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6E" w:rsidRPr="00F2606E" w:rsidRDefault="00F2606E" w:rsidP="00F2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GoBack"/>
      <w:bookmarkEnd w:id="0"/>
      <w:r w:rsidRPr="00F2606E">
        <w:rPr>
          <w:rFonts w:ascii="Calibri" w:eastAsia="Times New Roman" w:hAnsi="Calibri" w:cstheme="minorHAnsi"/>
          <w:bCs/>
          <w:color w:val="000000"/>
          <w:sz w:val="24"/>
          <w:szCs w:val="24"/>
          <w:lang w:eastAsia="pl-PL"/>
        </w:rPr>
        <w:t>REGULAMIN</w:t>
      </w:r>
      <w:r w:rsidRPr="00F2606E">
        <w:rPr>
          <w:rFonts w:ascii="Calibri" w:eastAsia="Times New Roman" w:hAnsi="Calibri" w:cstheme="minorHAnsi"/>
          <w:bCs/>
          <w:color w:val="000000"/>
          <w:sz w:val="24"/>
          <w:szCs w:val="24"/>
          <w:lang w:eastAsia="pl-PL"/>
        </w:rPr>
        <w:br/>
      </w:r>
      <w:r w:rsidR="00AA34EB">
        <w:rPr>
          <w:rFonts w:ascii="Calibri" w:eastAsia="Times New Roman" w:hAnsi="Calibri" w:cstheme="minorHAnsi"/>
          <w:bCs/>
          <w:color w:val="000000"/>
          <w:sz w:val="32"/>
          <w:szCs w:val="36"/>
          <w:lang w:eastAsia="pl-PL"/>
        </w:rPr>
        <w:t>MIKOŁAJKOWY</w:t>
      </w:r>
      <w:r w:rsidRPr="00F2606E">
        <w:rPr>
          <w:rFonts w:ascii="Calibri" w:eastAsia="Times New Roman" w:hAnsi="Calibri" w:cstheme="minorHAnsi"/>
          <w:bCs/>
          <w:color w:val="000000"/>
          <w:sz w:val="32"/>
          <w:szCs w:val="36"/>
          <w:lang w:eastAsia="pl-PL"/>
        </w:rPr>
        <w:t xml:space="preserve"> TURNIEJ SZACHOWY</w:t>
      </w:r>
      <w:r w:rsidRPr="00F2606E">
        <w:rPr>
          <w:rFonts w:ascii="Calibri" w:eastAsia="Times New Roman" w:hAnsi="Calibri" w:cstheme="minorHAnsi"/>
          <w:bCs/>
          <w:color w:val="000000"/>
          <w:sz w:val="32"/>
          <w:szCs w:val="36"/>
          <w:lang w:eastAsia="pl-PL"/>
        </w:rPr>
        <w:br/>
      </w:r>
      <w:r w:rsidRPr="00F2606E">
        <w:rPr>
          <w:rFonts w:ascii="Calibri" w:eastAsia="Times New Roman" w:hAnsi="Calibri" w:cstheme="minorHAnsi"/>
          <w:b/>
          <w:bCs/>
          <w:color w:val="000000"/>
          <w:sz w:val="36"/>
          <w:szCs w:val="36"/>
          <w:lang w:eastAsia="pl-PL"/>
        </w:rPr>
        <w:t>„MIKOŁAJ NA SZÓSTKĘ 202</w:t>
      </w:r>
      <w:r w:rsidR="00AA34EB">
        <w:rPr>
          <w:rFonts w:ascii="Calibri" w:eastAsia="Times New Roman" w:hAnsi="Calibri" w:cstheme="minorHAnsi"/>
          <w:b/>
          <w:bCs/>
          <w:color w:val="000000"/>
          <w:sz w:val="36"/>
          <w:szCs w:val="36"/>
          <w:lang w:eastAsia="pl-PL"/>
        </w:rPr>
        <w:t>5</w:t>
      </w:r>
      <w:r w:rsidRPr="00F2606E">
        <w:rPr>
          <w:rFonts w:ascii="Calibri" w:eastAsia="Times New Roman" w:hAnsi="Calibri" w:cstheme="minorHAnsi"/>
          <w:b/>
          <w:bCs/>
          <w:color w:val="000000"/>
          <w:sz w:val="36"/>
          <w:szCs w:val="36"/>
          <w:lang w:eastAsia="pl-PL"/>
        </w:rPr>
        <w:t>”</w:t>
      </w:r>
      <w:r w:rsidR="00AA34EB">
        <w:rPr>
          <w:rFonts w:ascii="Calibri" w:eastAsia="Times New Roman" w:hAnsi="Calibri" w:cstheme="minorHAnsi"/>
          <w:b/>
          <w:bCs/>
          <w:color w:val="000000"/>
          <w:sz w:val="36"/>
          <w:szCs w:val="36"/>
          <w:lang w:eastAsia="pl-PL"/>
        </w:rPr>
        <w:t xml:space="preserve"> edycja 19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1. Cel</w:t>
      </w:r>
    </w:p>
    <w:p w:rsidR="00F2606E" w:rsidRPr="00624081" w:rsidRDefault="00F2606E" w:rsidP="00F2606E">
      <w:pPr>
        <w:pStyle w:val="Akapitzlist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popularyzacja i podnoszenie poziomu sportu szachowego wśród dzieci, młodzieży i dorosłych;</w:t>
      </w:r>
    </w:p>
    <w:p w:rsidR="00F2606E" w:rsidRPr="00F2606E" w:rsidRDefault="00F2606E" w:rsidP="00F2606E">
      <w:pPr>
        <w:pStyle w:val="Akapitzlist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wzrost zainteresowania szachami w środowisku miejskim;</w:t>
      </w:r>
    </w:p>
    <w:p w:rsidR="00F2606E" w:rsidRPr="00624081" w:rsidRDefault="00F2606E" w:rsidP="00F2606E">
      <w:pPr>
        <w:pStyle w:val="Akapitzlist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propagowanie tradycji świątecznych;</w:t>
      </w:r>
    </w:p>
    <w:p w:rsidR="00F2606E" w:rsidRPr="00624081" w:rsidRDefault="00F2606E" w:rsidP="00F2606E">
      <w:pPr>
        <w:pStyle w:val="Akapitzlist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rozwijanie zainteresowań i uzdolnień dzieci i młodzieży.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2. Organizator główny</w:t>
      </w:r>
    </w:p>
    <w:p w:rsidR="00F2606E" w:rsidRPr="00624081" w:rsidRDefault="00F2606E" w:rsidP="00F2606E">
      <w:pPr>
        <w:pStyle w:val="Akapitzlist"/>
        <w:numPr>
          <w:ilvl w:val="0"/>
          <w:numId w:val="2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Uczniowski Klub Sportowy "Lider" w Zamościu.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3. Współorganizatorzy</w:t>
      </w:r>
    </w:p>
    <w:p w:rsidR="00F2606E" w:rsidRPr="00624081" w:rsidRDefault="00F2606E" w:rsidP="00F2606E">
      <w:pPr>
        <w:pStyle w:val="Akapitzlist"/>
        <w:numPr>
          <w:ilvl w:val="0"/>
          <w:numId w:val="2"/>
        </w:numPr>
        <w:tabs>
          <w:tab w:val="num" w:pos="340"/>
        </w:tabs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Szkoła Podstawowa nr 6 im. Szymona Szymonowica w Zamościu;</w:t>
      </w:r>
    </w:p>
    <w:p w:rsidR="00F2606E" w:rsidRPr="00EC506B" w:rsidRDefault="00EC506B" w:rsidP="00F2606E">
      <w:pPr>
        <w:pStyle w:val="Akapitzlist"/>
        <w:numPr>
          <w:ilvl w:val="0"/>
          <w:numId w:val="2"/>
        </w:numPr>
        <w:tabs>
          <w:tab w:val="num" w:pos="340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06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Wydział Spraw Obywatelskich i Zarządzania Kryzysowego </w:t>
      </w:r>
      <w:r w:rsidR="00F2606E" w:rsidRPr="00EC506B">
        <w:rPr>
          <w:rFonts w:asciiTheme="minorHAnsi" w:hAnsiTheme="minorHAnsi" w:cstheme="minorHAnsi"/>
          <w:color w:val="000000"/>
          <w:sz w:val="22"/>
          <w:szCs w:val="22"/>
        </w:rPr>
        <w:t>Miasta Zamość.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t>4</w:t>
      </w: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Termin i miejsce rozgrywek</w:t>
      </w:r>
    </w:p>
    <w:p w:rsidR="00F2606E" w:rsidRPr="00624081" w:rsidRDefault="00AA34EB" w:rsidP="00F2606E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b/>
          <w:color w:val="000000"/>
          <w:lang w:eastAsia="pl-PL"/>
        </w:rPr>
        <w:t>2</w:t>
      </w:r>
      <w:r w:rsidR="00F2606E" w:rsidRPr="00F2606E">
        <w:rPr>
          <w:rFonts w:ascii="Calibri" w:eastAsia="Times New Roman" w:hAnsi="Calibri" w:cstheme="minorHAnsi"/>
          <w:b/>
          <w:color w:val="000000"/>
          <w:lang w:eastAsia="pl-PL"/>
        </w:rPr>
        <w:t xml:space="preserve"> grudnia 202</w:t>
      </w:r>
      <w:r>
        <w:rPr>
          <w:rFonts w:ascii="Calibri" w:eastAsia="Times New Roman" w:hAnsi="Calibri" w:cstheme="minorHAnsi"/>
          <w:b/>
          <w:color w:val="000000"/>
          <w:lang w:eastAsia="pl-PL"/>
        </w:rPr>
        <w:t>5</w:t>
      </w:r>
      <w:r w:rsidR="00F2606E" w:rsidRPr="00F2606E">
        <w:rPr>
          <w:rFonts w:ascii="Calibri" w:eastAsia="Times New Roman" w:hAnsi="Calibri" w:cstheme="minorHAnsi"/>
          <w:b/>
          <w:color w:val="000000"/>
          <w:lang w:eastAsia="pl-PL"/>
        </w:rPr>
        <w:t xml:space="preserve"> r.</w:t>
      </w:r>
      <w:r w:rsidR="00F2606E">
        <w:rPr>
          <w:rFonts w:ascii="Calibri" w:eastAsia="Times New Roman" w:hAnsi="Calibri" w:cstheme="minorHAnsi"/>
          <w:b/>
          <w:color w:val="000000"/>
          <w:lang w:eastAsia="pl-PL"/>
        </w:rPr>
        <w:t xml:space="preserve"> (wtorek)</w:t>
      </w:r>
      <w:r w:rsidR="00F2606E">
        <w:rPr>
          <w:rFonts w:ascii="Calibri" w:eastAsia="Times New Roman" w:hAnsi="Calibri" w:cstheme="minorHAnsi"/>
          <w:color w:val="000000"/>
          <w:lang w:eastAsia="pl-PL"/>
        </w:rPr>
        <w:t xml:space="preserve">, godz. </w:t>
      </w:r>
      <w:r w:rsidR="00F2606E" w:rsidRPr="00F2606E">
        <w:rPr>
          <w:rFonts w:ascii="Calibri" w:eastAsia="Times New Roman" w:hAnsi="Calibri" w:cstheme="minorHAnsi"/>
          <w:b/>
          <w:color w:val="000000"/>
          <w:lang w:eastAsia="pl-PL"/>
        </w:rPr>
        <w:t>15.30</w:t>
      </w:r>
      <w:r w:rsidR="00F2606E">
        <w:rPr>
          <w:rFonts w:ascii="Calibri" w:eastAsia="Times New Roman" w:hAnsi="Calibri" w:cstheme="minorHAnsi"/>
          <w:color w:val="000000"/>
          <w:lang w:eastAsia="pl-PL"/>
        </w:rPr>
        <w:t>, sala gimnastyczna SP6 Zamoś</w:t>
      </w:r>
      <w:r>
        <w:rPr>
          <w:rFonts w:ascii="Calibri" w:eastAsia="Times New Roman" w:hAnsi="Calibri" w:cstheme="minorHAnsi"/>
          <w:color w:val="000000"/>
          <w:lang w:eastAsia="pl-PL"/>
        </w:rPr>
        <w:t>ć</w:t>
      </w:r>
      <w:r w:rsidR="00F2606E">
        <w:rPr>
          <w:rFonts w:ascii="Calibri" w:eastAsia="Times New Roman" w:hAnsi="Calibri" w:cstheme="minorHAnsi"/>
          <w:color w:val="000000"/>
          <w:lang w:eastAsia="pl-PL"/>
        </w:rPr>
        <w:t>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t>5</w:t>
      </w: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 xml:space="preserve"> System rozgrywek i tempo gry</w:t>
      </w:r>
    </w:p>
    <w:p w:rsidR="00F2606E" w:rsidRPr="00624081" w:rsidRDefault="00F2606E" w:rsidP="00F2606E">
      <w:pPr>
        <w:pStyle w:val="Akapitzlist"/>
        <w:numPr>
          <w:ilvl w:val="0"/>
          <w:numId w:val="3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turniej rozegran</w:t>
      </w:r>
      <w:r>
        <w:rPr>
          <w:rFonts w:ascii="Calibri" w:hAnsi="Calibri" w:cstheme="minorHAnsi"/>
          <w:color w:val="000000"/>
          <w:sz w:val="22"/>
          <w:szCs w:val="22"/>
        </w:rPr>
        <w:t>y</w:t>
      </w:r>
      <w:r w:rsidRPr="00624081">
        <w:rPr>
          <w:rFonts w:ascii="Calibri" w:hAnsi="Calibri" w:cstheme="minorHAnsi"/>
          <w:color w:val="000000"/>
          <w:sz w:val="22"/>
          <w:szCs w:val="22"/>
        </w:rPr>
        <w:t xml:space="preserve"> zostan</w:t>
      </w:r>
      <w:r>
        <w:rPr>
          <w:rFonts w:ascii="Calibri" w:hAnsi="Calibri" w:cstheme="minorHAnsi"/>
          <w:color w:val="000000"/>
          <w:sz w:val="22"/>
          <w:szCs w:val="22"/>
        </w:rPr>
        <w:t>ie</w:t>
      </w:r>
      <w:r w:rsidRPr="00624081">
        <w:rPr>
          <w:rFonts w:ascii="Calibri" w:hAnsi="Calibri" w:cstheme="minorHAnsi"/>
          <w:color w:val="000000"/>
          <w:sz w:val="22"/>
          <w:szCs w:val="22"/>
        </w:rPr>
        <w:t xml:space="preserve"> systemem szwajcarskim na dystansie 7 rund;</w:t>
      </w:r>
    </w:p>
    <w:p w:rsidR="00F2606E" w:rsidRPr="00624081" w:rsidRDefault="00F2606E" w:rsidP="00F2606E">
      <w:pPr>
        <w:pStyle w:val="Akapitzlist"/>
        <w:numPr>
          <w:ilvl w:val="0"/>
          <w:numId w:val="3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5</w:t>
      </w:r>
      <w:r w:rsidRPr="00624081">
        <w:rPr>
          <w:rFonts w:ascii="Calibri" w:hAnsi="Calibri" w:cstheme="minorHAnsi"/>
          <w:color w:val="000000"/>
          <w:sz w:val="22"/>
          <w:szCs w:val="22"/>
        </w:rPr>
        <w:t xml:space="preserve"> minut dla zawodnika na rozegranie partii i 3 sekundy na każdy ruch (</w:t>
      </w:r>
      <w:r>
        <w:rPr>
          <w:rFonts w:ascii="Calibri" w:hAnsi="Calibri" w:cstheme="minorHAnsi"/>
          <w:color w:val="000000"/>
          <w:sz w:val="22"/>
          <w:szCs w:val="22"/>
        </w:rPr>
        <w:t>5</w:t>
      </w:r>
      <w:r w:rsidRPr="00624081">
        <w:rPr>
          <w:rFonts w:ascii="Calibri" w:hAnsi="Calibri" w:cstheme="minorHAnsi"/>
          <w:color w:val="000000"/>
          <w:sz w:val="22"/>
          <w:szCs w:val="22"/>
        </w:rPr>
        <w:t>’+3”);</w:t>
      </w:r>
    </w:p>
    <w:p w:rsidR="00F2606E" w:rsidRPr="00624081" w:rsidRDefault="00A528BE" w:rsidP="00F2606E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t>6</w:t>
      </w:r>
      <w:r w:rsidR="00F2606E"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Zgłoszenia</w:t>
      </w:r>
    </w:p>
    <w:p w:rsidR="00F2606E" w:rsidRPr="00751CBD" w:rsidRDefault="00F2606E" w:rsidP="00F2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24081">
        <w:rPr>
          <w:rFonts w:ascii="Calibri" w:eastAsia="Times New Roman" w:hAnsi="Calibri" w:cstheme="minorHAnsi"/>
          <w:color w:val="000000"/>
          <w:lang w:eastAsia="pl-PL"/>
        </w:rPr>
        <w:t>Zgłoszenia na adres</w:t>
      </w:r>
      <w:r>
        <w:rPr>
          <w:rFonts w:ascii="Calibri" w:eastAsia="Times New Roman" w:hAnsi="Calibri" w:cstheme="minorHAnsi"/>
          <w:color w:val="000000"/>
          <w:lang w:eastAsia="pl-PL"/>
        </w:rPr>
        <w:t xml:space="preserve"> sędziego głównego: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hyperlink r:id="rId6" w:history="1">
        <w:r w:rsidRPr="00624081">
          <w:rPr>
            <w:rFonts w:ascii="Calibri" w:eastAsia="Times New Roman" w:hAnsi="Calibri" w:cstheme="minorHAnsi"/>
            <w:b/>
            <w:color w:val="0000FF"/>
            <w:u w:val="single"/>
            <w:lang w:eastAsia="pl-PL"/>
          </w:rPr>
          <w:t>grzegorz.panko@wp.pl</w:t>
        </w:r>
      </w:hyperlink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r>
        <w:rPr>
          <w:rFonts w:ascii="Calibri" w:eastAsia="Times New Roman" w:hAnsi="Calibri" w:cstheme="minorHAnsi"/>
          <w:color w:val="000000"/>
          <w:lang w:eastAsia="pl-PL"/>
        </w:rPr>
        <w:t xml:space="preserve">lub na stronie </w:t>
      </w:r>
      <w:proofErr w:type="spellStart"/>
      <w:r>
        <w:rPr>
          <w:rFonts w:ascii="Calibri" w:eastAsia="Times New Roman" w:hAnsi="Calibri" w:cstheme="minorHAnsi"/>
          <w:color w:val="000000"/>
          <w:lang w:eastAsia="pl-PL"/>
        </w:rPr>
        <w:t>chessarbitra</w:t>
      </w:r>
      <w:proofErr w:type="spellEnd"/>
      <w:r>
        <w:rPr>
          <w:rFonts w:ascii="Calibri" w:eastAsia="Times New Roman" w:hAnsi="Calibri" w:cstheme="minorHAnsi"/>
          <w:color w:val="000000"/>
          <w:lang w:eastAsia="pl-PL"/>
        </w:rPr>
        <w:t xml:space="preserve"> do dnia </w:t>
      </w:r>
      <w:r w:rsidR="00AA34EB">
        <w:rPr>
          <w:rFonts w:ascii="Calibri" w:eastAsia="Times New Roman" w:hAnsi="Calibri" w:cstheme="minorHAnsi"/>
          <w:b/>
          <w:color w:val="000000"/>
          <w:lang w:eastAsia="pl-PL"/>
        </w:rPr>
        <w:t>28</w:t>
      </w:r>
      <w:r w:rsidRPr="00F2606E">
        <w:rPr>
          <w:rFonts w:ascii="Calibri" w:eastAsia="Times New Roman" w:hAnsi="Calibri" w:cstheme="minorHAnsi"/>
          <w:b/>
          <w:color w:val="000000"/>
          <w:lang w:eastAsia="pl-PL"/>
        </w:rPr>
        <w:t xml:space="preserve"> listopada (piątek) 202</w:t>
      </w:r>
      <w:r w:rsidR="00AA34EB">
        <w:rPr>
          <w:rFonts w:ascii="Calibri" w:eastAsia="Times New Roman" w:hAnsi="Calibri" w:cstheme="minorHAnsi"/>
          <w:b/>
          <w:color w:val="000000"/>
          <w:lang w:eastAsia="pl-PL"/>
        </w:rPr>
        <w:t>5</w:t>
      </w:r>
      <w:r w:rsidRPr="00F2606E">
        <w:rPr>
          <w:rFonts w:ascii="Calibri" w:eastAsia="Times New Roman" w:hAnsi="Calibri" w:cstheme="minorHAnsi"/>
          <w:b/>
          <w:color w:val="000000"/>
          <w:lang w:eastAsia="pl-PL"/>
        </w:rPr>
        <w:t xml:space="preserve"> r.</w:t>
      </w:r>
      <w:r>
        <w:rPr>
          <w:rFonts w:ascii="Calibri" w:eastAsia="Times New Roman" w:hAnsi="Calibri" w:cstheme="minorHAnsi"/>
          <w:color w:val="000000"/>
          <w:lang w:eastAsia="pl-PL"/>
        </w:rPr>
        <w:t xml:space="preserve"> z podaniem imienia i nazwiska </w:t>
      </w:r>
      <w:r w:rsidR="00AA34EB">
        <w:rPr>
          <w:rFonts w:ascii="Calibri" w:eastAsia="Times New Roman" w:hAnsi="Calibri" w:cstheme="minorHAnsi"/>
          <w:color w:val="000000"/>
          <w:lang w:eastAsia="pl-PL"/>
        </w:rPr>
        <w:t>zawodnika, kategorii wiekowej</w:t>
      </w:r>
      <w:r>
        <w:rPr>
          <w:rFonts w:ascii="Calibri" w:eastAsia="Times New Roman" w:hAnsi="Calibri" w:cstheme="minorHAnsi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4081">
        <w:rPr>
          <w:rFonts w:ascii="Calibri" w:eastAsia="Times New Roman" w:hAnsi="Calibri" w:cstheme="minorHAnsi"/>
          <w:lang w:eastAsia="pl-PL"/>
        </w:rPr>
        <w:t xml:space="preserve">Udział </w:t>
      </w:r>
      <w:r>
        <w:rPr>
          <w:rFonts w:ascii="Calibri" w:eastAsia="Times New Roman" w:hAnsi="Calibri" w:cstheme="minorHAnsi"/>
          <w:lang w:eastAsia="pl-PL"/>
        </w:rPr>
        <w:t xml:space="preserve">w </w:t>
      </w:r>
      <w:r w:rsidRPr="00624081">
        <w:rPr>
          <w:rFonts w:ascii="Calibri" w:eastAsia="Times New Roman" w:hAnsi="Calibri" w:cstheme="minorHAnsi"/>
          <w:lang w:eastAsia="pl-PL"/>
        </w:rPr>
        <w:t>turniej</w:t>
      </w:r>
      <w:r>
        <w:rPr>
          <w:rFonts w:ascii="Calibri" w:eastAsia="Times New Roman" w:hAnsi="Calibri" w:cstheme="minorHAnsi"/>
          <w:lang w:eastAsia="pl-PL"/>
        </w:rPr>
        <w:t>u jest bezpłatny.</w:t>
      </w:r>
      <w:r w:rsidR="00751CBD">
        <w:rPr>
          <w:rFonts w:ascii="Calibri" w:eastAsia="Times New Roman" w:hAnsi="Calibri" w:cstheme="minorHAnsi"/>
          <w:lang w:eastAsia="pl-PL"/>
        </w:rPr>
        <w:t xml:space="preserve"> </w:t>
      </w:r>
      <w:r w:rsidR="00751CBD" w:rsidRPr="00751CBD">
        <w:rPr>
          <w:rFonts w:ascii="Calibri" w:eastAsia="Times New Roman" w:hAnsi="Calibri" w:cstheme="minorHAnsi"/>
          <w:b/>
          <w:lang w:eastAsia="pl-PL"/>
        </w:rPr>
        <w:t>Mile widziane akcenty mikołajkowe!!!</w:t>
      </w:r>
    </w:p>
    <w:p w:rsidR="00F2606E" w:rsidRPr="00624081" w:rsidRDefault="00A528B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t>7</w:t>
      </w:r>
      <w:r w:rsidR="00F2606E"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Kategorie wiekowe:</w:t>
      </w:r>
    </w:p>
    <w:p w:rsidR="00F2606E" w:rsidRPr="00624081" w:rsidRDefault="00A528BE" w:rsidP="00F2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color w:val="000000"/>
          <w:lang w:eastAsia="pl-PL"/>
        </w:rPr>
        <w:t>A –</w:t>
      </w:r>
      <w:r w:rsidR="00F2606E" w:rsidRPr="00624081">
        <w:rPr>
          <w:rFonts w:ascii="Calibri" w:eastAsia="Times New Roman" w:hAnsi="Calibri" w:cstheme="minorHAnsi"/>
          <w:color w:val="000000"/>
          <w:lang w:eastAsia="pl-PL"/>
        </w:rPr>
        <w:t xml:space="preserve"> Klasy I-III SP – chłopcy </w:t>
      </w:r>
    </w:p>
    <w:p w:rsidR="00F2606E" w:rsidRPr="00624081" w:rsidRDefault="00A528BE" w:rsidP="00F2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color w:val="000000"/>
          <w:lang w:eastAsia="pl-PL"/>
        </w:rPr>
        <w:t>B –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r w:rsidR="00F2606E" w:rsidRPr="00624081">
        <w:rPr>
          <w:rFonts w:ascii="Calibri" w:eastAsia="Times New Roman" w:hAnsi="Calibri" w:cstheme="minorHAnsi"/>
          <w:color w:val="000000"/>
          <w:lang w:eastAsia="pl-PL"/>
        </w:rPr>
        <w:t>Klasy I-III SP – dziewczęta</w:t>
      </w:r>
    </w:p>
    <w:p w:rsidR="00F2606E" w:rsidRPr="00624081" w:rsidRDefault="00A528BE" w:rsidP="00F2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color w:val="000000"/>
          <w:lang w:eastAsia="pl-PL"/>
        </w:rPr>
        <w:t>C –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r w:rsidR="00F2606E" w:rsidRPr="00624081">
        <w:rPr>
          <w:rFonts w:ascii="Calibri" w:eastAsia="Times New Roman" w:hAnsi="Calibri" w:cstheme="minorHAnsi"/>
          <w:color w:val="000000"/>
          <w:lang w:eastAsia="pl-PL"/>
        </w:rPr>
        <w:t xml:space="preserve">Klasy IV-VI SP – chłopcy </w:t>
      </w:r>
    </w:p>
    <w:p w:rsidR="00F2606E" w:rsidRDefault="00A528BE" w:rsidP="00F2606E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lang w:eastAsia="pl-PL"/>
        </w:rPr>
      </w:pPr>
      <w:r>
        <w:rPr>
          <w:rFonts w:ascii="Calibri" w:eastAsia="Times New Roman" w:hAnsi="Calibri" w:cstheme="minorHAnsi"/>
          <w:color w:val="000000"/>
          <w:lang w:eastAsia="pl-PL"/>
        </w:rPr>
        <w:t>D –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r w:rsidR="00F2606E" w:rsidRPr="00624081">
        <w:rPr>
          <w:rFonts w:ascii="Calibri" w:eastAsia="Times New Roman" w:hAnsi="Calibri" w:cstheme="minorHAnsi"/>
          <w:color w:val="000000"/>
          <w:lang w:eastAsia="pl-PL"/>
        </w:rPr>
        <w:t>Klasy IV-VI SP – dziewczęta</w:t>
      </w:r>
    </w:p>
    <w:p w:rsidR="00A528BE" w:rsidRPr="00624081" w:rsidRDefault="00A528BE" w:rsidP="00A5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color w:val="000000"/>
          <w:lang w:eastAsia="pl-PL"/>
        </w:rPr>
        <w:t>E –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r>
        <w:rPr>
          <w:rFonts w:ascii="Calibri" w:eastAsia="Times New Roman" w:hAnsi="Calibri" w:cstheme="minorHAnsi"/>
          <w:color w:val="000000"/>
          <w:lang w:eastAsia="pl-PL"/>
        </w:rPr>
        <w:t xml:space="preserve">Klasy 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V</w:t>
      </w:r>
      <w:r>
        <w:rPr>
          <w:rFonts w:ascii="Calibri" w:eastAsia="Times New Roman" w:hAnsi="Calibri" w:cstheme="minorHAnsi"/>
          <w:color w:val="000000"/>
          <w:lang w:eastAsia="pl-PL"/>
        </w:rPr>
        <w:t>II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-VIII SP – chłopcy </w:t>
      </w:r>
    </w:p>
    <w:p w:rsidR="00A528BE" w:rsidRDefault="00A528BE" w:rsidP="00A528BE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lang w:eastAsia="pl-PL"/>
        </w:rPr>
      </w:pPr>
      <w:r>
        <w:rPr>
          <w:rFonts w:ascii="Calibri" w:eastAsia="Times New Roman" w:hAnsi="Calibri" w:cstheme="minorHAnsi"/>
          <w:color w:val="000000"/>
          <w:lang w:eastAsia="pl-PL"/>
        </w:rPr>
        <w:t>F –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</w:t>
      </w:r>
      <w:r>
        <w:rPr>
          <w:rFonts w:ascii="Calibri" w:eastAsia="Times New Roman" w:hAnsi="Calibri" w:cstheme="minorHAnsi"/>
          <w:color w:val="000000"/>
          <w:lang w:eastAsia="pl-PL"/>
        </w:rPr>
        <w:t xml:space="preserve">Klasy 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V</w:t>
      </w:r>
      <w:r>
        <w:rPr>
          <w:rFonts w:ascii="Calibri" w:eastAsia="Times New Roman" w:hAnsi="Calibri" w:cstheme="minorHAnsi"/>
          <w:color w:val="000000"/>
          <w:lang w:eastAsia="pl-PL"/>
        </w:rPr>
        <w:t>II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-VIII SP – dziewczęta</w:t>
      </w:r>
    </w:p>
    <w:p w:rsidR="00F2606E" w:rsidRPr="00624081" w:rsidRDefault="00A528B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vanish/>
          <w:lang w:eastAsia="pl-PL"/>
          <w:specVanish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t>8</w:t>
      </w:r>
      <w:r w:rsidR="00F2606E"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Punktacja i ocena wyników</w:t>
      </w:r>
    </w:p>
    <w:p w:rsidR="00F2606E" w:rsidRPr="00624081" w:rsidRDefault="00F2606E" w:rsidP="00F2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 Wyniki partii oceniane są następująco: wygrana – 1p; remis – 0,5 p, przegrana – 0 p.</w:t>
      </w:r>
    </w:p>
    <w:p w:rsidR="00F2606E" w:rsidRPr="00624081" w:rsidRDefault="00F2606E" w:rsidP="00F2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color w:val="000000"/>
          <w:lang w:eastAsia="pl-PL"/>
        </w:rPr>
        <w:t>O wygranej w przypadku równej ilości punktów decyduje punktacja dodatkowa:</w:t>
      </w:r>
    </w:p>
    <w:p w:rsidR="00F2606E" w:rsidRPr="00624081" w:rsidRDefault="00F2606E" w:rsidP="00F2606E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="Calibri"/>
          <w:sz w:val="22"/>
          <w:szCs w:val="22"/>
        </w:rPr>
        <w:t>wartościowanie skrócone Buchholza (z odrzuceniem najniższej wartości)</w:t>
      </w:r>
      <w:r w:rsidRPr="00624081">
        <w:rPr>
          <w:rFonts w:ascii="Calibri" w:hAnsi="Calibri" w:cstheme="minorHAnsi"/>
          <w:color w:val="000000"/>
          <w:sz w:val="22"/>
          <w:szCs w:val="22"/>
        </w:rPr>
        <w:t>;</w:t>
      </w:r>
    </w:p>
    <w:p w:rsidR="00F2606E" w:rsidRPr="00624081" w:rsidRDefault="00F2606E" w:rsidP="00F2606E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wartościowanie pełne Buchholza;</w:t>
      </w:r>
    </w:p>
    <w:p w:rsidR="00F2606E" w:rsidRPr="00624081" w:rsidRDefault="00F2606E" w:rsidP="00F2606E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="Calibri"/>
          <w:sz w:val="22"/>
          <w:szCs w:val="22"/>
        </w:rPr>
        <w:t xml:space="preserve">wartościowanie </w:t>
      </w:r>
      <w:proofErr w:type="spellStart"/>
      <w:r w:rsidRPr="00624081">
        <w:rPr>
          <w:rFonts w:ascii="Calibri" w:hAnsi="Calibri" w:cs="Calibri"/>
          <w:sz w:val="22"/>
          <w:szCs w:val="22"/>
        </w:rPr>
        <w:t>Sonneborna</w:t>
      </w:r>
      <w:proofErr w:type="spellEnd"/>
      <w:r w:rsidRPr="00624081">
        <w:rPr>
          <w:rFonts w:ascii="Calibri" w:hAnsi="Calibri" w:cs="Calibri"/>
          <w:sz w:val="22"/>
          <w:szCs w:val="22"/>
        </w:rPr>
        <w:t>-Bergera;</w:t>
      </w:r>
    </w:p>
    <w:p w:rsidR="00F2606E" w:rsidRPr="00624081" w:rsidRDefault="00AA34EB" w:rsidP="00F2606E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progres.</w:t>
      </w:r>
    </w:p>
    <w:p w:rsidR="00F2606E" w:rsidRPr="00624081" w:rsidRDefault="00A528B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t>9</w:t>
      </w:r>
      <w:r w:rsidR="00F2606E"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Sędziowanie</w:t>
      </w:r>
    </w:p>
    <w:p w:rsidR="00F2606E" w:rsidRPr="00624081" w:rsidRDefault="00F2606E" w:rsidP="00F2606E">
      <w:pPr>
        <w:pStyle w:val="Akapitzlist"/>
        <w:numPr>
          <w:ilvl w:val="0"/>
          <w:numId w:val="5"/>
        </w:numPr>
        <w:tabs>
          <w:tab w:val="num" w:pos="284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 xml:space="preserve">sędzia główny: Grzegorz Pańko (klasa państwowa, nr lic. </w:t>
      </w:r>
      <w:r w:rsidRPr="00624081">
        <w:rPr>
          <w:rFonts w:ascii="Calibri" w:hAnsi="Calibri" w:cs="Calibri"/>
          <w:sz w:val="22"/>
          <w:szCs w:val="22"/>
        </w:rPr>
        <w:t>03300036)</w:t>
      </w:r>
      <w:r w:rsidRPr="00624081">
        <w:rPr>
          <w:rFonts w:ascii="Calibri" w:hAnsi="Calibri" w:cstheme="minorHAnsi"/>
          <w:color w:val="000000"/>
          <w:sz w:val="22"/>
          <w:szCs w:val="22"/>
        </w:rPr>
        <w:t>, e-mail: grzegorz.panko@wp.pl;</w:t>
      </w:r>
    </w:p>
    <w:p w:rsidR="00F2606E" w:rsidRPr="00624081" w:rsidRDefault="00F2606E" w:rsidP="00F2606E">
      <w:pPr>
        <w:pStyle w:val="Akapitzlist"/>
        <w:numPr>
          <w:ilvl w:val="0"/>
          <w:numId w:val="5"/>
        </w:numPr>
        <w:tabs>
          <w:tab w:val="num" w:pos="284"/>
          <w:tab w:val="num" w:pos="851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 xml:space="preserve">w turnieju obowiązują aktualne przepisy gry FIDE dla szachów szybkich oraz Kodeks Szachowy </w:t>
      </w:r>
      <w:proofErr w:type="spellStart"/>
      <w:r w:rsidRPr="00624081">
        <w:rPr>
          <w:rFonts w:ascii="Calibri" w:hAnsi="Calibri" w:cstheme="minorHAnsi"/>
          <w:color w:val="000000"/>
          <w:sz w:val="22"/>
          <w:szCs w:val="22"/>
        </w:rPr>
        <w:t>PZSzach</w:t>
      </w:r>
      <w:proofErr w:type="spellEnd"/>
      <w:r w:rsidRPr="00624081">
        <w:rPr>
          <w:rFonts w:ascii="Calibri" w:hAnsi="Calibri" w:cstheme="minorHAnsi"/>
          <w:color w:val="000000"/>
          <w:sz w:val="22"/>
          <w:szCs w:val="22"/>
        </w:rPr>
        <w:t>;</w:t>
      </w:r>
    </w:p>
    <w:p w:rsidR="00F2606E" w:rsidRPr="00624081" w:rsidRDefault="00F2606E" w:rsidP="00F2606E">
      <w:pPr>
        <w:pStyle w:val="Akapitzlist"/>
        <w:numPr>
          <w:ilvl w:val="0"/>
          <w:numId w:val="5"/>
        </w:numPr>
        <w:tabs>
          <w:tab w:val="num" w:pos="284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kojarzenie komputerowe;</w:t>
      </w:r>
    </w:p>
    <w:p w:rsidR="00F2606E" w:rsidRPr="00624081" w:rsidRDefault="00F2606E" w:rsidP="00F2606E">
      <w:pPr>
        <w:pStyle w:val="Akapitzlist"/>
        <w:numPr>
          <w:ilvl w:val="0"/>
          <w:numId w:val="5"/>
        </w:numPr>
        <w:tabs>
          <w:tab w:val="num" w:pos="284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prawo interpretacji przepisów gry należy do sędziego głównego;</w:t>
      </w:r>
    </w:p>
    <w:p w:rsidR="00F2606E" w:rsidRPr="00624081" w:rsidRDefault="00F2606E" w:rsidP="00F2606E">
      <w:pPr>
        <w:pStyle w:val="Akapitzlist"/>
        <w:numPr>
          <w:ilvl w:val="0"/>
          <w:numId w:val="5"/>
        </w:numPr>
        <w:tabs>
          <w:tab w:val="num" w:pos="284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decyzje sędziego głównego są ostateczne.</w:t>
      </w:r>
    </w:p>
    <w:p w:rsidR="00254EF3" w:rsidRDefault="00254EF3">
      <w:pPr>
        <w:rPr>
          <w:rFonts w:ascii="Calibri" w:eastAsia="Times New Roman" w:hAnsi="Calibri" w:cstheme="minorHAnsi"/>
          <w:b/>
          <w:bCs/>
          <w:color w:val="000000"/>
          <w:lang w:eastAsia="pl-PL"/>
        </w:rPr>
      </w:pPr>
      <w:r>
        <w:rPr>
          <w:rFonts w:ascii="Calibri" w:eastAsia="Times New Roman" w:hAnsi="Calibri" w:cstheme="minorHAnsi"/>
          <w:b/>
          <w:bCs/>
          <w:color w:val="000000"/>
          <w:lang w:eastAsia="pl-PL"/>
        </w:rPr>
        <w:br w:type="page"/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lastRenderedPageBreak/>
        <w:t>1</w:t>
      </w:r>
      <w:r w:rsidR="00A528BE">
        <w:rPr>
          <w:rFonts w:ascii="Calibri" w:eastAsia="Times New Roman" w:hAnsi="Calibri" w:cstheme="minorHAnsi"/>
          <w:b/>
          <w:bCs/>
          <w:color w:val="000000"/>
          <w:lang w:eastAsia="pl-PL"/>
        </w:rPr>
        <w:t>0</w:t>
      </w: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Nagrody</w:t>
      </w:r>
    </w:p>
    <w:p w:rsidR="00F2606E" w:rsidRPr="00624081" w:rsidRDefault="00F2606E" w:rsidP="00A5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lang w:eastAsia="pl-PL"/>
        </w:rPr>
        <w:t xml:space="preserve">Za </w:t>
      </w:r>
      <w:r w:rsidR="00A528BE">
        <w:rPr>
          <w:rFonts w:ascii="Calibri" w:eastAsia="Times New Roman" w:hAnsi="Calibri" w:cstheme="minorHAnsi"/>
          <w:lang w:eastAsia="pl-PL"/>
        </w:rPr>
        <w:t>miejsca I-III medale oraz pamiątkowe medale za udział dla pozostałych uczestników turnieju.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1</w:t>
      </w:r>
      <w:r w:rsidR="00A528BE">
        <w:rPr>
          <w:rFonts w:ascii="Calibri" w:eastAsia="Times New Roman" w:hAnsi="Calibri" w:cstheme="minorHAnsi"/>
          <w:b/>
          <w:bCs/>
          <w:color w:val="000000"/>
          <w:lang w:eastAsia="pl-PL"/>
        </w:rPr>
        <w:t>1</w:t>
      </w: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Program zawodów</w:t>
      </w:r>
    </w:p>
    <w:p w:rsidR="00F2606E" w:rsidRPr="00624081" w:rsidRDefault="00F2606E" w:rsidP="00F2606E">
      <w:pPr>
        <w:tabs>
          <w:tab w:val="num" w:pos="340"/>
        </w:tabs>
        <w:spacing w:after="0" w:line="240" w:lineRule="auto"/>
        <w:ind w:left="511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Symbol" w:hAnsi="Calibri" w:cstheme="minorHAnsi"/>
          <w:color w:val="000000"/>
          <w:lang w:eastAsia="pl-PL"/>
        </w:rPr>
        <w:t xml:space="preserve">- 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 xml:space="preserve">godz. </w:t>
      </w:r>
      <w:r w:rsidR="00A528BE">
        <w:rPr>
          <w:rFonts w:ascii="Calibri" w:eastAsia="Times New Roman" w:hAnsi="Calibri" w:cstheme="minorHAnsi"/>
          <w:color w:val="000000"/>
          <w:lang w:eastAsia="pl-PL"/>
        </w:rPr>
        <w:t>15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.</w:t>
      </w:r>
      <w:r w:rsidR="00A528BE">
        <w:rPr>
          <w:rFonts w:ascii="Calibri" w:eastAsia="Times New Roman" w:hAnsi="Calibri" w:cstheme="minorHAnsi"/>
          <w:color w:val="000000"/>
          <w:lang w:eastAsia="pl-PL"/>
        </w:rPr>
        <w:t>1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5 – potwierdzenie przez zawodników udziału w turnieju;</w:t>
      </w:r>
    </w:p>
    <w:p w:rsidR="00F2606E" w:rsidRPr="00624081" w:rsidRDefault="00F2606E" w:rsidP="00F2606E">
      <w:pPr>
        <w:tabs>
          <w:tab w:val="num" w:pos="340"/>
        </w:tabs>
        <w:spacing w:after="0" w:line="240" w:lineRule="auto"/>
        <w:ind w:left="511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Symbol" w:hAnsi="Calibri" w:cstheme="minorHAnsi"/>
          <w:color w:val="000000"/>
          <w:lang w:eastAsia="pl-PL"/>
        </w:rPr>
        <w:t xml:space="preserve">- 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godz. 1</w:t>
      </w:r>
      <w:r w:rsidR="00A528BE">
        <w:rPr>
          <w:rFonts w:ascii="Calibri" w:eastAsia="Times New Roman" w:hAnsi="Calibri" w:cstheme="minorHAnsi"/>
          <w:color w:val="000000"/>
          <w:lang w:eastAsia="pl-PL"/>
        </w:rPr>
        <w:t>5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.</w:t>
      </w:r>
      <w:r w:rsidR="00A528BE">
        <w:rPr>
          <w:rFonts w:ascii="Calibri" w:eastAsia="Times New Roman" w:hAnsi="Calibri" w:cstheme="minorHAnsi"/>
          <w:color w:val="000000"/>
          <w:lang w:eastAsia="pl-PL"/>
        </w:rPr>
        <w:t>3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0 – I runda turnieju;</w:t>
      </w:r>
    </w:p>
    <w:p w:rsidR="00F2606E" w:rsidRPr="00624081" w:rsidRDefault="00F2606E" w:rsidP="00F2606E">
      <w:pPr>
        <w:tabs>
          <w:tab w:val="num" w:pos="340"/>
        </w:tabs>
        <w:spacing w:after="0" w:line="240" w:lineRule="auto"/>
        <w:ind w:left="511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Symbol" w:hAnsi="Calibri" w:cstheme="minorHAnsi"/>
          <w:color w:val="000000"/>
          <w:lang w:eastAsia="pl-PL"/>
        </w:rPr>
        <w:t xml:space="preserve">- 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godz. 1</w:t>
      </w:r>
      <w:r w:rsidR="00A528BE">
        <w:rPr>
          <w:rFonts w:ascii="Calibri" w:eastAsia="Times New Roman" w:hAnsi="Calibri" w:cstheme="minorHAnsi"/>
          <w:color w:val="000000"/>
          <w:lang w:eastAsia="pl-PL"/>
        </w:rPr>
        <w:t>8</w:t>
      </w:r>
      <w:r w:rsidRPr="00624081">
        <w:rPr>
          <w:rFonts w:ascii="Calibri" w:eastAsia="Times New Roman" w:hAnsi="Calibri" w:cstheme="minorHAnsi"/>
          <w:color w:val="000000"/>
          <w:lang w:eastAsia="pl-PL"/>
        </w:rPr>
        <w:t>.00 – planowane zakończenie turnieju.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1</w:t>
      </w:r>
      <w:r w:rsidR="00A528BE">
        <w:rPr>
          <w:rFonts w:ascii="Calibri" w:eastAsia="Times New Roman" w:hAnsi="Calibri" w:cstheme="minorHAnsi"/>
          <w:b/>
          <w:bCs/>
          <w:color w:val="000000"/>
          <w:lang w:eastAsia="pl-PL"/>
        </w:rPr>
        <w:t>2</w:t>
      </w: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Ochrona danych osobowych</w:t>
      </w:r>
    </w:p>
    <w:p w:rsidR="00F2606E" w:rsidRPr="00624081" w:rsidRDefault="00F2606E" w:rsidP="00F2606E">
      <w:pPr>
        <w:pStyle w:val="Akapitzlist"/>
        <w:numPr>
          <w:ilvl w:val="0"/>
          <w:numId w:val="6"/>
        </w:numPr>
        <w:tabs>
          <w:tab w:val="num" w:pos="340"/>
        </w:tabs>
        <w:adjustRightInd w:val="0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zgłoszenie do udziału w turnieju oznacza zgodę na przetwarzanie przez Organizatora danych osobowych podanych w zgłoszeniu w zakresie niezbędnym do obsługi zawodów;</w:t>
      </w:r>
    </w:p>
    <w:p w:rsidR="00F2606E" w:rsidRPr="00624081" w:rsidRDefault="00F2606E" w:rsidP="00F2606E">
      <w:pPr>
        <w:pStyle w:val="Akapitzlist"/>
        <w:numPr>
          <w:ilvl w:val="0"/>
          <w:numId w:val="6"/>
        </w:numPr>
        <w:tabs>
          <w:tab w:val="num" w:pos="340"/>
        </w:tabs>
        <w:adjustRightInd w:val="0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administratorem danych osobowych uczestników turnieju jest Uczniowski Klub Sportowy "Lider" w Zamościu. Celem przetwarzania danych osobowych (imię, nazwisko, data urodzenia zawodnika) jest przeprowadzenie turnieju, wyłonienie jego zwycięzców, ogłoszenie wyników i wręczenie nagród;</w:t>
      </w:r>
    </w:p>
    <w:p w:rsidR="00F2606E" w:rsidRPr="00624081" w:rsidRDefault="00F2606E" w:rsidP="00F2606E">
      <w:pPr>
        <w:pStyle w:val="Akapitzlist"/>
        <w:numPr>
          <w:ilvl w:val="0"/>
          <w:numId w:val="6"/>
        </w:numPr>
        <w:tabs>
          <w:tab w:val="num" w:pos="340"/>
        </w:tabs>
        <w:adjustRightInd w:val="0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podanie danych jest dobrowolne, lecz niezbędne do udziału w turnieju;</w:t>
      </w:r>
    </w:p>
    <w:p w:rsidR="00F2606E" w:rsidRPr="00624081" w:rsidRDefault="00F2606E" w:rsidP="00F2606E">
      <w:pPr>
        <w:pStyle w:val="Akapitzlist"/>
        <w:numPr>
          <w:ilvl w:val="0"/>
          <w:numId w:val="6"/>
        </w:numPr>
        <w:tabs>
          <w:tab w:val="num" w:pos="340"/>
        </w:tabs>
        <w:adjustRightInd w:val="0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F2606E" w:rsidRPr="00624081" w:rsidRDefault="00F2606E" w:rsidP="00F2606E">
      <w:pPr>
        <w:pStyle w:val="Akapitzlist"/>
        <w:numPr>
          <w:ilvl w:val="0"/>
          <w:numId w:val="6"/>
        </w:numPr>
        <w:tabs>
          <w:tab w:val="num" w:pos="340"/>
        </w:tabs>
        <w:adjustRightInd w:val="0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uczestnictwo w turnieju jest jednoznaczne ze zgodą na wykorzystanie zdjęć i materiałów multimedialnych zawierających wizerunek osób biorących w nim udział;</w:t>
      </w:r>
    </w:p>
    <w:p w:rsidR="00F2606E" w:rsidRPr="00624081" w:rsidRDefault="00F2606E" w:rsidP="00F2606E">
      <w:pPr>
        <w:pStyle w:val="Akapitzlist"/>
        <w:numPr>
          <w:ilvl w:val="0"/>
          <w:numId w:val="6"/>
        </w:numPr>
        <w:tabs>
          <w:tab w:val="num" w:pos="340"/>
        </w:tabs>
        <w:adjustRightInd w:val="0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zgodnie z obowiązującym prawem Organizator Turnieju nie ponosi odpowiedzialności za przetwarzanie i rozpowszechnianie (np. wykonywanie zdjęć i filmów podczas turnieju, a następnie ich zamieszczanie w Internecie) bez uzgodnienia z Organizatorem wizerunków uczestników turnieju i innych osób przebywających na sali gry.</w:t>
      </w:r>
    </w:p>
    <w:p w:rsidR="00F2606E" w:rsidRPr="00624081" w:rsidRDefault="00F2606E" w:rsidP="00F260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1</w:t>
      </w:r>
      <w:r w:rsidR="00A528BE">
        <w:rPr>
          <w:rFonts w:ascii="Calibri" w:eastAsia="Times New Roman" w:hAnsi="Calibri" w:cstheme="minorHAnsi"/>
          <w:b/>
          <w:bCs/>
          <w:color w:val="000000"/>
          <w:lang w:eastAsia="pl-PL"/>
        </w:rPr>
        <w:t>3</w:t>
      </w:r>
      <w:r w:rsidRPr="00624081">
        <w:rPr>
          <w:rFonts w:ascii="Calibri" w:eastAsia="Times New Roman" w:hAnsi="Calibri" w:cstheme="minorHAnsi"/>
          <w:b/>
          <w:bCs/>
          <w:color w:val="000000"/>
          <w:lang w:eastAsia="pl-PL"/>
        </w:rPr>
        <w:t>. Postanowienia końcowe</w:t>
      </w:r>
    </w:p>
    <w:p w:rsidR="00F2606E" w:rsidRPr="00624081" w:rsidRDefault="00F2606E" w:rsidP="00F2606E">
      <w:pPr>
        <w:pStyle w:val="Akapitzlist"/>
        <w:numPr>
          <w:ilvl w:val="0"/>
          <w:numId w:val="7"/>
        </w:numPr>
        <w:tabs>
          <w:tab w:val="num" w:pos="340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koszty organizacyjne związane z turniejem pokrywa organizator, koszty przejazdu i ubezpieczenia pokrywają zawodnicy;</w:t>
      </w:r>
    </w:p>
    <w:p w:rsidR="00F2606E" w:rsidRPr="00624081" w:rsidRDefault="00F2606E" w:rsidP="00F2606E">
      <w:pPr>
        <w:pStyle w:val="Akapitzlist"/>
        <w:numPr>
          <w:ilvl w:val="0"/>
          <w:numId w:val="7"/>
        </w:numPr>
        <w:tabs>
          <w:tab w:val="num" w:pos="340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opiekę wychowawczą podczas zawodów sprawują opiekunowie, we współpracy z organizatorem;</w:t>
      </w:r>
    </w:p>
    <w:p w:rsidR="00A528BE" w:rsidRPr="00A528BE" w:rsidRDefault="00F2606E" w:rsidP="00F2606E">
      <w:pPr>
        <w:pStyle w:val="Akapitzlist"/>
        <w:numPr>
          <w:ilvl w:val="0"/>
          <w:numId w:val="7"/>
        </w:numPr>
        <w:tabs>
          <w:tab w:val="num" w:pos="340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624081">
        <w:rPr>
          <w:rFonts w:ascii="Calibri" w:hAnsi="Calibri" w:cstheme="minorHAnsi"/>
          <w:color w:val="000000"/>
          <w:sz w:val="22"/>
          <w:szCs w:val="22"/>
        </w:rPr>
        <w:t>obowiązuje całkowity zakaz wnoszenia na salę gry telefonów komórkowych oraz innych telekomunikac</w:t>
      </w:r>
      <w:r w:rsidR="00A528BE">
        <w:rPr>
          <w:rFonts w:ascii="Calibri" w:hAnsi="Calibri" w:cstheme="minorHAnsi"/>
          <w:color w:val="000000"/>
          <w:sz w:val="22"/>
          <w:szCs w:val="22"/>
        </w:rPr>
        <w:t>yjnych urządzeń elektronicznych;</w:t>
      </w:r>
    </w:p>
    <w:p w:rsidR="00F2606E" w:rsidRPr="00A528BE" w:rsidRDefault="00F2606E" w:rsidP="00F2606E">
      <w:pPr>
        <w:pStyle w:val="Akapitzlist"/>
        <w:numPr>
          <w:ilvl w:val="0"/>
          <w:numId w:val="7"/>
        </w:numPr>
        <w:tabs>
          <w:tab w:val="num" w:pos="340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A528BE">
        <w:rPr>
          <w:rFonts w:asciiTheme="minorHAnsi" w:hAnsiTheme="minorHAnsi" w:cstheme="minorHAnsi"/>
          <w:color w:val="000000"/>
          <w:sz w:val="22"/>
          <w:szCs w:val="22"/>
        </w:rPr>
        <w:t>organizator zastrzega sobie prawo ostatecznej interpretacji niniejszego regulaminu.</w:t>
      </w:r>
    </w:p>
    <w:sectPr w:rsidR="00F2606E" w:rsidRPr="00A5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6E"/>
    <w:rsid w:val="000A4E71"/>
    <w:rsid w:val="00254EF3"/>
    <w:rsid w:val="00295AEF"/>
    <w:rsid w:val="00751CBD"/>
    <w:rsid w:val="008253E4"/>
    <w:rsid w:val="008C767E"/>
    <w:rsid w:val="00930C4C"/>
    <w:rsid w:val="00A528BE"/>
    <w:rsid w:val="00AA34EB"/>
    <w:rsid w:val="00B263C2"/>
    <w:rsid w:val="00B652B0"/>
    <w:rsid w:val="00EC506B"/>
    <w:rsid w:val="00F2606E"/>
    <w:rsid w:val="00F8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5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5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zegorz.panko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8</cp:revision>
  <cp:lastPrinted>2025-11-20T17:53:00Z</cp:lastPrinted>
  <dcterms:created xsi:type="dcterms:W3CDTF">2024-11-20T21:25:00Z</dcterms:created>
  <dcterms:modified xsi:type="dcterms:W3CDTF">2025-11-20T17:54:00Z</dcterms:modified>
</cp:coreProperties>
</file>