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464" w14:textId="410F07A5" w:rsidR="00FA30F6" w:rsidRDefault="00CC08C2">
      <w:pPr>
        <w:spacing w:before="83"/>
        <w:ind w:right="75"/>
        <w:jc w:val="center"/>
        <w:rPr>
          <w:rFonts w:ascii="Trebuchet MS"/>
          <w:b/>
          <w:sz w:val="32"/>
        </w:rPr>
      </w:pPr>
      <w:r>
        <w:rPr>
          <w:rFonts w:ascii="Trebuchet MS"/>
          <w:b/>
          <w:sz w:val="32"/>
        </w:rPr>
        <w:t xml:space="preserve">Komunikat </w:t>
      </w:r>
      <w:r>
        <w:rPr>
          <w:rFonts w:ascii="Trebuchet MS"/>
          <w:b/>
          <w:spacing w:val="-2"/>
          <w:sz w:val="32"/>
        </w:rPr>
        <w:t>turnieju</w:t>
      </w:r>
    </w:p>
    <w:p w14:paraId="7FD400A4" w14:textId="7078B7DA" w:rsidR="00FA30F6" w:rsidRDefault="00CC08C2">
      <w:pPr>
        <w:pStyle w:val="Tytu"/>
        <w:spacing w:line="256" w:lineRule="auto"/>
      </w:pPr>
      <w:r>
        <w:t xml:space="preserve"> XX</w:t>
      </w:r>
      <w:r w:rsidR="00A64630">
        <w:t>I</w:t>
      </w:r>
      <w:r>
        <w:rPr>
          <w:rFonts w:ascii="Times New Roman" w:hAnsi="Times New Roman"/>
          <w:b w:val="0"/>
        </w:rPr>
        <w:t xml:space="preserve"> </w:t>
      </w:r>
      <w:r>
        <w:t>Turniej</w:t>
      </w:r>
      <w:r>
        <w:rPr>
          <w:rFonts w:ascii="Times New Roman" w:hAnsi="Times New Roman"/>
          <w:b w:val="0"/>
        </w:rPr>
        <w:t xml:space="preserve"> </w:t>
      </w:r>
      <w:r>
        <w:t>Szachowy</w:t>
      </w:r>
      <w:r>
        <w:rPr>
          <w:rFonts w:ascii="Times New Roman" w:hAnsi="Times New Roman"/>
          <w:b w:val="0"/>
        </w:rPr>
        <w:t xml:space="preserve"> </w:t>
      </w:r>
      <w:r>
        <w:rPr>
          <w:color w:val="FF0000"/>
          <w:spacing w:val="-2"/>
        </w:rPr>
        <w:t>NIEPODLEGŁOŚĆ</w:t>
      </w:r>
    </w:p>
    <w:p w14:paraId="03299E80" w14:textId="77777777" w:rsidR="00FA30F6" w:rsidRDefault="000201F9">
      <w:pPr>
        <w:pStyle w:val="Tekstpodstawowy"/>
        <w:spacing w:before="9"/>
        <w:ind w:left="0"/>
        <w:rPr>
          <w:rFonts w:ascii="Trebuchet MS"/>
          <w:b/>
          <w:sz w:val="19"/>
        </w:rPr>
      </w:pPr>
      <w:r>
        <w:rPr>
          <w:noProof/>
          <w:lang w:eastAsia="pl-PL"/>
        </w:rPr>
        <w:drawing>
          <wp:anchor distT="0" distB="0" distL="0" distR="0" simplePos="0" relativeHeight="487587840" behindDoc="1" locked="0" layoutInCell="1" allowOverlap="1" wp14:anchorId="5B0B610C" wp14:editId="5E96FE9F">
            <wp:simplePos x="0" y="0"/>
            <wp:positionH relativeFrom="page">
              <wp:posOffset>3089148</wp:posOffset>
            </wp:positionH>
            <wp:positionV relativeFrom="paragraph">
              <wp:posOffset>161616</wp:posOffset>
            </wp:positionV>
            <wp:extent cx="1392935" cy="90525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935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B23EFB" w14:textId="77777777" w:rsidR="00FA30F6" w:rsidRDefault="00FA30F6">
      <w:pPr>
        <w:pStyle w:val="Tekstpodstawowy"/>
        <w:spacing w:before="219"/>
        <w:ind w:left="0"/>
        <w:rPr>
          <w:rFonts w:ascii="Trebuchet MS"/>
          <w:b/>
          <w:sz w:val="48"/>
        </w:rPr>
      </w:pPr>
    </w:p>
    <w:p w14:paraId="47272303" w14:textId="5086C8B1" w:rsidR="00FA30F6" w:rsidRDefault="000201F9">
      <w:pPr>
        <w:ind w:left="7" w:right="75"/>
        <w:jc w:val="center"/>
        <w:rPr>
          <w:rFonts w:ascii="Trebuchet MS"/>
          <w:b/>
          <w:sz w:val="30"/>
        </w:rPr>
      </w:pPr>
      <w:r>
        <w:rPr>
          <w:rFonts w:ascii="Trebuchet MS"/>
          <w:b/>
          <w:sz w:val="30"/>
        </w:rPr>
        <w:t>Przeworsk,</w:t>
      </w:r>
      <w:r>
        <w:rPr>
          <w:rFonts w:ascii="Times New Roman"/>
          <w:spacing w:val="-5"/>
          <w:sz w:val="30"/>
        </w:rPr>
        <w:t xml:space="preserve"> </w:t>
      </w:r>
      <w:r>
        <w:rPr>
          <w:rFonts w:ascii="Trebuchet MS"/>
          <w:b/>
          <w:sz w:val="30"/>
        </w:rPr>
        <w:t>1</w:t>
      </w:r>
      <w:r w:rsidR="00CC08C2">
        <w:rPr>
          <w:rFonts w:ascii="Trebuchet MS"/>
          <w:b/>
          <w:sz w:val="30"/>
        </w:rPr>
        <w:t>1</w:t>
      </w:r>
      <w:r>
        <w:rPr>
          <w:rFonts w:ascii="Trebuchet MS"/>
          <w:b/>
          <w:sz w:val="30"/>
        </w:rPr>
        <w:t>.11.202</w:t>
      </w:r>
      <w:r w:rsidR="00A64630">
        <w:rPr>
          <w:rFonts w:ascii="Trebuchet MS"/>
          <w:b/>
          <w:sz w:val="30"/>
        </w:rPr>
        <w:t>5</w:t>
      </w:r>
      <w:r>
        <w:rPr>
          <w:rFonts w:ascii="Trebuchet MS"/>
          <w:b/>
          <w:sz w:val="30"/>
        </w:rPr>
        <w:t>r.</w:t>
      </w:r>
      <w:r>
        <w:rPr>
          <w:rFonts w:ascii="Times New Roman"/>
          <w:spacing w:val="-5"/>
          <w:sz w:val="30"/>
        </w:rPr>
        <w:t xml:space="preserve"> </w:t>
      </w:r>
      <w:r>
        <w:rPr>
          <w:rFonts w:ascii="Trebuchet MS"/>
          <w:b/>
          <w:sz w:val="30"/>
        </w:rPr>
        <w:t>-</w:t>
      </w:r>
      <w:r>
        <w:rPr>
          <w:rFonts w:ascii="Times New Roman"/>
          <w:spacing w:val="-6"/>
          <w:sz w:val="30"/>
        </w:rPr>
        <w:t xml:space="preserve"> </w:t>
      </w:r>
      <w:r w:rsidR="00A64630">
        <w:rPr>
          <w:rFonts w:ascii="Trebuchet MS"/>
          <w:b/>
          <w:spacing w:val="-2"/>
          <w:sz w:val="30"/>
        </w:rPr>
        <w:t>wtorek</w:t>
      </w:r>
    </w:p>
    <w:p w14:paraId="4377165D" w14:textId="77777777" w:rsidR="00FA30F6" w:rsidRDefault="00FA30F6">
      <w:pPr>
        <w:pStyle w:val="Tekstpodstawowy"/>
        <w:spacing w:before="308"/>
        <w:ind w:left="0"/>
        <w:rPr>
          <w:rFonts w:ascii="Trebuchet MS"/>
          <w:b/>
          <w:sz w:val="30"/>
        </w:rPr>
      </w:pPr>
    </w:p>
    <w:p w14:paraId="4AA1B351" w14:textId="77777777" w:rsidR="00FA30F6" w:rsidRDefault="000201F9">
      <w:pPr>
        <w:spacing w:before="1"/>
        <w:ind w:left="3" w:right="75"/>
        <w:jc w:val="center"/>
        <w:rPr>
          <w:rFonts w:ascii="Verdana"/>
          <w:b/>
          <w:sz w:val="24"/>
        </w:rPr>
      </w:pPr>
      <w:r>
        <w:rPr>
          <w:rFonts w:ascii="Verdana"/>
          <w:b/>
          <w:spacing w:val="-2"/>
          <w:sz w:val="24"/>
        </w:rPr>
        <w:t>Patronat</w:t>
      </w:r>
    </w:p>
    <w:p w14:paraId="386919D8" w14:textId="77777777" w:rsidR="00FA30F6" w:rsidRDefault="000201F9" w:rsidP="00A64630">
      <w:pPr>
        <w:spacing w:before="183"/>
        <w:ind w:left="1963"/>
        <w:rPr>
          <w:rFonts w:ascii="Verdana" w:hAnsi="Verdana"/>
          <w:b/>
          <w:spacing w:val="-2"/>
          <w:sz w:val="24"/>
        </w:rPr>
      </w:pPr>
      <w:r>
        <w:rPr>
          <w:rFonts w:ascii="Verdana" w:hAnsi="Verdana"/>
          <w:b/>
          <w:sz w:val="24"/>
        </w:rPr>
        <w:t>Burmistrz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Verdana" w:hAnsi="Verdana"/>
          <w:b/>
          <w:sz w:val="24"/>
        </w:rPr>
        <w:t>Miasta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Verdana" w:hAnsi="Verdana"/>
          <w:b/>
          <w:sz w:val="24"/>
        </w:rPr>
        <w:t>Przeworska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Verdana" w:hAnsi="Verdana"/>
          <w:b/>
          <w:sz w:val="24"/>
        </w:rPr>
        <w:t>–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Verdana" w:hAnsi="Verdana"/>
          <w:b/>
          <w:sz w:val="24"/>
        </w:rPr>
        <w:t>Leszek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Verdana" w:hAnsi="Verdana"/>
          <w:b/>
          <w:spacing w:val="-2"/>
          <w:sz w:val="24"/>
        </w:rPr>
        <w:t>Kisiel</w:t>
      </w:r>
    </w:p>
    <w:p w14:paraId="200435A9" w14:textId="469CB178" w:rsidR="00A64630" w:rsidRDefault="00A64630" w:rsidP="00A64630">
      <w:pPr>
        <w:spacing w:before="183"/>
        <w:ind w:left="1963"/>
        <w:rPr>
          <w:rFonts w:ascii="Verdana" w:hAnsi="Verdana"/>
          <w:b/>
          <w:sz w:val="24"/>
        </w:rPr>
      </w:pPr>
    </w:p>
    <w:p w14:paraId="33115121" w14:textId="77777777" w:rsidR="00FA30F6" w:rsidRDefault="00FA30F6">
      <w:pPr>
        <w:pStyle w:val="Tekstpodstawowy"/>
        <w:spacing w:before="0"/>
        <w:ind w:left="0"/>
        <w:rPr>
          <w:rFonts w:ascii="Verdana"/>
          <w:b/>
        </w:rPr>
      </w:pPr>
    </w:p>
    <w:p w14:paraId="3A623AC7" w14:textId="77777777" w:rsidR="00FA30F6" w:rsidRDefault="00FA30F6">
      <w:pPr>
        <w:pStyle w:val="Tekstpodstawowy"/>
        <w:spacing w:before="0"/>
        <w:ind w:left="0"/>
        <w:rPr>
          <w:rFonts w:ascii="Verdana"/>
          <w:b/>
        </w:rPr>
      </w:pPr>
    </w:p>
    <w:p w14:paraId="6575AB53" w14:textId="77777777" w:rsidR="00FA30F6" w:rsidRDefault="00FA30F6">
      <w:pPr>
        <w:pStyle w:val="Tekstpodstawowy"/>
        <w:spacing w:before="0"/>
        <w:ind w:left="0"/>
        <w:rPr>
          <w:rFonts w:ascii="Verdana"/>
          <w:b/>
        </w:rPr>
      </w:pPr>
    </w:p>
    <w:p w14:paraId="6E3A707B" w14:textId="77777777" w:rsidR="00FA30F6" w:rsidRDefault="00FA30F6">
      <w:pPr>
        <w:pStyle w:val="Tekstpodstawowy"/>
        <w:spacing w:before="46"/>
        <w:ind w:left="0"/>
        <w:rPr>
          <w:rFonts w:ascii="Verdana"/>
          <w:b/>
        </w:rPr>
      </w:pPr>
    </w:p>
    <w:p w14:paraId="52FA1D03" w14:textId="77777777" w:rsidR="00FA30F6" w:rsidRPr="00A64630" w:rsidRDefault="000201F9">
      <w:pPr>
        <w:pStyle w:val="Akapitzlist"/>
        <w:numPr>
          <w:ilvl w:val="0"/>
          <w:numId w:val="1"/>
        </w:numPr>
        <w:tabs>
          <w:tab w:val="left" w:pos="399"/>
        </w:tabs>
        <w:ind w:left="399" w:hanging="272"/>
        <w:rPr>
          <w:b/>
          <w:sz w:val="24"/>
        </w:rPr>
      </w:pPr>
      <w:r>
        <w:rPr>
          <w:b/>
          <w:spacing w:val="-2"/>
          <w:sz w:val="24"/>
        </w:rPr>
        <w:t>Organizatorzy</w:t>
      </w:r>
    </w:p>
    <w:p w14:paraId="1372058B" w14:textId="77777777" w:rsidR="00A64630" w:rsidRDefault="00A64630" w:rsidP="00A64630">
      <w:pPr>
        <w:pStyle w:val="Akapitzlist"/>
        <w:tabs>
          <w:tab w:val="left" w:pos="399"/>
        </w:tabs>
        <w:ind w:firstLine="0"/>
        <w:rPr>
          <w:b/>
          <w:sz w:val="24"/>
        </w:rPr>
      </w:pPr>
    </w:p>
    <w:p w14:paraId="535D6EE2" w14:textId="77777777" w:rsidR="00A64630" w:rsidRDefault="00A64630">
      <w:pPr>
        <w:pStyle w:val="Tekstpodstawowy"/>
        <w:spacing w:line="393" w:lineRule="auto"/>
        <w:ind w:right="3931"/>
      </w:pPr>
      <w:r>
        <w:t>Klub Szachowy Gambit Przeworsk</w:t>
      </w:r>
      <w:r>
        <w:t xml:space="preserve"> </w:t>
      </w:r>
    </w:p>
    <w:p w14:paraId="6037DF85" w14:textId="4273ADF1" w:rsidR="00FA30F6" w:rsidRDefault="000201F9">
      <w:pPr>
        <w:pStyle w:val="Tekstpodstawowy"/>
        <w:spacing w:line="393" w:lineRule="auto"/>
        <w:ind w:right="3931"/>
      </w:pPr>
      <w:r>
        <w:t>Miejski</w:t>
      </w:r>
      <w:r>
        <w:rPr>
          <w:spacing w:val="-9"/>
        </w:rPr>
        <w:t xml:space="preserve"> </w:t>
      </w:r>
      <w:r>
        <w:t>Ośrodek</w:t>
      </w:r>
      <w:r>
        <w:rPr>
          <w:spacing w:val="-8"/>
        </w:rPr>
        <w:t xml:space="preserve"> </w:t>
      </w:r>
      <w:r>
        <w:t>Sportu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Rekreacji</w:t>
      </w:r>
      <w:r>
        <w:rPr>
          <w:spacing w:val="-9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 xml:space="preserve">Przeworsku, </w:t>
      </w:r>
    </w:p>
    <w:p w14:paraId="5A86CC94" w14:textId="77777777" w:rsidR="00FA30F6" w:rsidRDefault="00FA30F6">
      <w:pPr>
        <w:pStyle w:val="Tekstpodstawowy"/>
        <w:spacing w:before="184"/>
        <w:ind w:left="0"/>
      </w:pPr>
    </w:p>
    <w:p w14:paraId="00632CC0" w14:textId="77777777" w:rsidR="00FA30F6" w:rsidRDefault="000201F9">
      <w:pPr>
        <w:pStyle w:val="Nagwek1"/>
        <w:numPr>
          <w:ilvl w:val="0"/>
          <w:numId w:val="1"/>
        </w:numPr>
        <w:tabs>
          <w:tab w:val="left" w:pos="399"/>
        </w:tabs>
        <w:ind w:left="399" w:hanging="272"/>
      </w:pPr>
      <w:r>
        <w:t>Termin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miejsce</w:t>
      </w:r>
      <w:r>
        <w:rPr>
          <w:spacing w:val="-10"/>
        </w:rPr>
        <w:t xml:space="preserve"> </w:t>
      </w:r>
      <w:r>
        <w:rPr>
          <w:spacing w:val="-2"/>
        </w:rPr>
        <w:t>rozgrywek</w:t>
      </w:r>
    </w:p>
    <w:p w14:paraId="77B87333" w14:textId="6FCD4B53" w:rsidR="00FA30F6" w:rsidRDefault="000201F9">
      <w:pPr>
        <w:pStyle w:val="Tekstpodstawowy"/>
        <w:spacing w:line="393" w:lineRule="auto"/>
        <w:ind w:right="3931"/>
      </w:pPr>
      <w:r>
        <w:t>W dniu 1</w:t>
      </w:r>
      <w:r w:rsidR="00CC08C2">
        <w:t>1</w:t>
      </w:r>
      <w:r>
        <w:t>.11.202</w:t>
      </w:r>
      <w:r w:rsidR="00A64630">
        <w:t>5</w:t>
      </w:r>
      <w:r>
        <w:t xml:space="preserve"> /</w:t>
      </w:r>
      <w:r w:rsidR="00A64630">
        <w:t>wtorek</w:t>
      </w:r>
      <w:r>
        <w:t>/ o godzina 10:00 Hali</w:t>
      </w:r>
      <w:r>
        <w:rPr>
          <w:spacing w:val="-8"/>
        </w:rPr>
        <w:t xml:space="preserve"> </w:t>
      </w:r>
      <w:r>
        <w:t>Sportowa</w:t>
      </w:r>
      <w:r>
        <w:rPr>
          <w:spacing w:val="-5"/>
        </w:rPr>
        <w:t xml:space="preserve"> </w:t>
      </w:r>
      <w:r>
        <w:t>im.</w:t>
      </w:r>
      <w:r>
        <w:rPr>
          <w:spacing w:val="-8"/>
        </w:rPr>
        <w:t xml:space="preserve"> </w:t>
      </w:r>
      <w:r>
        <w:t>Tadeusza</w:t>
      </w:r>
      <w:r>
        <w:rPr>
          <w:spacing w:val="-5"/>
        </w:rPr>
        <w:t xml:space="preserve"> </w:t>
      </w:r>
      <w:r>
        <w:t>Ruta</w:t>
      </w:r>
      <w:r>
        <w:rPr>
          <w:spacing w:val="-9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Przeworsku.</w:t>
      </w:r>
    </w:p>
    <w:p w14:paraId="7A28673B" w14:textId="77777777" w:rsidR="00FA30F6" w:rsidRDefault="000201F9">
      <w:pPr>
        <w:pStyle w:val="Tekstpodstawowy"/>
        <w:spacing w:before="5"/>
      </w:pPr>
      <w:r>
        <w:t>Potwierdzenie</w:t>
      </w:r>
      <w:r>
        <w:rPr>
          <w:spacing w:val="-12"/>
        </w:rPr>
        <w:t xml:space="preserve"> </w:t>
      </w:r>
      <w:r>
        <w:t>uczestnictwa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zapisy</w:t>
      </w:r>
      <w:r>
        <w:rPr>
          <w:spacing w:val="-13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9.00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4"/>
        </w:rPr>
        <w:t>9.45</w:t>
      </w:r>
    </w:p>
    <w:p w14:paraId="7B0D4CD3" w14:textId="77777777" w:rsidR="00FA30F6" w:rsidRDefault="00FA30F6">
      <w:pPr>
        <w:pStyle w:val="Tekstpodstawowy"/>
        <w:spacing w:before="151"/>
        <w:ind w:left="0"/>
      </w:pPr>
    </w:p>
    <w:p w14:paraId="48492760" w14:textId="77777777" w:rsidR="00FA30F6" w:rsidRDefault="000201F9">
      <w:pPr>
        <w:pStyle w:val="Nagwek1"/>
        <w:numPr>
          <w:ilvl w:val="0"/>
          <w:numId w:val="1"/>
        </w:numPr>
        <w:tabs>
          <w:tab w:val="left" w:pos="399"/>
        </w:tabs>
        <w:ind w:left="399" w:hanging="272"/>
      </w:pPr>
      <w:r>
        <w:rPr>
          <w:spacing w:val="-2"/>
        </w:rPr>
        <w:t>System</w:t>
      </w:r>
      <w:r>
        <w:rPr>
          <w:spacing w:val="-7"/>
        </w:rPr>
        <w:t xml:space="preserve"> </w:t>
      </w:r>
      <w:r>
        <w:rPr>
          <w:spacing w:val="-2"/>
        </w:rPr>
        <w:t>rozgrywek</w:t>
      </w:r>
    </w:p>
    <w:p w14:paraId="397856EE" w14:textId="77777777" w:rsidR="00FA30F6" w:rsidRDefault="000201F9">
      <w:pPr>
        <w:pStyle w:val="Tekstpodstawowy"/>
        <w:spacing w:before="178"/>
      </w:pPr>
      <w:r>
        <w:t>Odbędą</w:t>
      </w:r>
      <w:r>
        <w:rPr>
          <w:rFonts w:ascii="Times New Roman" w:hAnsi="Times New Roman"/>
          <w:spacing w:val="-4"/>
        </w:rPr>
        <w:t xml:space="preserve"> </w:t>
      </w:r>
      <w:r>
        <w:t>się</w:t>
      </w:r>
      <w:r>
        <w:rPr>
          <w:rFonts w:ascii="Times New Roman" w:hAnsi="Times New Roman"/>
          <w:spacing w:val="-3"/>
        </w:rPr>
        <w:t xml:space="preserve"> </w:t>
      </w:r>
      <w:r>
        <w:t>trzy</w:t>
      </w:r>
      <w:r>
        <w:rPr>
          <w:spacing w:val="-13"/>
        </w:rPr>
        <w:t xml:space="preserve"> </w:t>
      </w:r>
      <w:r>
        <w:t>turnieje</w:t>
      </w:r>
      <w:r>
        <w:rPr>
          <w:spacing w:val="-11"/>
        </w:rPr>
        <w:t xml:space="preserve"> </w:t>
      </w:r>
      <w:r>
        <w:rPr>
          <w:spacing w:val="-2"/>
        </w:rPr>
        <w:t>szachowe:</w:t>
      </w:r>
    </w:p>
    <w:p w14:paraId="58ABC61F" w14:textId="3EE5057D" w:rsidR="00FA30F6" w:rsidRDefault="000201F9">
      <w:pPr>
        <w:pStyle w:val="Tekstpodstawowy"/>
        <w:spacing w:line="403" w:lineRule="auto"/>
        <w:ind w:right="3931"/>
      </w:pPr>
      <w:r>
        <w:t>Open - zawodnicy urodzeni 200</w:t>
      </w:r>
      <w:r w:rsidR="00A64630">
        <w:t>6</w:t>
      </w:r>
      <w:r>
        <w:t>r. i starsi Juniorzy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18</w:t>
      </w:r>
      <w:r>
        <w:rPr>
          <w:spacing w:val="-13"/>
        </w:rPr>
        <w:t xml:space="preserve"> </w:t>
      </w:r>
      <w:r>
        <w:t>lat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juniorzy</w:t>
      </w:r>
      <w:r>
        <w:rPr>
          <w:spacing w:val="-12"/>
        </w:rPr>
        <w:t xml:space="preserve"> </w:t>
      </w:r>
      <w:r>
        <w:t>(200</w:t>
      </w:r>
      <w:r w:rsidR="00A64630">
        <w:t>7</w:t>
      </w:r>
      <w:r>
        <w:t>r.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201</w:t>
      </w:r>
      <w:r w:rsidR="00A64630">
        <w:t>2</w:t>
      </w:r>
      <w:r>
        <w:t>r.) Juniorzy</w:t>
      </w:r>
      <w:r>
        <w:rPr>
          <w:spacing w:val="-2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lat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juniorzy</w:t>
      </w:r>
      <w:r>
        <w:rPr>
          <w:spacing w:val="-7"/>
        </w:rPr>
        <w:t xml:space="preserve"> </w:t>
      </w:r>
      <w:r>
        <w:t>(201</w:t>
      </w:r>
      <w:r w:rsidR="00A64630">
        <w:t>3</w:t>
      </w:r>
      <w:r>
        <w:t>r.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młodsi)</w:t>
      </w:r>
    </w:p>
    <w:p w14:paraId="50DC6F0C" w14:textId="77777777" w:rsidR="00FA30F6" w:rsidRDefault="000201F9">
      <w:pPr>
        <w:spacing w:line="243" w:lineRule="exact"/>
        <w:ind w:left="119"/>
        <w:rPr>
          <w:sz w:val="24"/>
        </w:rPr>
      </w:pPr>
      <w:r>
        <w:rPr>
          <w:sz w:val="24"/>
        </w:rPr>
        <w:t>Tempo: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10min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5sek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ruch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dla</w:t>
      </w:r>
      <w:r>
        <w:rPr>
          <w:spacing w:val="-8"/>
          <w:sz w:val="24"/>
        </w:rPr>
        <w:t xml:space="preserve"> </w:t>
      </w:r>
      <w:r>
        <w:rPr>
          <w:sz w:val="24"/>
        </w:rPr>
        <w:t>zawodnika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dystansie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rund</w:t>
      </w:r>
      <w:r>
        <w:rPr>
          <w:spacing w:val="-2"/>
          <w:sz w:val="24"/>
        </w:rPr>
        <w:t>.</w:t>
      </w:r>
    </w:p>
    <w:p w14:paraId="339D0CC1" w14:textId="77777777" w:rsidR="00FA30F6" w:rsidRDefault="00FA30F6">
      <w:pPr>
        <w:spacing w:line="243" w:lineRule="exact"/>
        <w:rPr>
          <w:sz w:val="24"/>
        </w:rPr>
        <w:sectPr w:rsidR="00FA30F6">
          <w:type w:val="continuous"/>
          <w:pgSz w:w="11900" w:h="16840"/>
          <w:pgMar w:top="1320" w:right="1240" w:bottom="280" w:left="1320" w:header="708" w:footer="708" w:gutter="0"/>
          <w:cols w:space="708"/>
        </w:sectPr>
      </w:pPr>
    </w:p>
    <w:p w14:paraId="2AFF2972" w14:textId="77777777" w:rsidR="00FA30F6" w:rsidRDefault="000201F9">
      <w:pPr>
        <w:pStyle w:val="Nagwek1"/>
        <w:numPr>
          <w:ilvl w:val="0"/>
          <w:numId w:val="1"/>
        </w:numPr>
        <w:tabs>
          <w:tab w:val="left" w:pos="399"/>
        </w:tabs>
        <w:spacing w:before="79"/>
        <w:ind w:left="399" w:hanging="272"/>
      </w:pPr>
      <w:r>
        <w:rPr>
          <w:spacing w:val="-2"/>
        </w:rPr>
        <w:lastRenderedPageBreak/>
        <w:t>Warunki</w:t>
      </w:r>
      <w:r>
        <w:rPr>
          <w:spacing w:val="-4"/>
        </w:rPr>
        <w:t xml:space="preserve"> </w:t>
      </w:r>
      <w:r>
        <w:rPr>
          <w:spacing w:val="-2"/>
        </w:rPr>
        <w:t>uczestnictwa</w:t>
      </w:r>
    </w:p>
    <w:p w14:paraId="19E5D262" w14:textId="77777777" w:rsidR="00FA30F6" w:rsidRDefault="000201F9">
      <w:pPr>
        <w:pStyle w:val="Tekstpodstawowy"/>
        <w:spacing w:before="177" w:line="396" w:lineRule="auto"/>
        <w:ind w:left="120" w:right="2876"/>
      </w:pPr>
      <w:r>
        <w:t>W</w:t>
      </w:r>
      <w:r>
        <w:rPr>
          <w:spacing w:val="-7"/>
        </w:rPr>
        <w:t xml:space="preserve"> </w:t>
      </w:r>
      <w:r>
        <w:t>turnieju</w:t>
      </w:r>
      <w:r>
        <w:rPr>
          <w:spacing w:val="-11"/>
        </w:rPr>
        <w:t xml:space="preserve"> </w:t>
      </w:r>
      <w:r>
        <w:t>może</w:t>
      </w:r>
      <w:r>
        <w:rPr>
          <w:spacing w:val="-10"/>
        </w:rPr>
        <w:t xml:space="preserve"> </w:t>
      </w:r>
      <w:r>
        <w:t>wziąć</w:t>
      </w:r>
      <w:r>
        <w:rPr>
          <w:rFonts w:ascii="Times New Roman" w:hAnsi="Times New Roman"/>
        </w:rPr>
        <w:t xml:space="preserve"> </w:t>
      </w:r>
      <w:r>
        <w:t>udział</w:t>
      </w:r>
      <w:r>
        <w:rPr>
          <w:spacing w:val="-6"/>
        </w:rPr>
        <w:t xml:space="preserve"> </w:t>
      </w:r>
      <w:r>
        <w:t>każda</w:t>
      </w:r>
      <w:r>
        <w:rPr>
          <w:spacing w:val="-5"/>
        </w:rPr>
        <w:t xml:space="preserve"> </w:t>
      </w:r>
      <w:r>
        <w:t>chętna</w:t>
      </w:r>
      <w:r>
        <w:rPr>
          <w:spacing w:val="-7"/>
        </w:rPr>
        <w:t xml:space="preserve"> </w:t>
      </w:r>
      <w:r>
        <w:t>osoba. Wpisowe: 30zł</w:t>
      </w:r>
      <w:r>
        <w:rPr>
          <w:spacing w:val="40"/>
        </w:rPr>
        <w:t xml:space="preserve"> </w:t>
      </w:r>
      <w:r>
        <w:t>Grupa OPEN</w:t>
      </w:r>
    </w:p>
    <w:p w14:paraId="20C4B685" w14:textId="77777777" w:rsidR="00FA30F6" w:rsidRDefault="000201F9">
      <w:pPr>
        <w:pStyle w:val="Tekstpodstawowy"/>
        <w:spacing w:before="1" w:line="396" w:lineRule="auto"/>
        <w:ind w:left="1233" w:right="6255"/>
      </w:pPr>
      <w:r>
        <w:t>20zł</w:t>
      </w:r>
      <w:r>
        <w:rPr>
          <w:spacing w:val="40"/>
        </w:rPr>
        <w:t xml:space="preserve"> </w:t>
      </w:r>
      <w:r>
        <w:t>Grupa</w:t>
      </w:r>
      <w:r>
        <w:rPr>
          <w:spacing w:val="-10"/>
        </w:rPr>
        <w:t xml:space="preserve"> </w:t>
      </w:r>
      <w:r>
        <w:t>B 20zł</w:t>
      </w:r>
      <w:r>
        <w:rPr>
          <w:spacing w:val="59"/>
        </w:rPr>
        <w:t xml:space="preserve"> </w:t>
      </w:r>
      <w:r>
        <w:t>Grupa</w:t>
      </w:r>
      <w:r>
        <w:rPr>
          <w:spacing w:val="-8"/>
        </w:rPr>
        <w:t xml:space="preserve"> </w:t>
      </w:r>
      <w:r>
        <w:rPr>
          <w:spacing w:val="-10"/>
        </w:rPr>
        <w:t>C</w:t>
      </w:r>
    </w:p>
    <w:p w14:paraId="359AD9A5" w14:textId="731051A4" w:rsidR="00FA30F6" w:rsidRDefault="000201F9">
      <w:pPr>
        <w:pStyle w:val="Tekstpodstawowy"/>
        <w:spacing w:before="2"/>
        <w:ind w:left="120"/>
      </w:pPr>
      <w:r>
        <w:t>płatne</w:t>
      </w:r>
      <w:r>
        <w:rPr>
          <w:spacing w:val="-12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konto</w:t>
      </w:r>
      <w:r>
        <w:rPr>
          <w:spacing w:val="-2"/>
        </w:rPr>
        <w:t>:</w:t>
      </w:r>
    </w:p>
    <w:p w14:paraId="109C53CE" w14:textId="77777777" w:rsidR="00FA30F6" w:rsidRDefault="000201F9">
      <w:pPr>
        <w:pStyle w:val="Tekstpodstawowy"/>
        <w:spacing w:before="177"/>
        <w:ind w:left="120"/>
      </w:pPr>
      <w:r>
        <w:t>Klub</w:t>
      </w:r>
      <w:r>
        <w:rPr>
          <w:spacing w:val="-8"/>
        </w:rPr>
        <w:t xml:space="preserve"> </w:t>
      </w:r>
      <w:r>
        <w:t>Szachowy</w:t>
      </w:r>
      <w:r>
        <w:rPr>
          <w:spacing w:val="-11"/>
        </w:rPr>
        <w:t xml:space="preserve"> </w:t>
      </w:r>
      <w:r>
        <w:t>Gambit</w:t>
      </w:r>
      <w:r>
        <w:rPr>
          <w:spacing w:val="-8"/>
        </w:rPr>
        <w:t xml:space="preserve"> </w:t>
      </w:r>
      <w:r>
        <w:rPr>
          <w:spacing w:val="-2"/>
        </w:rPr>
        <w:t>Przeworsk</w:t>
      </w:r>
    </w:p>
    <w:p w14:paraId="5847B68A" w14:textId="77777777" w:rsidR="00FA30F6" w:rsidRDefault="000201F9">
      <w:pPr>
        <w:pStyle w:val="Nagwek1"/>
        <w:spacing w:before="178"/>
        <w:ind w:left="120" w:firstLine="0"/>
      </w:pPr>
      <w:r>
        <w:t>56</w:t>
      </w:r>
      <w:r>
        <w:rPr>
          <w:spacing w:val="-7"/>
        </w:rPr>
        <w:t xml:space="preserve"> </w:t>
      </w:r>
      <w:r>
        <w:t>1240</w:t>
      </w:r>
      <w:r>
        <w:rPr>
          <w:spacing w:val="-9"/>
        </w:rPr>
        <w:t xml:space="preserve"> </w:t>
      </w:r>
      <w:r>
        <w:t>2597</w:t>
      </w:r>
      <w:r>
        <w:rPr>
          <w:spacing w:val="-6"/>
        </w:rPr>
        <w:t xml:space="preserve"> </w:t>
      </w:r>
      <w:r>
        <w:t>1111</w:t>
      </w:r>
      <w:r>
        <w:rPr>
          <w:spacing w:val="-6"/>
        </w:rPr>
        <w:t xml:space="preserve"> </w:t>
      </w:r>
      <w:r>
        <w:t>0010</w:t>
      </w:r>
      <w:r>
        <w:rPr>
          <w:spacing w:val="-10"/>
        </w:rPr>
        <w:t xml:space="preserve"> </w:t>
      </w:r>
      <w:r>
        <w:t>3918</w:t>
      </w:r>
      <w:r>
        <w:rPr>
          <w:spacing w:val="-6"/>
        </w:rPr>
        <w:t xml:space="preserve"> </w:t>
      </w:r>
      <w:r>
        <w:rPr>
          <w:spacing w:val="-4"/>
        </w:rPr>
        <w:t>6563</w:t>
      </w:r>
    </w:p>
    <w:p w14:paraId="5232A885" w14:textId="77777777" w:rsidR="00FA30F6" w:rsidRDefault="000201F9">
      <w:pPr>
        <w:pStyle w:val="Tekstpodstawowy"/>
        <w:spacing w:before="173"/>
        <w:ind w:left="120"/>
      </w:pPr>
      <w:r>
        <w:t>bądź</w:t>
      </w:r>
      <w:r>
        <w:rPr>
          <w:rFonts w:ascii="Times New Roman" w:hAnsi="Times New Roman"/>
          <w:spacing w:val="-3"/>
        </w:rPr>
        <w:t xml:space="preserve"> </w:t>
      </w:r>
      <w:r>
        <w:t>gotówką</w:t>
      </w:r>
      <w:r>
        <w:rPr>
          <w:rFonts w:ascii="Times New Roman" w:hAnsi="Times New Roman"/>
          <w:spacing w:val="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dniu</w:t>
      </w:r>
      <w:r>
        <w:rPr>
          <w:spacing w:val="-6"/>
        </w:rPr>
        <w:t xml:space="preserve"> </w:t>
      </w:r>
      <w:r>
        <w:rPr>
          <w:spacing w:val="-2"/>
        </w:rPr>
        <w:t>zawodów.</w:t>
      </w:r>
    </w:p>
    <w:p w14:paraId="7C77CEBA" w14:textId="0ECAB483" w:rsidR="00FA30F6" w:rsidRDefault="000201F9">
      <w:pPr>
        <w:spacing w:before="180"/>
        <w:ind w:left="119"/>
        <w:rPr>
          <w:b/>
          <w:sz w:val="24"/>
        </w:rPr>
      </w:pPr>
      <w:r>
        <w:rPr>
          <w:sz w:val="24"/>
        </w:rPr>
        <w:t>Zapisy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końca</w:t>
      </w:r>
      <w:r>
        <w:rPr>
          <w:spacing w:val="-6"/>
          <w:sz w:val="24"/>
        </w:rPr>
        <w:t xml:space="preserve"> </w:t>
      </w:r>
      <w:r>
        <w:rPr>
          <w:sz w:val="24"/>
        </w:rPr>
        <w:t>dnia</w:t>
      </w:r>
      <w:r>
        <w:rPr>
          <w:spacing w:val="-7"/>
          <w:sz w:val="24"/>
        </w:rPr>
        <w:t xml:space="preserve"> </w:t>
      </w:r>
      <w:r w:rsidR="00CC08C2"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listopada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 w:rsidR="00CC08C2">
        <w:rPr>
          <w:sz w:val="24"/>
        </w:rPr>
        <w:t>czwartek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serwisie</w:t>
      </w:r>
      <w:r>
        <w:rPr>
          <w:spacing w:val="-6"/>
          <w:sz w:val="24"/>
        </w:rPr>
        <w:t xml:space="preserve"> </w:t>
      </w:r>
      <w:r>
        <w:rPr>
          <w:b/>
          <w:spacing w:val="-2"/>
          <w:sz w:val="24"/>
        </w:rPr>
        <w:t>chessarbiter.com</w:t>
      </w:r>
    </w:p>
    <w:p w14:paraId="1B42C2AA" w14:textId="77777777" w:rsidR="00FA30F6" w:rsidRDefault="000201F9">
      <w:pPr>
        <w:pStyle w:val="Tekstpodstawowy"/>
        <w:spacing w:before="199" w:line="261" w:lineRule="auto"/>
        <w:ind w:left="120" w:hanging="1"/>
      </w:pPr>
      <w:r>
        <w:t>Wpisowego</w:t>
      </w:r>
      <w:r>
        <w:rPr>
          <w:spacing w:val="-9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płacą</w:t>
      </w:r>
      <w:r>
        <w:rPr>
          <w:rFonts w:ascii="Times New Roman" w:hAnsi="Times New Roman"/>
          <w:spacing w:val="-2"/>
        </w:rPr>
        <w:t xml:space="preserve"> </w:t>
      </w:r>
      <w:r>
        <w:t>zawodnicy</w:t>
      </w:r>
      <w:r>
        <w:rPr>
          <w:spacing w:val="-7"/>
        </w:rPr>
        <w:t xml:space="preserve"> </w:t>
      </w:r>
      <w:r>
        <w:t>Klubu</w:t>
      </w:r>
      <w:r>
        <w:rPr>
          <w:spacing w:val="-6"/>
        </w:rPr>
        <w:t xml:space="preserve"> </w:t>
      </w:r>
      <w:r>
        <w:t>Szachowego</w:t>
      </w:r>
      <w:r>
        <w:rPr>
          <w:spacing w:val="-5"/>
        </w:rPr>
        <w:t xml:space="preserve"> </w:t>
      </w:r>
      <w:r>
        <w:t>Gambit</w:t>
      </w:r>
      <w:r>
        <w:rPr>
          <w:spacing w:val="-7"/>
        </w:rPr>
        <w:t xml:space="preserve"> </w:t>
      </w:r>
      <w:r>
        <w:t>Przeworsk</w:t>
      </w:r>
      <w:r>
        <w:rPr>
          <w:spacing w:val="-5"/>
        </w:rPr>
        <w:t xml:space="preserve"> </w:t>
      </w:r>
      <w:r>
        <w:t>oraz mieszkańcy Przeworska.</w:t>
      </w:r>
    </w:p>
    <w:p w14:paraId="6B32A86E" w14:textId="77777777" w:rsidR="00FA30F6" w:rsidRDefault="000201F9">
      <w:pPr>
        <w:pStyle w:val="Nagwek1"/>
        <w:numPr>
          <w:ilvl w:val="0"/>
          <w:numId w:val="1"/>
        </w:numPr>
        <w:tabs>
          <w:tab w:val="left" w:pos="399"/>
        </w:tabs>
        <w:spacing w:before="176"/>
        <w:ind w:left="399" w:hanging="272"/>
      </w:pPr>
      <w:r>
        <w:rPr>
          <w:spacing w:val="-2"/>
        </w:rPr>
        <w:t>Klasyfikacja</w:t>
      </w:r>
    </w:p>
    <w:p w14:paraId="11747867" w14:textId="77777777" w:rsidR="00FA30F6" w:rsidRDefault="000201F9">
      <w:pPr>
        <w:pStyle w:val="Tekstpodstawowy"/>
        <w:spacing w:line="264" w:lineRule="auto"/>
      </w:pPr>
      <w:r>
        <w:t>Punktacja</w:t>
      </w:r>
      <w:r>
        <w:rPr>
          <w:spacing w:val="-8"/>
        </w:rPr>
        <w:t xml:space="preserve"> </w:t>
      </w:r>
      <w:r>
        <w:t>pomocnicza</w:t>
      </w:r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zajętym</w:t>
      </w:r>
      <w:r>
        <w:rPr>
          <w:spacing w:val="-7"/>
        </w:rPr>
        <w:t xml:space="preserve"> </w:t>
      </w:r>
      <w:r>
        <w:t>miejscu</w:t>
      </w:r>
      <w:r>
        <w:rPr>
          <w:spacing w:val="-8"/>
        </w:rPr>
        <w:t xml:space="preserve"> </w:t>
      </w:r>
      <w:r>
        <w:t>decyduje:</w:t>
      </w:r>
      <w:r>
        <w:rPr>
          <w:spacing w:val="-6"/>
        </w:rPr>
        <w:t xml:space="preserve"> </w:t>
      </w:r>
      <w:r>
        <w:t>wynik</w:t>
      </w:r>
      <w:r>
        <w:rPr>
          <w:spacing w:val="-9"/>
        </w:rPr>
        <w:t xml:space="preserve"> </w:t>
      </w:r>
      <w:r>
        <w:t>punktowy,</w:t>
      </w:r>
      <w:r>
        <w:rPr>
          <w:spacing w:val="-6"/>
        </w:rPr>
        <w:t xml:space="preserve"> </w:t>
      </w:r>
      <w:r>
        <w:t>Bucholtz</w:t>
      </w:r>
      <w:r>
        <w:rPr>
          <w:spacing w:val="-9"/>
        </w:rPr>
        <w:t xml:space="preserve"> </w:t>
      </w:r>
      <w:r>
        <w:t>Cut-1, Bucholtz pełny, ilość</w:t>
      </w:r>
      <w:r>
        <w:rPr>
          <w:rFonts w:ascii="Times New Roman" w:hAnsi="Times New Roman"/>
        </w:rPr>
        <w:t xml:space="preserve"> </w:t>
      </w:r>
      <w:r>
        <w:t>wygranych partii, progres</w:t>
      </w:r>
    </w:p>
    <w:p w14:paraId="3C3BC562" w14:textId="77777777" w:rsidR="00FA30F6" w:rsidRDefault="000201F9">
      <w:pPr>
        <w:pStyle w:val="Nagwek1"/>
        <w:numPr>
          <w:ilvl w:val="0"/>
          <w:numId w:val="1"/>
        </w:numPr>
        <w:tabs>
          <w:tab w:val="left" w:pos="399"/>
        </w:tabs>
        <w:spacing w:before="151"/>
        <w:ind w:left="399" w:hanging="272"/>
      </w:pPr>
      <w:r>
        <w:rPr>
          <w:spacing w:val="-2"/>
        </w:rPr>
        <w:t>Nagrody</w:t>
      </w:r>
    </w:p>
    <w:p w14:paraId="5C1022C2" w14:textId="0892BFAF" w:rsidR="00FA30F6" w:rsidRDefault="000201F9">
      <w:pPr>
        <w:spacing w:before="176" w:line="259" w:lineRule="auto"/>
        <w:ind w:left="119" w:right="817"/>
        <w:jc w:val="both"/>
        <w:rPr>
          <w:sz w:val="24"/>
        </w:rPr>
      </w:pPr>
      <w:r>
        <w:rPr>
          <w:sz w:val="24"/>
        </w:rPr>
        <w:t>W grupie OPEN</w:t>
      </w:r>
      <w:r>
        <w:rPr>
          <w:spacing w:val="-1"/>
          <w:sz w:val="24"/>
        </w:rPr>
        <w:t xml:space="preserve"> </w:t>
      </w:r>
      <w:r>
        <w:rPr>
          <w:sz w:val="24"/>
        </w:rPr>
        <w:t>za miejsca I</w:t>
      </w:r>
      <w:r>
        <w:rPr>
          <w:spacing w:val="-3"/>
          <w:sz w:val="24"/>
        </w:rPr>
        <w:t xml:space="preserve"> </w:t>
      </w:r>
      <w:r>
        <w:rPr>
          <w:sz w:val="24"/>
        </w:rPr>
        <w:t>– III</w:t>
      </w:r>
      <w:r>
        <w:rPr>
          <w:spacing w:val="-3"/>
          <w:sz w:val="24"/>
        </w:rPr>
        <w:t xml:space="preserve"> </w:t>
      </w:r>
      <w:r>
        <w:rPr>
          <w:sz w:val="24"/>
        </w:rPr>
        <w:t>statuetki,</w:t>
      </w:r>
      <w:r>
        <w:rPr>
          <w:spacing w:val="-3"/>
          <w:sz w:val="24"/>
        </w:rPr>
        <w:t xml:space="preserve"> </w:t>
      </w:r>
      <w:r>
        <w:rPr>
          <w:sz w:val="24"/>
        </w:rPr>
        <w:t>za miejsca I</w:t>
      </w:r>
      <w:r>
        <w:rPr>
          <w:spacing w:val="-3"/>
          <w:sz w:val="24"/>
        </w:rPr>
        <w:t xml:space="preserve"> </w:t>
      </w:r>
      <w:r>
        <w:rPr>
          <w:sz w:val="24"/>
        </w:rPr>
        <w:t>– VI</w:t>
      </w:r>
      <w:r>
        <w:rPr>
          <w:spacing w:val="-3"/>
          <w:sz w:val="24"/>
        </w:rPr>
        <w:t xml:space="preserve"> </w:t>
      </w:r>
      <w:r>
        <w:rPr>
          <w:sz w:val="24"/>
        </w:rPr>
        <w:t>dyplomy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nagrody </w:t>
      </w:r>
      <w:r>
        <w:rPr>
          <w:b/>
          <w:sz w:val="24"/>
        </w:rPr>
        <w:t>finansowe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(I-500zł,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II-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350zł,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III-200zł,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IV-150zł,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V-100,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VI-</w:t>
      </w:r>
      <w:r w:rsidR="00CC08C2">
        <w:rPr>
          <w:b/>
          <w:sz w:val="24"/>
        </w:rPr>
        <w:t>100</w:t>
      </w:r>
      <w:r>
        <w:rPr>
          <w:b/>
          <w:sz w:val="24"/>
        </w:rPr>
        <w:t>zł)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Dla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najlepszej </w:t>
      </w:r>
      <w:r>
        <w:rPr>
          <w:b/>
          <w:sz w:val="24"/>
        </w:rPr>
        <w:t xml:space="preserve">kobiety </w:t>
      </w:r>
      <w:r>
        <w:rPr>
          <w:sz w:val="24"/>
        </w:rPr>
        <w:t xml:space="preserve">nagroda finansowa </w:t>
      </w:r>
      <w:r>
        <w:rPr>
          <w:b/>
          <w:sz w:val="24"/>
        </w:rPr>
        <w:t>100 zł</w:t>
      </w:r>
      <w:r>
        <w:rPr>
          <w:sz w:val="24"/>
        </w:rPr>
        <w:t>.</w:t>
      </w:r>
    </w:p>
    <w:p w14:paraId="7212445D" w14:textId="350E9F0D" w:rsidR="00FA30F6" w:rsidRDefault="000201F9">
      <w:pPr>
        <w:pStyle w:val="Tekstpodstawowy"/>
        <w:spacing w:before="159" w:line="256" w:lineRule="auto"/>
        <w:ind w:right="837"/>
        <w:jc w:val="both"/>
      </w:pPr>
      <w:r>
        <w:t>W grupie</w:t>
      </w:r>
      <w:r>
        <w:rPr>
          <w:spacing w:val="-2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miejsca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statuetki,</w:t>
      </w:r>
      <w:r>
        <w:rPr>
          <w:spacing w:val="-2"/>
        </w:rPr>
        <w:t xml:space="preserve"> </w:t>
      </w:r>
      <w:r>
        <w:t>dyplomy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nagrody</w:t>
      </w:r>
      <w:r>
        <w:rPr>
          <w:spacing w:val="-5"/>
        </w:rPr>
        <w:t xml:space="preserve"> </w:t>
      </w:r>
      <w:r>
        <w:t>rzeczowe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 xml:space="preserve">miejsca </w:t>
      </w:r>
      <w:r w:rsidR="00A64630">
        <w:t>I-VI</w:t>
      </w:r>
      <w:r>
        <w:t>.</w:t>
      </w:r>
    </w:p>
    <w:p w14:paraId="51BC4965" w14:textId="65674A5D" w:rsidR="00A64630" w:rsidRDefault="000201F9" w:rsidP="00A64630">
      <w:pPr>
        <w:pStyle w:val="Tekstpodstawowy"/>
        <w:spacing w:before="159" w:line="256" w:lineRule="auto"/>
        <w:ind w:right="837"/>
        <w:jc w:val="both"/>
      </w:pPr>
      <w:r>
        <w:t>W grupie</w:t>
      </w:r>
      <w:r>
        <w:rPr>
          <w:spacing w:val="-2"/>
        </w:rPr>
        <w:t xml:space="preserve"> </w:t>
      </w:r>
      <w:r>
        <w:t>C</w:t>
      </w:r>
      <w:r w:rsidR="00A64630">
        <w:rPr>
          <w:spacing w:val="-5"/>
        </w:rPr>
        <w:t xml:space="preserve"> </w:t>
      </w:r>
      <w:r w:rsidR="00A64630">
        <w:t>za</w:t>
      </w:r>
      <w:r w:rsidR="00A64630">
        <w:rPr>
          <w:spacing w:val="-2"/>
        </w:rPr>
        <w:t xml:space="preserve"> </w:t>
      </w:r>
      <w:r w:rsidR="00A64630">
        <w:t>miejsca</w:t>
      </w:r>
      <w:r w:rsidR="00A64630">
        <w:rPr>
          <w:spacing w:val="-4"/>
        </w:rPr>
        <w:t xml:space="preserve"> </w:t>
      </w:r>
      <w:r w:rsidR="00A64630">
        <w:t>I</w:t>
      </w:r>
      <w:r w:rsidR="00A64630">
        <w:rPr>
          <w:spacing w:val="-2"/>
        </w:rPr>
        <w:t xml:space="preserve"> </w:t>
      </w:r>
      <w:r w:rsidR="00A64630">
        <w:t>–</w:t>
      </w:r>
      <w:r w:rsidR="00A64630">
        <w:rPr>
          <w:spacing w:val="-2"/>
        </w:rPr>
        <w:t xml:space="preserve"> </w:t>
      </w:r>
      <w:r w:rsidR="00A64630">
        <w:t>III</w:t>
      </w:r>
      <w:r w:rsidR="00A64630">
        <w:rPr>
          <w:spacing w:val="-2"/>
        </w:rPr>
        <w:t xml:space="preserve"> </w:t>
      </w:r>
      <w:r w:rsidR="00A64630">
        <w:t>statuetki,</w:t>
      </w:r>
      <w:r w:rsidR="00A64630">
        <w:rPr>
          <w:spacing w:val="-2"/>
        </w:rPr>
        <w:t xml:space="preserve"> </w:t>
      </w:r>
      <w:r w:rsidR="00A64630">
        <w:t>dyplomy</w:t>
      </w:r>
      <w:r w:rsidR="00A64630">
        <w:rPr>
          <w:spacing w:val="-5"/>
        </w:rPr>
        <w:t xml:space="preserve"> </w:t>
      </w:r>
      <w:r w:rsidR="00A64630">
        <w:t>i</w:t>
      </w:r>
      <w:r w:rsidR="00A64630">
        <w:rPr>
          <w:spacing w:val="-3"/>
        </w:rPr>
        <w:t xml:space="preserve"> </w:t>
      </w:r>
      <w:r w:rsidR="00A64630">
        <w:t>nagrody</w:t>
      </w:r>
      <w:r w:rsidR="00A64630">
        <w:rPr>
          <w:spacing w:val="-5"/>
        </w:rPr>
        <w:t xml:space="preserve"> </w:t>
      </w:r>
      <w:r w:rsidR="00A64630">
        <w:t>rzeczowe</w:t>
      </w:r>
      <w:r w:rsidR="00A64630">
        <w:rPr>
          <w:spacing w:val="-2"/>
        </w:rPr>
        <w:t xml:space="preserve"> </w:t>
      </w:r>
      <w:r w:rsidR="00A64630">
        <w:t>za</w:t>
      </w:r>
      <w:r w:rsidR="00A64630">
        <w:rPr>
          <w:spacing w:val="-2"/>
        </w:rPr>
        <w:t xml:space="preserve"> </w:t>
      </w:r>
      <w:r w:rsidR="00A64630">
        <w:t>miejsca I-VI.</w:t>
      </w:r>
    </w:p>
    <w:p w14:paraId="41D5A676" w14:textId="3F588CB2" w:rsidR="00FA30F6" w:rsidRDefault="00FA30F6">
      <w:pPr>
        <w:pStyle w:val="Tekstpodstawowy"/>
        <w:spacing w:before="163" w:line="261" w:lineRule="auto"/>
        <w:ind w:right="825"/>
        <w:jc w:val="both"/>
      </w:pPr>
    </w:p>
    <w:p w14:paraId="3C5FCE51" w14:textId="77777777" w:rsidR="00FA30F6" w:rsidRDefault="000201F9">
      <w:pPr>
        <w:pStyle w:val="Nagwek1"/>
        <w:numPr>
          <w:ilvl w:val="0"/>
          <w:numId w:val="1"/>
        </w:numPr>
        <w:tabs>
          <w:tab w:val="left" w:pos="401"/>
        </w:tabs>
        <w:spacing w:before="154"/>
        <w:ind w:left="401" w:hanging="284"/>
      </w:pPr>
      <w:r>
        <w:rPr>
          <w:spacing w:val="-2"/>
        </w:rPr>
        <w:t>Uwagi</w:t>
      </w:r>
    </w:p>
    <w:p w14:paraId="427ABDE9" w14:textId="77777777" w:rsidR="00FA30F6" w:rsidRDefault="000201F9">
      <w:pPr>
        <w:pStyle w:val="Tekstpodstawowy"/>
      </w:pPr>
      <w:r>
        <w:t>Zgłoszenie</w:t>
      </w:r>
      <w:r>
        <w:rPr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turnieju</w:t>
      </w:r>
      <w:r>
        <w:rPr>
          <w:spacing w:val="-15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równoznaczne</w:t>
      </w:r>
      <w:r>
        <w:rPr>
          <w:spacing w:val="-13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akceptacją</w:t>
      </w:r>
      <w:r>
        <w:rPr>
          <w:rFonts w:ascii="Times New Roman" w:hAnsi="Times New Roman"/>
          <w:spacing w:val="-5"/>
        </w:rPr>
        <w:t xml:space="preserve"> </w:t>
      </w:r>
      <w:r>
        <w:t>treści</w:t>
      </w:r>
      <w:r>
        <w:rPr>
          <w:spacing w:val="-15"/>
        </w:rPr>
        <w:t xml:space="preserve"> </w:t>
      </w:r>
      <w:r>
        <w:t>Regulaminu</w:t>
      </w:r>
      <w:r>
        <w:rPr>
          <w:spacing w:val="-13"/>
        </w:rPr>
        <w:t xml:space="preserve"> </w:t>
      </w:r>
      <w:r>
        <w:rPr>
          <w:spacing w:val="-2"/>
        </w:rPr>
        <w:t>Turnieju.</w:t>
      </w:r>
    </w:p>
    <w:p w14:paraId="79D46E3B" w14:textId="77777777" w:rsidR="00FA30F6" w:rsidRDefault="000201F9">
      <w:pPr>
        <w:pStyle w:val="Tekstpodstawowy"/>
        <w:spacing w:line="259" w:lineRule="auto"/>
        <w:ind w:left="120"/>
      </w:pPr>
      <w:r>
        <w:t>Organizatorzy nie zapewniają</w:t>
      </w:r>
      <w:r>
        <w:rPr>
          <w:rFonts w:ascii="Times New Roman" w:hAnsi="Times New Roman"/>
          <w:spacing w:val="28"/>
        </w:rPr>
        <w:t xml:space="preserve"> </w:t>
      </w:r>
      <w:r>
        <w:t>uczestnikom ubezpieczenia od następstw nieszczęśliwych wypadków.</w:t>
      </w:r>
    </w:p>
    <w:p w14:paraId="6595BE6C" w14:textId="77777777" w:rsidR="00FA30F6" w:rsidRDefault="000201F9">
      <w:pPr>
        <w:pStyle w:val="Tekstpodstawowy"/>
        <w:spacing w:before="160" w:line="259" w:lineRule="auto"/>
        <w:ind w:right="188"/>
        <w:jc w:val="both"/>
      </w:pPr>
      <w:r>
        <w:t>Organizatorzy zastrzegają</w:t>
      </w:r>
      <w:r>
        <w:rPr>
          <w:rFonts w:ascii="Times New Roman" w:hAnsi="Times New Roman"/>
        </w:rPr>
        <w:t xml:space="preserve"> </w:t>
      </w:r>
      <w:r>
        <w:t>sobie prawo do nieodpłatnego wykorzystywania materiałów audiowizualnych zrealizowanych podczas turnieju, a w szczególności zdjęć, materiałów filmowych, wywiadów i nagrań</w:t>
      </w:r>
      <w:r>
        <w:rPr>
          <w:rFonts w:ascii="Times New Roman" w:hAnsi="Times New Roman"/>
        </w:rPr>
        <w:t xml:space="preserve"> </w:t>
      </w:r>
      <w:r>
        <w:t>dźwiękowych przedstawiających uczestników w celach informacyjnych oraz promocyjnych.</w:t>
      </w:r>
    </w:p>
    <w:p w14:paraId="3CB73224" w14:textId="77777777" w:rsidR="00FA30F6" w:rsidRDefault="000201F9">
      <w:pPr>
        <w:pStyle w:val="Tekstpodstawowy"/>
        <w:spacing w:before="157"/>
        <w:ind w:left="120"/>
      </w:pPr>
      <w:r>
        <w:t>Organizatorzy</w:t>
      </w:r>
      <w:r>
        <w:rPr>
          <w:spacing w:val="-17"/>
        </w:rPr>
        <w:t xml:space="preserve"> </w:t>
      </w:r>
      <w:r>
        <w:t>zastrzegają</w:t>
      </w:r>
      <w:r>
        <w:rPr>
          <w:rFonts w:ascii="Times New Roman" w:hAnsi="Times New Roman"/>
          <w:spacing w:val="-6"/>
        </w:rPr>
        <w:t xml:space="preserve"> </w:t>
      </w:r>
      <w:r>
        <w:t>sobie</w:t>
      </w:r>
      <w:r>
        <w:rPr>
          <w:spacing w:val="-14"/>
        </w:rPr>
        <w:t xml:space="preserve"> </w:t>
      </w:r>
      <w:r>
        <w:t>prawo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interpretacji</w:t>
      </w:r>
      <w:r>
        <w:rPr>
          <w:spacing w:val="-13"/>
        </w:rPr>
        <w:t xml:space="preserve"> </w:t>
      </w:r>
      <w:r>
        <w:t>treści</w:t>
      </w:r>
      <w:r>
        <w:rPr>
          <w:spacing w:val="-13"/>
        </w:rPr>
        <w:t xml:space="preserve"> </w:t>
      </w:r>
      <w:r>
        <w:rPr>
          <w:spacing w:val="-2"/>
        </w:rPr>
        <w:t>regulaminu.</w:t>
      </w:r>
    </w:p>
    <w:sectPr w:rsidR="00FA30F6">
      <w:pgSz w:w="11900" w:h="16840"/>
      <w:pgMar w:top="1580" w:right="124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34209"/>
    <w:multiLevelType w:val="hybridMultilevel"/>
    <w:tmpl w:val="11D43DEE"/>
    <w:lvl w:ilvl="0" w:tplc="33743786">
      <w:start w:val="1"/>
      <w:numFmt w:val="decimal"/>
      <w:lvlText w:val="%1."/>
      <w:lvlJc w:val="left"/>
      <w:pPr>
        <w:ind w:left="400" w:hanging="274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94C6E4BC">
      <w:numFmt w:val="bullet"/>
      <w:lvlText w:val="•"/>
      <w:lvlJc w:val="left"/>
      <w:pPr>
        <w:ind w:left="1294" w:hanging="274"/>
      </w:pPr>
      <w:rPr>
        <w:rFonts w:hint="default"/>
        <w:lang w:val="pl-PL" w:eastAsia="en-US" w:bidi="ar-SA"/>
      </w:rPr>
    </w:lvl>
    <w:lvl w:ilvl="2" w:tplc="8FAAE73C">
      <w:numFmt w:val="bullet"/>
      <w:lvlText w:val="•"/>
      <w:lvlJc w:val="left"/>
      <w:pPr>
        <w:ind w:left="2188" w:hanging="274"/>
      </w:pPr>
      <w:rPr>
        <w:rFonts w:hint="default"/>
        <w:lang w:val="pl-PL" w:eastAsia="en-US" w:bidi="ar-SA"/>
      </w:rPr>
    </w:lvl>
    <w:lvl w:ilvl="3" w:tplc="737A6F8C">
      <w:numFmt w:val="bullet"/>
      <w:lvlText w:val="•"/>
      <w:lvlJc w:val="left"/>
      <w:pPr>
        <w:ind w:left="3082" w:hanging="274"/>
      </w:pPr>
      <w:rPr>
        <w:rFonts w:hint="default"/>
        <w:lang w:val="pl-PL" w:eastAsia="en-US" w:bidi="ar-SA"/>
      </w:rPr>
    </w:lvl>
    <w:lvl w:ilvl="4" w:tplc="F080E952">
      <w:numFmt w:val="bullet"/>
      <w:lvlText w:val="•"/>
      <w:lvlJc w:val="left"/>
      <w:pPr>
        <w:ind w:left="3976" w:hanging="274"/>
      </w:pPr>
      <w:rPr>
        <w:rFonts w:hint="default"/>
        <w:lang w:val="pl-PL" w:eastAsia="en-US" w:bidi="ar-SA"/>
      </w:rPr>
    </w:lvl>
    <w:lvl w:ilvl="5" w:tplc="9E06F120">
      <w:numFmt w:val="bullet"/>
      <w:lvlText w:val="•"/>
      <w:lvlJc w:val="left"/>
      <w:pPr>
        <w:ind w:left="4870" w:hanging="274"/>
      </w:pPr>
      <w:rPr>
        <w:rFonts w:hint="default"/>
        <w:lang w:val="pl-PL" w:eastAsia="en-US" w:bidi="ar-SA"/>
      </w:rPr>
    </w:lvl>
    <w:lvl w:ilvl="6" w:tplc="F364D3B4">
      <w:numFmt w:val="bullet"/>
      <w:lvlText w:val="•"/>
      <w:lvlJc w:val="left"/>
      <w:pPr>
        <w:ind w:left="5764" w:hanging="274"/>
      </w:pPr>
      <w:rPr>
        <w:rFonts w:hint="default"/>
        <w:lang w:val="pl-PL" w:eastAsia="en-US" w:bidi="ar-SA"/>
      </w:rPr>
    </w:lvl>
    <w:lvl w:ilvl="7" w:tplc="23C6E5A4">
      <w:numFmt w:val="bullet"/>
      <w:lvlText w:val="•"/>
      <w:lvlJc w:val="left"/>
      <w:pPr>
        <w:ind w:left="6658" w:hanging="274"/>
      </w:pPr>
      <w:rPr>
        <w:rFonts w:hint="default"/>
        <w:lang w:val="pl-PL" w:eastAsia="en-US" w:bidi="ar-SA"/>
      </w:rPr>
    </w:lvl>
    <w:lvl w:ilvl="8" w:tplc="881E8BEE">
      <w:numFmt w:val="bullet"/>
      <w:lvlText w:val="•"/>
      <w:lvlJc w:val="left"/>
      <w:pPr>
        <w:ind w:left="7552" w:hanging="274"/>
      </w:pPr>
      <w:rPr>
        <w:rFonts w:hint="default"/>
        <w:lang w:val="pl-PL" w:eastAsia="en-US" w:bidi="ar-SA"/>
      </w:rPr>
    </w:lvl>
  </w:abstractNum>
  <w:num w:numId="1" w16cid:durableId="172976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0F6"/>
    <w:rsid w:val="000201F9"/>
    <w:rsid w:val="00532358"/>
    <w:rsid w:val="00A64630"/>
    <w:rsid w:val="00AE5F81"/>
    <w:rsid w:val="00CC08C2"/>
    <w:rsid w:val="00FA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2DCE"/>
  <w15:docId w15:val="{A036C280-860C-4DE5-BA41-F0A8D4D9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99" w:hanging="27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80"/>
      <w:ind w:left="119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251"/>
      <w:ind w:left="2803" w:hanging="725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pPr>
      <w:ind w:left="399" w:hanging="27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turniejowy szachy 2023</dc:title>
  <dc:creator>Krzysztof</dc:creator>
  <cp:keywords>()</cp:keywords>
  <cp:lastModifiedBy>Paweł Zaskalski</cp:lastModifiedBy>
  <cp:revision>2</cp:revision>
  <dcterms:created xsi:type="dcterms:W3CDTF">2025-10-17T20:23:00Z</dcterms:created>
  <dcterms:modified xsi:type="dcterms:W3CDTF">2025-10-17T20:23:00Z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2024-10-11T00:00:00Z</vt:filetime>
  </property>
  <property fmtid="{D5CDD505-2E9C-101B-9397-08002B2CF9AE}" pid="5" name="Producer">
    <vt:lpwstr>3-Heights(TM) PDF Security Shell 4.8.25.2 (http://www.pdf-tools.com)</vt:lpwstr>
  </property>
</Properties>
</file>