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turniej </w:t>
      </w:r>
      <w:r w:rsidR="002C6947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3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– </w:t>
      </w:r>
      <w:r w:rsidR="002C6947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II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 LO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Zamość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>1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SP7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26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2C6947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>2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9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czwartek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2C6947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2C6947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 w:val="20"/>
          <w:szCs w:val="21"/>
        </w:rPr>
      </w:pPr>
      <w:r w:rsidRPr="002C6947">
        <w:rPr>
          <w:rFonts w:asciiTheme="minorHAnsi" w:hAnsiTheme="minorHAnsi" w:cstheme="minorHAnsi"/>
          <w:color w:val="FF0000"/>
          <w:sz w:val="20"/>
          <w:szCs w:val="21"/>
        </w:rPr>
        <w:t>3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 turniej: 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I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I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I LO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 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Zamość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 xml:space="preserve"> – 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28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października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202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5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 xml:space="preserve"> r. (</w:t>
      </w:r>
      <w:r w:rsidR="0056594F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wtorek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)</w:t>
      </w:r>
      <w:r w:rsidR="00A87770" w:rsidRPr="002C6947">
        <w:rPr>
          <w:rFonts w:asciiTheme="minorHAnsi" w:hAnsiTheme="minorHAnsi" w:cstheme="minorHAnsi"/>
          <w:color w:val="FF0000"/>
          <w:sz w:val="20"/>
          <w:szCs w:val="21"/>
        </w:rPr>
        <w:t>, godz. 10.00</w:t>
      </w:r>
      <w:r w:rsidR="00A87770" w:rsidRPr="002C6947">
        <w:rPr>
          <w:rFonts w:asciiTheme="minorHAnsi" w:hAnsiTheme="minorHAnsi" w:cstheme="minorHAnsi"/>
          <w:b/>
          <w:color w:val="FF0000"/>
          <w:sz w:val="20"/>
          <w:szCs w:val="21"/>
        </w:rPr>
        <w:t>;</w:t>
      </w:r>
    </w:p>
    <w:p w:rsidR="00A87770" w:rsidRPr="00F35B29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4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="0056594F">
        <w:rPr>
          <w:rFonts w:asciiTheme="minorHAnsi" w:hAnsiTheme="minorHAnsi" w:cstheme="minorHAnsi"/>
          <w:b/>
          <w:sz w:val="20"/>
          <w:szCs w:val="21"/>
        </w:rPr>
        <w:t>II LO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</w:t>
      </w:r>
      <w:r w:rsidR="006E3479">
        <w:rPr>
          <w:rFonts w:asciiTheme="minorHAnsi" w:hAnsiTheme="minorHAnsi" w:cstheme="minorHAnsi"/>
          <w:b/>
          <w:sz w:val="20"/>
          <w:szCs w:val="21"/>
        </w:rPr>
        <w:t>7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listopada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6E3479">
        <w:rPr>
          <w:rFonts w:asciiTheme="minorHAnsi" w:hAnsiTheme="minorHAnsi" w:cstheme="minorHAnsi"/>
          <w:b/>
          <w:sz w:val="20"/>
          <w:szCs w:val="21"/>
        </w:rPr>
        <w:t>poniedziałek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F35B29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56594F" w:rsidRPr="00F35B29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260113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głównego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24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sz w:val="20"/>
          <w:szCs w:val="21"/>
        </w:rPr>
        <w:t>;</w:t>
      </w:r>
    </w:p>
    <w:p w:rsidR="003265C1" w:rsidRPr="002C6947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7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2C6947">
        <w:rPr>
          <w:rFonts w:asciiTheme="minorHAnsi" w:hAnsiTheme="minorHAnsi" w:cstheme="minorHAnsi"/>
          <w:sz w:val="20"/>
          <w:szCs w:val="21"/>
        </w:rPr>
        <w:t>;</w:t>
      </w:r>
    </w:p>
    <w:p w:rsidR="003265C1" w:rsidRPr="004B060F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Cs w:val="21"/>
        </w:rPr>
      </w:pPr>
      <w:r w:rsidRPr="004B060F">
        <w:rPr>
          <w:rFonts w:asciiTheme="minorHAnsi" w:hAnsiTheme="minorHAnsi" w:cstheme="minorHAnsi"/>
          <w:color w:val="FF0000"/>
          <w:szCs w:val="21"/>
        </w:rPr>
        <w:t xml:space="preserve">3 turniej: zgłoszenia do </w:t>
      </w:r>
      <w:r w:rsidRPr="004B060F">
        <w:rPr>
          <w:rFonts w:asciiTheme="minorHAnsi" w:hAnsiTheme="minorHAnsi" w:cstheme="minorHAnsi"/>
          <w:b/>
          <w:color w:val="FF0000"/>
          <w:szCs w:val="21"/>
        </w:rPr>
        <w:t>2</w:t>
      </w:r>
      <w:r w:rsidR="00E13596" w:rsidRPr="004B060F">
        <w:rPr>
          <w:rFonts w:asciiTheme="minorHAnsi" w:hAnsiTheme="minorHAnsi" w:cstheme="minorHAnsi"/>
          <w:b/>
          <w:color w:val="FF0000"/>
          <w:szCs w:val="21"/>
        </w:rPr>
        <w:t>4</w:t>
      </w:r>
      <w:r w:rsidRPr="004B060F">
        <w:rPr>
          <w:rFonts w:asciiTheme="minorHAnsi" w:hAnsiTheme="minorHAnsi" w:cstheme="minorHAnsi"/>
          <w:b/>
          <w:color w:val="FF0000"/>
          <w:szCs w:val="21"/>
        </w:rPr>
        <w:t xml:space="preserve"> </w:t>
      </w:r>
      <w:r w:rsidR="001634CA" w:rsidRPr="004B060F">
        <w:rPr>
          <w:rFonts w:asciiTheme="minorHAnsi" w:hAnsiTheme="minorHAnsi" w:cstheme="minorHAnsi"/>
          <w:b/>
          <w:color w:val="FF0000"/>
          <w:szCs w:val="21"/>
        </w:rPr>
        <w:t>października</w:t>
      </w:r>
      <w:r w:rsidRPr="004B060F">
        <w:rPr>
          <w:rFonts w:asciiTheme="minorHAnsi" w:hAnsiTheme="minorHAnsi" w:cstheme="minorHAnsi"/>
          <w:b/>
          <w:color w:val="FF0000"/>
          <w:szCs w:val="21"/>
        </w:rPr>
        <w:t xml:space="preserve"> 202</w:t>
      </w:r>
      <w:r w:rsidR="001634CA" w:rsidRPr="004B060F">
        <w:rPr>
          <w:rFonts w:asciiTheme="minorHAnsi" w:hAnsiTheme="minorHAnsi" w:cstheme="minorHAnsi"/>
          <w:b/>
          <w:color w:val="FF0000"/>
          <w:szCs w:val="21"/>
        </w:rPr>
        <w:t>5</w:t>
      </w:r>
      <w:r w:rsidR="0066643A" w:rsidRPr="004B060F">
        <w:rPr>
          <w:rFonts w:asciiTheme="minorHAnsi" w:hAnsiTheme="minorHAnsi" w:cstheme="minorHAnsi"/>
          <w:b/>
          <w:color w:val="FF0000"/>
          <w:szCs w:val="21"/>
        </w:rPr>
        <w:t xml:space="preserve"> r. (</w:t>
      </w:r>
      <w:r w:rsidR="00E13596" w:rsidRPr="004B060F">
        <w:rPr>
          <w:rFonts w:asciiTheme="minorHAnsi" w:hAnsiTheme="minorHAnsi" w:cstheme="minorHAnsi"/>
          <w:b/>
          <w:color w:val="FF0000"/>
          <w:szCs w:val="21"/>
        </w:rPr>
        <w:t>piątek</w:t>
      </w:r>
      <w:r w:rsidR="0066643A" w:rsidRPr="004B060F">
        <w:rPr>
          <w:rFonts w:asciiTheme="minorHAnsi" w:hAnsiTheme="minorHAnsi" w:cstheme="minorHAnsi"/>
          <w:b/>
          <w:color w:val="FF0000"/>
          <w:szCs w:val="21"/>
        </w:rPr>
        <w:t>) do godz. 15.00!</w:t>
      </w:r>
    </w:p>
    <w:p w:rsidR="003265C1" w:rsidRPr="00434FF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4 turniej: zgłoszenia do </w:t>
      </w:r>
      <w:r w:rsidR="001634CA">
        <w:rPr>
          <w:rFonts w:asciiTheme="minorHAnsi" w:hAnsiTheme="minorHAnsi" w:cstheme="minorHAnsi"/>
          <w:b/>
          <w:sz w:val="20"/>
          <w:szCs w:val="21"/>
        </w:rPr>
        <w:t>1</w:t>
      </w:r>
      <w:r w:rsidR="006E3479"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434FFB">
        <w:rPr>
          <w:rFonts w:asciiTheme="minorHAnsi" w:hAnsiTheme="minorHAnsi" w:cstheme="minorHAnsi"/>
          <w:b/>
          <w:sz w:val="20"/>
          <w:szCs w:val="21"/>
        </w:rPr>
        <w:t>listopada</w:t>
      </w:r>
      <w:r w:rsidRPr="00434FFB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 w:rsidRPr="00434FFB">
        <w:rPr>
          <w:rFonts w:asciiTheme="minorHAnsi" w:hAnsiTheme="minorHAnsi" w:cstheme="minorHAnsi"/>
          <w:b/>
          <w:sz w:val="20"/>
          <w:szCs w:val="21"/>
        </w:rPr>
        <w:t>5</w:t>
      </w:r>
      <w:r w:rsidRPr="00434FFB">
        <w:rPr>
          <w:rFonts w:asciiTheme="minorHAnsi" w:hAnsiTheme="minorHAnsi" w:cstheme="minorHAnsi"/>
          <w:b/>
          <w:sz w:val="20"/>
          <w:szCs w:val="21"/>
        </w:rPr>
        <w:t xml:space="preserve"> r.</w:t>
      </w:r>
      <w:r w:rsidR="00434FFB" w:rsidRPr="00434FFB">
        <w:rPr>
          <w:rFonts w:asciiTheme="minorHAnsi" w:hAnsiTheme="minorHAnsi" w:cstheme="minorHAnsi"/>
          <w:b/>
          <w:sz w:val="20"/>
          <w:szCs w:val="21"/>
        </w:rPr>
        <w:t xml:space="preserve"> do godz. 15.00!</w:t>
      </w:r>
    </w:p>
    <w:p w:rsidR="001634CA" w:rsidRPr="00434FFB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434FFB">
        <w:rPr>
          <w:rFonts w:asciiTheme="minorHAnsi" w:hAnsiTheme="minorHAnsi" w:cstheme="minorHAnsi"/>
          <w:sz w:val="20"/>
          <w:szCs w:val="21"/>
        </w:rPr>
        <w:t xml:space="preserve">5 turniej: zgłoszenia do </w:t>
      </w:r>
      <w:r w:rsidRPr="00434FFB">
        <w:rPr>
          <w:rFonts w:asciiTheme="minorHAnsi" w:hAnsiTheme="minorHAnsi" w:cstheme="minorHAnsi"/>
          <w:b/>
          <w:sz w:val="20"/>
          <w:szCs w:val="21"/>
        </w:rPr>
        <w:t>1 grudnia 2025</w:t>
      </w:r>
      <w:r w:rsidR="00434FFB" w:rsidRPr="00434FFB">
        <w:rPr>
          <w:rFonts w:asciiTheme="minorHAnsi" w:hAnsiTheme="minorHAnsi" w:cstheme="minorHAnsi"/>
          <w:b/>
          <w:sz w:val="20"/>
          <w:szCs w:val="21"/>
        </w:rPr>
        <w:t xml:space="preserve"> r. do godz. 15.00!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cyklu turniejów jest bezpłatny. Szkoła może zgłosić maksymalnie po </w:t>
      </w:r>
      <w:r w:rsidR="007A4611" w:rsidRPr="00F86CC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F86CCA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7A4611" w:rsidRPr="00F86CC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F86CCA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7A4611" w:rsidRPr="00F86CCA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F86CCA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F86CCA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5E" w:rsidRDefault="0086625E" w:rsidP="0073593F">
      <w:pPr>
        <w:spacing w:after="0" w:line="240" w:lineRule="auto"/>
      </w:pPr>
      <w:r>
        <w:separator/>
      </w:r>
    </w:p>
  </w:endnote>
  <w:endnote w:type="continuationSeparator" w:id="0">
    <w:p w:rsidR="0086625E" w:rsidRDefault="0086625E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5E" w:rsidRDefault="0086625E" w:rsidP="0073593F">
      <w:pPr>
        <w:spacing w:after="0" w:line="240" w:lineRule="auto"/>
      </w:pPr>
      <w:r>
        <w:separator/>
      </w:r>
    </w:p>
  </w:footnote>
  <w:footnote w:type="continuationSeparator" w:id="0">
    <w:p w:rsidR="0086625E" w:rsidRDefault="0086625E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6085A"/>
    <w:rsid w:val="000859CC"/>
    <w:rsid w:val="00100092"/>
    <w:rsid w:val="001634CA"/>
    <w:rsid w:val="001F1F38"/>
    <w:rsid w:val="00260113"/>
    <w:rsid w:val="002B4E4E"/>
    <w:rsid w:val="002C6947"/>
    <w:rsid w:val="003265C1"/>
    <w:rsid w:val="00343589"/>
    <w:rsid w:val="00344A42"/>
    <w:rsid w:val="003E3E47"/>
    <w:rsid w:val="003F10EF"/>
    <w:rsid w:val="00405C77"/>
    <w:rsid w:val="00426FFA"/>
    <w:rsid w:val="00431C4B"/>
    <w:rsid w:val="00434FFB"/>
    <w:rsid w:val="00445C33"/>
    <w:rsid w:val="00462C31"/>
    <w:rsid w:val="00495626"/>
    <w:rsid w:val="004B060F"/>
    <w:rsid w:val="004E021C"/>
    <w:rsid w:val="005247F1"/>
    <w:rsid w:val="0056594F"/>
    <w:rsid w:val="006074EF"/>
    <w:rsid w:val="00607DF9"/>
    <w:rsid w:val="00616011"/>
    <w:rsid w:val="00624081"/>
    <w:rsid w:val="006322B9"/>
    <w:rsid w:val="0064396E"/>
    <w:rsid w:val="00656F1B"/>
    <w:rsid w:val="0066643A"/>
    <w:rsid w:val="006D253B"/>
    <w:rsid w:val="006D5B5F"/>
    <w:rsid w:val="006E3479"/>
    <w:rsid w:val="00703DCB"/>
    <w:rsid w:val="0073593F"/>
    <w:rsid w:val="00771AAF"/>
    <w:rsid w:val="007A4611"/>
    <w:rsid w:val="007A472F"/>
    <w:rsid w:val="007E4A7B"/>
    <w:rsid w:val="00810573"/>
    <w:rsid w:val="00831B2B"/>
    <w:rsid w:val="0086625E"/>
    <w:rsid w:val="008B7C72"/>
    <w:rsid w:val="0093559D"/>
    <w:rsid w:val="00950900"/>
    <w:rsid w:val="00955ECE"/>
    <w:rsid w:val="00956ADE"/>
    <w:rsid w:val="009A6BFB"/>
    <w:rsid w:val="009D135C"/>
    <w:rsid w:val="00A34F35"/>
    <w:rsid w:val="00A43F74"/>
    <w:rsid w:val="00A87770"/>
    <w:rsid w:val="00AC3F1B"/>
    <w:rsid w:val="00B758E6"/>
    <w:rsid w:val="00BC0A6A"/>
    <w:rsid w:val="00C03B50"/>
    <w:rsid w:val="00C129B3"/>
    <w:rsid w:val="00C6635A"/>
    <w:rsid w:val="00CD6DDF"/>
    <w:rsid w:val="00D20C94"/>
    <w:rsid w:val="00D47604"/>
    <w:rsid w:val="00D644EF"/>
    <w:rsid w:val="00E13596"/>
    <w:rsid w:val="00E174DD"/>
    <w:rsid w:val="00ED217F"/>
    <w:rsid w:val="00ED3912"/>
    <w:rsid w:val="00ED5AE6"/>
    <w:rsid w:val="00EE6DC6"/>
    <w:rsid w:val="00F0108E"/>
    <w:rsid w:val="00F35B29"/>
    <w:rsid w:val="00F53640"/>
    <w:rsid w:val="00F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121A-0515-4D28-A511-BE7AE1B4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13</cp:revision>
  <cp:lastPrinted>2025-10-15T12:15:00Z</cp:lastPrinted>
  <dcterms:created xsi:type="dcterms:W3CDTF">2025-08-23T09:36:00Z</dcterms:created>
  <dcterms:modified xsi:type="dcterms:W3CDTF">2025-10-15T12:15:00Z</dcterms:modified>
</cp:coreProperties>
</file>