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lang w:eastAsia="pl-PL"/>
        </w:rPr>
        <w:t xml:space="preserve">Wiosenny Turniej  Spółdzielni Mieszkaniowej Bałtyk 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ORGANIZATORZY</w:t>
      </w:r>
    </w:p>
    <w:p w:rsidR="00CB2A13" w:rsidRPr="00CB2A13" w:rsidRDefault="00CB2A13" w:rsidP="00CB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sz w:val="27"/>
          <w:szCs w:val="27"/>
          <w:lang w:eastAsia="pl-PL"/>
        </w:rPr>
        <w:t>Osiedlowy Klub Kultury SM „Bałtyk”</w:t>
      </w:r>
    </w:p>
    <w:p w:rsidR="00CB2A13" w:rsidRPr="00CB2A13" w:rsidRDefault="00CB2A13" w:rsidP="00CB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B2A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CEL TURNIEJU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sz w:val="27"/>
          <w:szCs w:val="27"/>
          <w:lang w:eastAsia="pl-PL"/>
        </w:rPr>
        <w:t>Popularyzacja królewskiej gry.</w:t>
      </w:r>
    </w:p>
    <w:p w:rsidR="00CB2A13" w:rsidRPr="00CB2A13" w:rsidRDefault="00CB2A13" w:rsidP="00CB2A13">
      <w:pPr>
        <w:spacing w:before="100" w:beforeAutospacing="1"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sz w:val="27"/>
          <w:szCs w:val="27"/>
          <w:lang w:eastAsia="pl-PL"/>
        </w:rPr>
        <w:t>Integracja środowiska szachowego.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sz w:val="27"/>
          <w:szCs w:val="27"/>
          <w:lang w:eastAsia="pl-PL"/>
        </w:rPr>
        <w:t>Możliwość uzyskania wyższych kategorii i rankingów szachowych.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B2A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TERMIN I MIEJSCE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sz w:val="27"/>
          <w:szCs w:val="27"/>
          <w:lang w:eastAsia="pl-PL"/>
        </w:rPr>
        <w:t>02.04.2025 – 28.05.2025r.</w:t>
      </w:r>
    </w:p>
    <w:p w:rsidR="00CB2A13" w:rsidRPr="00CB2A13" w:rsidRDefault="00CB2A13" w:rsidP="00CB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sz w:val="27"/>
          <w:szCs w:val="27"/>
          <w:lang w:eastAsia="pl-PL"/>
        </w:rPr>
        <w:t>Osiedlowy Klub Kultury, Gdynia – Witomino, ul.Narcyzowa 1</w:t>
      </w:r>
    </w:p>
    <w:p w:rsidR="00CB2A13" w:rsidRPr="00CB2A13" w:rsidRDefault="00CB2A13" w:rsidP="00CB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B2A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SYSTEM ROZGRYWEK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sz w:val="27"/>
          <w:szCs w:val="27"/>
          <w:lang w:eastAsia="pl-PL"/>
        </w:rPr>
        <w:t xml:space="preserve">Turniej zostanie rozegrany systemem szwajcarskim na dystansie 9 rund.  Tempo gry 60 minut plus 30 s na ruch dla zawodnika. 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TERMINARZ</w:t>
      </w:r>
    </w:p>
    <w:p w:rsidR="00CB2A13" w:rsidRPr="00CB2A13" w:rsidRDefault="00CB2A13" w:rsidP="00CB2A13">
      <w:pPr>
        <w:spacing w:before="100" w:beforeAutospacing="1" w:after="0" w:line="240" w:lineRule="auto"/>
        <w:ind w:firstLine="7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02.04.2025  godz.17.30 – otwarcie turnieju, 18.00 – I runda</w:t>
      </w:r>
    </w:p>
    <w:p w:rsidR="00CB2A13" w:rsidRPr="00CB2A13" w:rsidRDefault="00CB2A13" w:rsidP="00CB2A13">
      <w:pPr>
        <w:spacing w:before="100" w:after="0" w:line="240" w:lineRule="auto"/>
        <w:ind w:left="7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Kolejne rundy rozgrywane będą w środy o godz. 18.00 w następujące dni:  9, 16, 23, 30 kwietnia, 7, 14, 21, 28  maja. Zakończenie turnieju 28.05.2025 o godz. 21.00.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B2A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WPISOWE</w:t>
      </w:r>
    </w:p>
    <w:p w:rsidR="00CB2A13" w:rsidRPr="00CB2A13" w:rsidRDefault="00CB2A13" w:rsidP="00CB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sz w:val="27"/>
          <w:szCs w:val="27"/>
          <w:lang w:eastAsia="pl-PL"/>
        </w:rPr>
        <w:t xml:space="preserve">30 zł płatne na konto: 60 1140 2004 0000 3702 7682 6949. </w:t>
      </w:r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Wpisowe zawiera opłaty na rzecz PZSzach.</w:t>
      </w:r>
    </w:p>
    <w:p w:rsidR="00CB2A13" w:rsidRPr="00CB2A13" w:rsidRDefault="00CB2A13" w:rsidP="00CB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 </w:t>
      </w:r>
      <w:r w:rsidRPr="00CB2A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B2A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2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ZGŁOSZENIA</w:t>
      </w:r>
    </w:p>
    <w:p w:rsidR="00CB2A13" w:rsidRPr="00CB2A13" w:rsidRDefault="00CB2A13" w:rsidP="00CB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 xml:space="preserve">W turnieju mogą wziąć udział zawodnicy posiadający jakąkolwiek kategorię oraz bez kategorii..Chęć uczestnictwa w turnieju należy zgłosić na stronie internetowej: </w:t>
      </w:r>
      <w:hyperlink r:id="rId7" w:history="1">
        <w:r w:rsidRPr="00CB2A13">
          <w:rPr>
            <w:rFonts w:ascii="Arial" w:eastAsia="Times New Roman" w:hAnsi="Arial" w:cs="Arial"/>
            <w:color w:val="1E90FF"/>
            <w:sz w:val="27"/>
            <w:szCs w:val="27"/>
            <w:u w:val="single"/>
            <w:lang w:eastAsia="pl-PL"/>
          </w:rPr>
          <w:t>http://www.chessarbiter.com</w:t>
        </w:r>
      </w:hyperlink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 Zgłoszenie powinno zawierać: imię i nazwisko zawodnika, kategorię szachową, ranking FIDE, </w:t>
      </w:r>
      <w:r w:rsidRPr="00CB2A1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przynależność</w:t>
      </w:r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klubową lub miasto, dokładną datę urodzenia</w:t>
      </w:r>
      <w:r w:rsidRPr="00CB2A13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t xml:space="preserve">. </w:t>
      </w:r>
    </w:p>
    <w:p w:rsidR="00CB2A13" w:rsidRPr="00CB2A13" w:rsidRDefault="00CB2A13" w:rsidP="00CB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B2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UWAGI KOŃCOWE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Osoby niepełnoletnie na turnieju przebywają pod opieką osób dorosłych.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Ubezpieczenie zawodników we własnym zakresie lub delegujących klubów.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Obowiązują przepisy gry PZSzach i FIDE.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Ostateczna interpretacja regulaminu i możliwość wprowadzenia ewentualnych zmian przysługuje wyłącznie organizatorom.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Organizatorzy zastrzegają sobie prawo do nieodpłatnego wykorzystania materiałów audiowizualnych zrealizowanych podczas turnieju, a w szczególności zdjęć, materiałów filmowych, wywiadów i nagrań dźwiękowych przedstawiających uczestników w celach informacyjnych i promocyjnych.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Zgłoszenie do turnieju jest traktowane jako akceptacja niniejszego komunikatu oraz wyrażenie zgody na przetwarzanie danych osobowych przez organizatorów, sędziego głównego, w celach informacyjno-marketingowych zgodnie z ustawą o ochronie danych osobowych.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 </w:t>
      </w:r>
    </w:p>
    <w:p w:rsidR="00CB2A13" w:rsidRPr="00CB2A13" w:rsidRDefault="00CB2A13" w:rsidP="00CB2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13" w:rsidRPr="00CB2A13" w:rsidRDefault="00CB2A13" w:rsidP="00CB2A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13" w:rsidRPr="00CB2A13" w:rsidRDefault="00CB2A13" w:rsidP="00CB2A1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B2A13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</w:p>
    <w:p w:rsidR="00CB2A13" w:rsidRPr="00CB2A13" w:rsidRDefault="00CB2A13" w:rsidP="00CB2A1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B2A13">
        <w:rPr>
          <w:rFonts w:ascii="Calibri" w:eastAsia="Times New Roman" w:hAnsi="Calibri" w:cs="Calibri"/>
          <w:sz w:val="24"/>
          <w:szCs w:val="24"/>
          <w:lang w:eastAsia="pl-PL"/>
        </w:rPr>
        <w:pict>
          <v:rect id="_x0000_i1025" style="width:149.7pt;height:.6pt" o:hrpct="330" o:hrstd="t" o:hr="t" fillcolor="#a0a0a0" stroked="f"/>
        </w:pict>
      </w:r>
    </w:p>
    <w:p w:rsidR="00CB2A13" w:rsidRPr="00CB2A13" w:rsidRDefault="00CB2A13" w:rsidP="00CB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13">
        <w:rPr>
          <w:rFonts w:ascii="Times New Roman" w:eastAsia="Times New Roman" w:hAnsi="Times New Roman" w:cs="Times New Roman"/>
          <w:sz w:val="24"/>
          <w:szCs w:val="24"/>
          <w:lang w:eastAsia="pl-PL"/>
        </w:rPr>
        <w:endnoteReference w:id="1"/>
      </w:r>
      <w:r w:rsidRPr="00CB2A13">
        <w:rPr>
          <w:color w:val="000080"/>
          <w:sz w:val="20"/>
          <w:szCs w:val="20"/>
        </w:rPr>
        <w:t>[i]</w:t>
      </w:r>
    </w:p>
    <w:p w:rsidR="007B6884" w:rsidRDefault="007B6884">
      <w:bookmarkStart w:id="0" w:name="_GoBack"/>
      <w:bookmarkEnd w:id="0"/>
    </w:p>
    <w:sectPr w:rsidR="007B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06" w:rsidRDefault="00151306" w:rsidP="00CB2A13">
      <w:pPr>
        <w:spacing w:after="0" w:line="240" w:lineRule="auto"/>
      </w:pPr>
      <w:r>
        <w:separator/>
      </w:r>
    </w:p>
  </w:endnote>
  <w:endnote w:type="continuationSeparator" w:id="0">
    <w:p w:rsidR="00151306" w:rsidRDefault="00151306" w:rsidP="00CB2A13">
      <w:pPr>
        <w:spacing w:after="0" w:line="240" w:lineRule="auto"/>
      </w:pPr>
      <w:r>
        <w:continuationSeparator/>
      </w:r>
    </w:p>
  </w:endnote>
  <w:endnote w:id="1">
    <w:p w:rsidR="00CB2A13" w:rsidRDefault="00CB2A13" w:rsidP="00CB2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06" w:rsidRDefault="00151306" w:rsidP="00CB2A13">
      <w:pPr>
        <w:spacing w:after="0" w:line="240" w:lineRule="auto"/>
      </w:pPr>
      <w:r>
        <w:separator/>
      </w:r>
    </w:p>
  </w:footnote>
  <w:footnote w:type="continuationSeparator" w:id="0">
    <w:p w:rsidR="00151306" w:rsidRDefault="00151306" w:rsidP="00CB2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13"/>
    <w:rsid w:val="00151306"/>
    <w:rsid w:val="007B6884"/>
    <w:rsid w:val="00CB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CB2A1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2A1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2A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CB2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CB2A1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2A1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2A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CB2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ssarbiter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Zdzisław</cp:lastModifiedBy>
  <cp:revision>1</cp:revision>
  <dcterms:created xsi:type="dcterms:W3CDTF">2025-03-11T18:58:00Z</dcterms:created>
  <dcterms:modified xsi:type="dcterms:W3CDTF">2025-03-11T19:00:00Z</dcterms:modified>
</cp:coreProperties>
</file>