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5A5E0" w14:textId="77777777" w:rsidR="00830E56" w:rsidRPr="00CA2F4A" w:rsidRDefault="00981B45" w:rsidP="009F0798">
      <w:pPr>
        <w:shd w:val="clear" w:color="auto" w:fill="FFFFFF"/>
        <w:spacing w:after="0" w:line="240" w:lineRule="exact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Komunikat Organizacyjny</w:t>
      </w:r>
    </w:p>
    <w:p w14:paraId="475938C6" w14:textId="77777777" w:rsidR="00830E56" w:rsidRPr="00CA2F4A" w:rsidRDefault="00981B45" w:rsidP="009F0798">
      <w:pPr>
        <w:shd w:val="clear" w:color="auto" w:fill="FFFFFF"/>
        <w:spacing w:after="0" w:line="240" w:lineRule="exact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 </w:t>
      </w:r>
    </w:p>
    <w:p w14:paraId="44E3D8D3" w14:textId="3A2919E8" w:rsidR="00830E56" w:rsidRPr="00CA2F4A" w:rsidRDefault="00405E87" w:rsidP="009F0798">
      <w:pPr>
        <w:shd w:val="clear" w:color="auto" w:fill="FFFFFF"/>
        <w:spacing w:after="0" w:line="240" w:lineRule="exact"/>
        <w:contextualSpacing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Polsko-Ukraiński</w:t>
      </w:r>
      <w:r w:rsidR="00D31C74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Festiwal Szachowy 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Zawoja 2024</w:t>
      </w:r>
      <w:r w:rsidR="009F31BE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– turniej P-60’+30”</w:t>
      </w:r>
    </w:p>
    <w:p w14:paraId="084BD0C5" w14:textId="77777777" w:rsidR="00830E56" w:rsidRPr="00CA2F4A" w:rsidRDefault="00981B45" w:rsidP="009F0798">
      <w:pPr>
        <w:shd w:val="clear" w:color="auto" w:fill="FFFFFF"/>
        <w:spacing w:after="0" w:line="240" w:lineRule="exact"/>
        <w:ind w:left="284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</w:p>
    <w:p w14:paraId="79677991" w14:textId="55D3AEB3" w:rsidR="00830E56" w:rsidRPr="00CA2F4A" w:rsidRDefault="00830E56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C59F606" w14:textId="77777777" w:rsidR="009F31BE" w:rsidRDefault="009F31BE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sectPr w:rsidR="009F31BE" w:rsidSect="009F31BE">
          <w:pgSz w:w="11906" w:h="16838"/>
          <w:pgMar w:top="720" w:right="720" w:bottom="720" w:left="720" w:header="708" w:footer="708" w:gutter="0"/>
          <w:cols w:space="708"/>
        </w:sectPr>
      </w:pPr>
    </w:p>
    <w:p w14:paraId="11AF9ECC" w14:textId="227C5DAA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T</w:t>
      </w:r>
      <w:r w:rsidR="00CA2F4A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ERMIN I MIEJSCE:</w:t>
      </w:r>
    </w:p>
    <w:p w14:paraId="196BB9F9" w14:textId="7B06F07C" w:rsidR="00830E56" w:rsidRPr="00CA2F4A" w:rsidRDefault="00D31C74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17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-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2</w:t>
      </w:r>
      <w:r w:rsidR="00227904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4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.0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8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.20</w:t>
      </w:r>
      <w:r w:rsidR="00AB46D0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2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4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  Ośrodek Wypoczynkowy 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„Jędruś”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, </w:t>
      </w:r>
      <w:r w:rsidR="00C3691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34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-</w:t>
      </w:r>
      <w:r w:rsidR="00C3691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223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Zawoja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, ul. </w:t>
      </w:r>
      <w:r w:rsidR="00C3691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Składy 1618</w:t>
      </w:r>
    </w:p>
    <w:p w14:paraId="54CA5255" w14:textId="14FEC002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Przyjazd </w:t>
      </w:r>
      <w:r w:rsidR="00D31C7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17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.10.20</w:t>
      </w:r>
      <w:r w:rsidR="00AB46D0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3C371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r., o</w:t>
      </w:r>
      <w:r w:rsidR="00AB46D0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d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godz. </w:t>
      </w:r>
      <w:r w:rsidR="00AB46D0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995D04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.00. Odprawa techniczna </w:t>
      </w:r>
      <w:r w:rsidR="00D31C7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873C94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D31C7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45</w:t>
      </w:r>
    </w:p>
    <w:p w14:paraId="70C56EA7" w14:textId="77777777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</w:p>
    <w:p w14:paraId="1F3EC7B4" w14:textId="1050D03F" w:rsidR="00830E56" w:rsidRPr="00CA2F4A" w:rsidRDefault="00CA2F4A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UCZESTNICTWO:</w:t>
      </w:r>
    </w:p>
    <w:p w14:paraId="5F405B58" w14:textId="2F06B584" w:rsidR="00781087" w:rsidRPr="00CA2F4A" w:rsidRDefault="00781087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W turniejach szachów szybkich, błyskawicznych oraz klasycznym mogą wziąć udział wszyscy chętni pod warunkiem dopełnienia wymaganych formalności (zgłoszenie plus opłata wpisowego). Zgłoszenia do </w:t>
      </w:r>
      <w:r w:rsidRPr="00CA2F4A">
        <w:rPr>
          <w:rFonts w:asciiTheme="minorHAnsi" w:hAnsiTheme="minorHAnsi" w:cstheme="minorHAnsi"/>
          <w:b/>
          <w:sz w:val="20"/>
          <w:szCs w:val="20"/>
        </w:rPr>
        <w:t>5 sierpnia 202</w:t>
      </w:r>
      <w:r w:rsidR="0075637D" w:rsidRPr="00CA2F4A">
        <w:rPr>
          <w:rFonts w:asciiTheme="minorHAnsi" w:hAnsiTheme="minorHAnsi" w:cstheme="minorHAnsi"/>
          <w:b/>
          <w:sz w:val="20"/>
          <w:szCs w:val="20"/>
        </w:rPr>
        <w:t>4</w:t>
      </w:r>
      <w:r w:rsidRPr="00CA2F4A">
        <w:rPr>
          <w:rFonts w:asciiTheme="minorHAnsi" w:hAnsiTheme="minorHAnsi" w:cstheme="minorHAnsi"/>
          <w:sz w:val="20"/>
          <w:szCs w:val="20"/>
        </w:rPr>
        <w:t xml:space="preserve"> poprzez formularz zgłoszeniowy na stronie CHESSARBITER.COM lub poprzez e-mail: </w:t>
      </w:r>
      <w:hyperlink r:id="rId6" w:history="1">
        <w:r w:rsidRPr="00CA2F4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tstefaniak@stamp.com.pl</w:t>
        </w:r>
      </w:hyperlink>
    </w:p>
    <w:p w14:paraId="42FD343B" w14:textId="77777777" w:rsidR="00781087" w:rsidRPr="00CA2F4A" w:rsidRDefault="00781087" w:rsidP="009F0798">
      <w:pPr>
        <w:adjustRightInd w:val="0"/>
        <w:spacing w:after="0" w:line="240" w:lineRule="exact"/>
        <w:contextualSpacing/>
        <w:rPr>
          <w:rStyle w:val="Hipercze"/>
          <w:rFonts w:asciiTheme="minorHAnsi" w:hAnsiTheme="minorHAnsi" w:cstheme="minorHAnsi"/>
          <w:color w:val="auto"/>
          <w:sz w:val="20"/>
          <w:szCs w:val="20"/>
        </w:rPr>
      </w:pPr>
    </w:p>
    <w:p w14:paraId="06C99F8B" w14:textId="10CA8DF2" w:rsidR="00781087" w:rsidRPr="00CA2F4A" w:rsidRDefault="00781087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W</w:t>
      </w:r>
      <w:r w:rsidR="00CA2F4A" w:rsidRPr="00CA2F4A">
        <w:rPr>
          <w:rFonts w:asciiTheme="minorHAnsi" w:hAnsiTheme="minorHAnsi" w:cstheme="minorHAnsi"/>
          <w:sz w:val="20"/>
          <w:szCs w:val="20"/>
        </w:rPr>
        <w:t>PISOWE</w:t>
      </w:r>
      <w:r w:rsidRPr="00CA2F4A">
        <w:rPr>
          <w:rFonts w:asciiTheme="minorHAnsi" w:hAnsiTheme="minorHAnsi" w:cstheme="minorHAnsi"/>
          <w:sz w:val="20"/>
          <w:szCs w:val="20"/>
        </w:rPr>
        <w:t>:</w:t>
      </w:r>
    </w:p>
    <w:p w14:paraId="7FFA3E61" w14:textId="1538BB5C" w:rsidR="00781087" w:rsidRPr="00CA2F4A" w:rsidRDefault="00781087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 xml:space="preserve">Turniej klasyczny </w:t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>zgłoszony do FIDE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>- 130 zł (P-60’+30’’)</w:t>
      </w:r>
    </w:p>
    <w:p w14:paraId="7277957C" w14:textId="77777777" w:rsidR="009F31BE" w:rsidRDefault="009F31BE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  <w:sectPr w:rsidR="009F31BE" w:rsidSect="009F31BE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14:paraId="58DCF1A5" w14:textId="5E78E30C" w:rsidR="00781087" w:rsidRPr="00CA2F4A" w:rsidRDefault="00781087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C1C249E" w14:textId="38217F4F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Zgłoszenie po ww. terminie tylko za zgodą organizatora. </w:t>
      </w:r>
    </w:p>
    <w:p w14:paraId="3EB5A487" w14:textId="5F96DC7D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W turniej</w:t>
      </w:r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ach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obowiązuj</w:t>
      </w:r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ą o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płat</w:t>
      </w:r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y klasyfikacyjno-rankingowe zgodne z komunikatem organizacyjnym </w:t>
      </w:r>
      <w:proofErr w:type="spellStart"/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PZSzach</w:t>
      </w:r>
      <w:proofErr w:type="spellEnd"/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bookmarkStart w:id="0" w:name="_Hlk17196223"/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Opłaty te </w:t>
      </w:r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można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</w:t>
      </w:r>
      <w:r w:rsidR="00E500E7">
        <w:rPr>
          <w:rFonts w:asciiTheme="minorHAnsi" w:eastAsia="Times New Roman" w:hAnsiTheme="minorHAnsi" w:cstheme="minorHAnsi"/>
          <w:sz w:val="20"/>
          <w:szCs w:val="20"/>
          <w:lang w:eastAsia="pl-PL"/>
        </w:rPr>
        <w:t>n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ieść </w:t>
      </w:r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gotówką przed rozpoczęciem turnieju.</w:t>
      </w:r>
      <w:bookmarkEnd w:id="0"/>
    </w:p>
    <w:p w14:paraId="2F579F7B" w14:textId="77777777" w:rsidR="00CA2F4A" w:rsidRPr="00CA2F4A" w:rsidRDefault="00CA2F4A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73C5215F" w14:textId="080D9511" w:rsidR="00830E56" w:rsidRPr="00CA2F4A" w:rsidRDefault="00CA2F4A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ZAKWATEROWANIE I WYŻYWIENIE:</w:t>
      </w:r>
    </w:p>
    <w:p w14:paraId="221722BB" w14:textId="77777777" w:rsidR="00E500E7" w:rsidRPr="00CA2F4A" w:rsidRDefault="00E500E7" w:rsidP="00E500E7">
      <w:pPr>
        <w:adjustRightInd w:val="0"/>
        <w:spacing w:after="0" w:line="240" w:lineRule="exact"/>
        <w:contextualSpacing/>
        <w:rPr>
          <w:rStyle w:val="Hipercze"/>
          <w:rFonts w:asciiTheme="minorHAnsi" w:hAnsiTheme="minorHAnsi" w:cstheme="minorHAnsi"/>
          <w:color w:val="auto"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 xml:space="preserve">Zapotrzebowanie na pokoje należy zgłaszać na adres: </w:t>
      </w:r>
      <w:hyperlink r:id="rId7" w:history="1">
        <w:r w:rsidRPr="00CA2F4A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</w:rPr>
          <w:t>ester@strusiowo.pl</w:t>
        </w:r>
      </w:hyperlink>
      <w:r w:rsidRPr="00CA2F4A">
        <w:rPr>
          <w:rStyle w:val="Hipercze"/>
          <w:rFonts w:asciiTheme="minorHAnsi" w:hAnsiTheme="minorHAnsi" w:cstheme="minorHAnsi"/>
          <w:color w:val="auto"/>
          <w:sz w:val="20"/>
          <w:szCs w:val="20"/>
        </w:rPr>
        <w:t xml:space="preserve"> lub telefonicznie</w:t>
      </w:r>
      <w:r w:rsidRPr="00CA2F4A">
        <w:rPr>
          <w:rStyle w:val="Hipercze"/>
          <w:rFonts w:asciiTheme="minorHAnsi" w:hAnsiTheme="minorHAnsi" w:cstheme="minorHAnsi"/>
          <w:color w:val="auto"/>
          <w:sz w:val="20"/>
          <w:szCs w:val="20"/>
        </w:rPr>
        <w:br/>
        <w:t>535-538-450 do dnia 1</w:t>
      </w:r>
      <w:r>
        <w:rPr>
          <w:rStyle w:val="Hipercze"/>
          <w:rFonts w:asciiTheme="minorHAnsi" w:hAnsiTheme="minorHAnsi" w:cstheme="minorHAnsi"/>
          <w:color w:val="auto"/>
          <w:sz w:val="20"/>
          <w:szCs w:val="20"/>
        </w:rPr>
        <w:t>5</w:t>
      </w:r>
      <w:r w:rsidRPr="00CA2F4A">
        <w:rPr>
          <w:rStyle w:val="Hipercze"/>
          <w:rFonts w:asciiTheme="minorHAnsi" w:hAnsiTheme="minorHAnsi" w:cstheme="minorHAnsi"/>
          <w:color w:val="auto"/>
          <w:sz w:val="20"/>
          <w:szCs w:val="20"/>
        </w:rPr>
        <w:t>.07.2024 r.</w:t>
      </w:r>
    </w:p>
    <w:p w14:paraId="6C9C3008" w14:textId="77777777" w:rsidR="00E500E7" w:rsidRPr="00CA2F4A" w:rsidRDefault="00E500E7" w:rsidP="00E500E7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Płatności gotówką TYLKO po wcześniejszym ustaleniu z organizatorem.</w:t>
      </w:r>
    </w:p>
    <w:p w14:paraId="75C6F2B5" w14:textId="77777777" w:rsidR="009F31BE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Pokoje 2, 3</w:t>
      </w:r>
      <w:r w:rsidR="00D31C7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, 4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osobowe z łazienkami</w:t>
      </w:r>
      <w:r w:rsidR="0022790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(ograniczona liczba). 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Koszt pobytu 1 osoby za cały pobyt</w:t>
      </w:r>
      <w:r w:rsidR="0022790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(7 osobodni)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wynosi </w:t>
      </w:r>
      <w:r w:rsidR="00F94E76">
        <w:rPr>
          <w:rFonts w:asciiTheme="minorHAnsi" w:eastAsia="Times New Roman" w:hAnsiTheme="minorHAnsi" w:cstheme="minorHAnsi"/>
          <w:sz w:val="20"/>
          <w:szCs w:val="20"/>
          <w:lang w:eastAsia="pl-PL"/>
        </w:rPr>
        <w:t>1050</w:t>
      </w:r>
      <w:r w:rsidR="00E177E8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zł.</w:t>
      </w:r>
      <w:r w:rsidR="00CE28DF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Opłaty za pobyt należy dokonać na konto </w:t>
      </w:r>
      <w:r w:rsidR="0022790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Fundacji „PASJA”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: </w:t>
      </w:r>
      <w:r w:rsidR="00227904" w:rsidRPr="00CA2F4A">
        <w:rPr>
          <w:rFonts w:asciiTheme="minorHAnsi" w:hAnsiTheme="minorHAnsi" w:cstheme="minorHAnsi"/>
          <w:sz w:val="20"/>
          <w:szCs w:val="20"/>
          <w:shd w:val="clear" w:color="auto" w:fill="FFFFFF"/>
        </w:rPr>
        <w:t>42 1140 2004 0000 3302 8363 1340</w:t>
      </w:r>
      <w:r w:rsidR="00CE28DF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</w:p>
    <w:p w14:paraId="7DA3C935" w14:textId="77777777" w:rsidR="009F31BE" w:rsidRDefault="009F31BE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52403027" w14:textId="77777777" w:rsidR="009F31BE" w:rsidRDefault="009F31BE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  <w:sectPr w:rsidR="009F31BE" w:rsidSect="009F31BE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14:paraId="7712E0B4" w14:textId="70AE9CEC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 xml:space="preserve">TERMINARZ </w:t>
      </w:r>
      <w:r w:rsidR="000966DD">
        <w:rPr>
          <w:rFonts w:asciiTheme="minorHAnsi" w:hAnsiTheme="minorHAnsi" w:cstheme="minorHAnsi"/>
          <w:b/>
          <w:bCs/>
          <w:sz w:val="20"/>
          <w:szCs w:val="20"/>
        </w:rPr>
        <w:t xml:space="preserve">TURNIEJU P-60’+30” 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>FESTIWALU</w:t>
      </w:r>
      <w:r w:rsidR="00CA2F4A" w:rsidRPr="00CA2F4A">
        <w:rPr>
          <w:rFonts w:asciiTheme="minorHAnsi" w:hAnsiTheme="minorHAnsi" w:cstheme="minorHAnsi"/>
          <w:b/>
          <w:bCs/>
          <w:sz w:val="20"/>
          <w:szCs w:val="20"/>
        </w:rPr>
        <w:t>*:</w:t>
      </w:r>
    </w:p>
    <w:p w14:paraId="259CEABD" w14:textId="4A05E3A5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1</w:t>
      </w:r>
      <w:r w:rsidR="000F4B19" w:rsidRPr="00CA2F4A">
        <w:rPr>
          <w:rFonts w:asciiTheme="minorHAnsi" w:hAnsiTheme="minorHAnsi" w:cstheme="minorHAnsi"/>
          <w:sz w:val="20"/>
          <w:szCs w:val="20"/>
        </w:rPr>
        <w:t>9</w:t>
      </w:r>
      <w:r w:rsidRPr="00CA2F4A">
        <w:rPr>
          <w:rFonts w:asciiTheme="minorHAnsi" w:hAnsiTheme="minorHAnsi" w:cstheme="minorHAnsi"/>
          <w:sz w:val="20"/>
          <w:szCs w:val="20"/>
        </w:rPr>
        <w:t>.08 (</w:t>
      </w:r>
      <w:r w:rsidR="000F4B19" w:rsidRPr="00CA2F4A">
        <w:rPr>
          <w:rFonts w:asciiTheme="minorHAnsi" w:hAnsiTheme="minorHAnsi" w:cstheme="minorHAnsi"/>
          <w:sz w:val="20"/>
          <w:szCs w:val="20"/>
        </w:rPr>
        <w:t>poniedziałek</w:t>
      </w:r>
      <w:r w:rsidRPr="00CA2F4A">
        <w:rPr>
          <w:rFonts w:asciiTheme="minorHAnsi" w:hAnsiTheme="minorHAnsi" w:cstheme="minorHAnsi"/>
          <w:sz w:val="20"/>
          <w:szCs w:val="20"/>
        </w:rPr>
        <w:t>)</w:t>
      </w:r>
    </w:p>
    <w:p w14:paraId="17119FAB" w14:textId="2528B691" w:rsidR="000930D3" w:rsidRPr="00CA2F4A" w:rsidRDefault="009F31BE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+++</w:t>
      </w:r>
      <w:r w:rsidR="000930D3" w:rsidRPr="00CA2F4A">
        <w:rPr>
          <w:rFonts w:asciiTheme="minorHAnsi" w:hAnsiTheme="minorHAnsi" w:cstheme="minorHAnsi"/>
          <w:sz w:val="20"/>
          <w:szCs w:val="20"/>
        </w:rPr>
        <w:t>odprawa techniczna</w:t>
      </w:r>
      <w:r w:rsidR="000930D3" w:rsidRPr="00CA2F4A">
        <w:rPr>
          <w:rFonts w:asciiTheme="minorHAnsi" w:hAnsiTheme="minorHAnsi" w:cstheme="minorHAnsi"/>
          <w:sz w:val="20"/>
          <w:szCs w:val="20"/>
        </w:rPr>
        <w:tab/>
        <w:t>10.00</w:t>
      </w:r>
    </w:p>
    <w:p w14:paraId="0FE6261C" w14:textId="16062208" w:rsidR="00EC2A60" w:rsidRPr="00CA2F4A" w:rsidRDefault="00EC2A60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KLASYK runda I</w:t>
      </w:r>
      <w:r w:rsidRPr="00CA2F4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0F4B19" w:rsidRPr="00CA2F4A">
        <w:rPr>
          <w:rFonts w:asciiTheme="minorHAnsi" w:hAnsiTheme="minorHAnsi" w:cstheme="minorHAnsi"/>
          <w:sz w:val="20"/>
          <w:szCs w:val="20"/>
        </w:rPr>
        <w:tab/>
        <w:t>10</w:t>
      </w:r>
      <w:r w:rsidRPr="00CA2F4A">
        <w:rPr>
          <w:rFonts w:asciiTheme="minorHAnsi" w:hAnsiTheme="minorHAnsi" w:cstheme="minorHAnsi"/>
          <w:sz w:val="20"/>
          <w:szCs w:val="20"/>
        </w:rPr>
        <w:t>.00</w:t>
      </w:r>
    </w:p>
    <w:p w14:paraId="0B50C4A9" w14:textId="2E2B6D4D" w:rsidR="00EC2A60" w:rsidRPr="00CA2F4A" w:rsidRDefault="00EC2A60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KLASYK runda </w:t>
      </w:r>
      <w:r w:rsidR="000F4B19" w:rsidRPr="00CA2F4A">
        <w:rPr>
          <w:rFonts w:asciiTheme="minorHAnsi" w:hAnsiTheme="minorHAnsi" w:cstheme="minorHAnsi"/>
          <w:sz w:val="20"/>
          <w:szCs w:val="20"/>
        </w:rPr>
        <w:t>II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0930D3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15.00</w:t>
      </w:r>
    </w:p>
    <w:p w14:paraId="34953B9F" w14:textId="137596FE" w:rsidR="00EC2A60" w:rsidRPr="00CA2F4A" w:rsidRDefault="000F4B19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20</w:t>
      </w:r>
      <w:r w:rsidR="00EC2A60" w:rsidRPr="00CA2F4A">
        <w:rPr>
          <w:rFonts w:asciiTheme="minorHAnsi" w:hAnsiTheme="minorHAnsi" w:cstheme="minorHAnsi"/>
          <w:sz w:val="20"/>
          <w:szCs w:val="20"/>
        </w:rPr>
        <w:t>.08 (</w:t>
      </w:r>
      <w:r w:rsidRPr="00CA2F4A">
        <w:rPr>
          <w:rFonts w:asciiTheme="minorHAnsi" w:hAnsiTheme="minorHAnsi" w:cstheme="minorHAnsi"/>
          <w:sz w:val="20"/>
          <w:szCs w:val="20"/>
        </w:rPr>
        <w:t>wtorek</w:t>
      </w:r>
      <w:r w:rsidR="00EC2A60" w:rsidRPr="00CA2F4A">
        <w:rPr>
          <w:rFonts w:asciiTheme="minorHAnsi" w:hAnsiTheme="minorHAnsi" w:cstheme="minorHAnsi"/>
          <w:sz w:val="20"/>
          <w:szCs w:val="20"/>
        </w:rPr>
        <w:t>)</w:t>
      </w:r>
    </w:p>
    <w:p w14:paraId="303383DA" w14:textId="403BAEF3" w:rsidR="000F4B19" w:rsidRPr="00CA2F4A" w:rsidRDefault="000F4B19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KLASYK runda I</w:t>
      </w:r>
      <w:r w:rsidR="000930D3" w:rsidRPr="00CA2F4A">
        <w:rPr>
          <w:rFonts w:asciiTheme="minorHAnsi" w:hAnsiTheme="minorHAnsi" w:cstheme="minorHAnsi"/>
          <w:sz w:val="20"/>
          <w:szCs w:val="20"/>
        </w:rPr>
        <w:t>II</w:t>
      </w:r>
      <w:r w:rsidRPr="00CA2F4A">
        <w:rPr>
          <w:rFonts w:asciiTheme="minorHAnsi" w:hAnsiTheme="minorHAnsi" w:cstheme="minorHAnsi"/>
          <w:sz w:val="20"/>
          <w:szCs w:val="20"/>
        </w:rPr>
        <w:t xml:space="preserve">  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CA2F4A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10.00</w:t>
      </w:r>
    </w:p>
    <w:p w14:paraId="43560AE0" w14:textId="4CB38295" w:rsidR="000F4B19" w:rsidRPr="00CA2F4A" w:rsidRDefault="000F4B19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KLASYK runda </w:t>
      </w:r>
      <w:r w:rsidR="000930D3" w:rsidRPr="00CA2F4A">
        <w:rPr>
          <w:rFonts w:asciiTheme="minorHAnsi" w:hAnsiTheme="minorHAnsi" w:cstheme="minorHAnsi"/>
          <w:sz w:val="20"/>
          <w:szCs w:val="20"/>
        </w:rPr>
        <w:t>I</w:t>
      </w:r>
      <w:r w:rsidRPr="00CA2F4A">
        <w:rPr>
          <w:rFonts w:asciiTheme="minorHAnsi" w:hAnsiTheme="minorHAnsi" w:cstheme="minorHAnsi"/>
          <w:sz w:val="20"/>
          <w:szCs w:val="20"/>
        </w:rPr>
        <w:t>V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CA2F4A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15.00</w:t>
      </w:r>
    </w:p>
    <w:p w14:paraId="0DDDBBFD" w14:textId="51F88E28" w:rsidR="00EC2A60" w:rsidRPr="00CA2F4A" w:rsidRDefault="000F4B19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21</w:t>
      </w:r>
      <w:r w:rsidR="00EC2A60" w:rsidRPr="00CA2F4A">
        <w:rPr>
          <w:rFonts w:asciiTheme="minorHAnsi" w:hAnsiTheme="minorHAnsi" w:cstheme="minorHAnsi"/>
          <w:sz w:val="20"/>
          <w:szCs w:val="20"/>
        </w:rPr>
        <w:t>.08 (</w:t>
      </w:r>
      <w:r w:rsidRPr="00CA2F4A">
        <w:rPr>
          <w:rFonts w:asciiTheme="minorHAnsi" w:hAnsiTheme="minorHAnsi" w:cstheme="minorHAnsi"/>
          <w:sz w:val="20"/>
          <w:szCs w:val="20"/>
        </w:rPr>
        <w:t>środa</w:t>
      </w:r>
      <w:r w:rsidR="00EC2A60" w:rsidRPr="00CA2F4A">
        <w:rPr>
          <w:rFonts w:asciiTheme="minorHAnsi" w:hAnsiTheme="minorHAnsi" w:cstheme="minorHAnsi"/>
          <w:sz w:val="20"/>
          <w:szCs w:val="20"/>
        </w:rPr>
        <w:t>)</w:t>
      </w:r>
    </w:p>
    <w:p w14:paraId="17D937D9" w14:textId="1DA573F5" w:rsidR="000F4B19" w:rsidRPr="00CA2F4A" w:rsidRDefault="000F4B19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KLASYK runda </w:t>
      </w:r>
      <w:r w:rsidR="000930D3" w:rsidRPr="00CA2F4A">
        <w:rPr>
          <w:rFonts w:asciiTheme="minorHAnsi" w:hAnsiTheme="minorHAnsi" w:cstheme="minorHAnsi"/>
          <w:sz w:val="20"/>
          <w:szCs w:val="20"/>
        </w:rPr>
        <w:t>V</w:t>
      </w:r>
      <w:r w:rsidRPr="00CA2F4A">
        <w:rPr>
          <w:rFonts w:asciiTheme="minorHAnsi" w:hAnsiTheme="minorHAnsi" w:cstheme="minorHAnsi"/>
          <w:sz w:val="20"/>
          <w:szCs w:val="20"/>
        </w:rPr>
        <w:t xml:space="preserve">  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CA2F4A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10.00</w:t>
      </w:r>
    </w:p>
    <w:p w14:paraId="03403A48" w14:textId="10A3D6C5" w:rsidR="000F4B19" w:rsidRPr="00CA2F4A" w:rsidRDefault="000966DD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TURNIEJ KLASYFIK.</w:t>
      </w:r>
      <w:r w:rsidRPr="00CA2F4A">
        <w:rPr>
          <w:rFonts w:asciiTheme="minorHAnsi" w:hAnsiTheme="minorHAnsi" w:cstheme="minorHAnsi"/>
          <w:sz w:val="20"/>
          <w:szCs w:val="20"/>
        </w:rPr>
        <w:t xml:space="preserve">  </w:t>
      </w:r>
      <w:r w:rsidR="000930D3" w:rsidRPr="00CA2F4A">
        <w:rPr>
          <w:rFonts w:asciiTheme="minorHAnsi" w:hAnsiTheme="minorHAnsi" w:cstheme="minorHAnsi"/>
          <w:sz w:val="20"/>
          <w:szCs w:val="20"/>
        </w:rPr>
        <w:tab/>
      </w:r>
      <w:r w:rsidR="000F4B19" w:rsidRPr="00CA2F4A">
        <w:rPr>
          <w:rFonts w:asciiTheme="minorHAnsi" w:hAnsiTheme="minorHAnsi" w:cstheme="minorHAnsi"/>
          <w:sz w:val="20"/>
          <w:szCs w:val="20"/>
        </w:rPr>
        <w:t>15.00</w:t>
      </w:r>
    </w:p>
    <w:p w14:paraId="4C7593EE" w14:textId="327C5C41" w:rsidR="00EC2A60" w:rsidRPr="00CA2F4A" w:rsidRDefault="000930D3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22</w:t>
      </w:r>
      <w:r w:rsidR="00EC2A60" w:rsidRPr="00CA2F4A">
        <w:rPr>
          <w:rFonts w:asciiTheme="minorHAnsi" w:hAnsiTheme="minorHAnsi" w:cstheme="minorHAnsi"/>
          <w:sz w:val="20"/>
          <w:szCs w:val="20"/>
        </w:rPr>
        <w:t>.08 (</w:t>
      </w:r>
      <w:r w:rsidRPr="00CA2F4A">
        <w:rPr>
          <w:rFonts w:asciiTheme="minorHAnsi" w:hAnsiTheme="minorHAnsi" w:cstheme="minorHAnsi"/>
          <w:sz w:val="20"/>
          <w:szCs w:val="20"/>
        </w:rPr>
        <w:t>czwartek</w:t>
      </w:r>
      <w:r w:rsidR="00EC2A60" w:rsidRPr="00CA2F4A">
        <w:rPr>
          <w:rFonts w:asciiTheme="minorHAnsi" w:hAnsiTheme="minorHAnsi" w:cstheme="minorHAnsi"/>
          <w:sz w:val="20"/>
          <w:szCs w:val="20"/>
        </w:rPr>
        <w:t>)</w:t>
      </w:r>
    </w:p>
    <w:p w14:paraId="7A5C1B4F" w14:textId="746F4AC7" w:rsidR="000930D3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KLASYK runda VI  </w:t>
      </w:r>
      <w:r w:rsidRPr="00CA2F4A">
        <w:rPr>
          <w:rFonts w:asciiTheme="minorHAnsi" w:hAnsiTheme="minorHAnsi" w:cstheme="minorHAnsi"/>
          <w:sz w:val="20"/>
          <w:szCs w:val="20"/>
        </w:rPr>
        <w:tab/>
        <w:t>10.00</w:t>
      </w:r>
    </w:p>
    <w:p w14:paraId="3A909FE8" w14:textId="4A262EF7" w:rsidR="000930D3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KLASYK runda VII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CA2F4A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15.00</w:t>
      </w:r>
    </w:p>
    <w:p w14:paraId="11E38395" w14:textId="357A8249" w:rsidR="000966DD" w:rsidRPr="00CA2F4A" w:rsidRDefault="000966DD" w:rsidP="000966DD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Zakończenie</w:t>
      </w:r>
      <w:r>
        <w:rPr>
          <w:rFonts w:asciiTheme="minorHAnsi" w:hAnsiTheme="minorHAnsi" w:cstheme="minorHAnsi"/>
          <w:sz w:val="20"/>
          <w:szCs w:val="20"/>
        </w:rPr>
        <w:t xml:space="preserve"> (P-60’+30”)</w:t>
      </w:r>
      <w:r w:rsidRPr="00CA2F4A">
        <w:rPr>
          <w:rFonts w:asciiTheme="minorHAnsi" w:hAnsiTheme="minorHAnsi" w:cstheme="minorHAnsi"/>
          <w:sz w:val="20"/>
          <w:szCs w:val="20"/>
        </w:rPr>
        <w:tab/>
        <w:t>18.30</w:t>
      </w:r>
    </w:p>
    <w:p w14:paraId="6913E953" w14:textId="4FDA8D4C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2</w:t>
      </w:r>
      <w:r w:rsidR="000930D3" w:rsidRPr="00CA2F4A">
        <w:rPr>
          <w:rFonts w:asciiTheme="minorHAnsi" w:hAnsiTheme="minorHAnsi" w:cstheme="minorHAnsi"/>
          <w:sz w:val="20"/>
          <w:szCs w:val="20"/>
        </w:rPr>
        <w:t>3</w:t>
      </w:r>
      <w:r w:rsidRPr="00CA2F4A">
        <w:rPr>
          <w:rFonts w:asciiTheme="minorHAnsi" w:hAnsiTheme="minorHAnsi" w:cstheme="minorHAnsi"/>
          <w:sz w:val="20"/>
          <w:szCs w:val="20"/>
        </w:rPr>
        <w:t>.08 (</w:t>
      </w:r>
      <w:r w:rsidR="000930D3" w:rsidRPr="00CA2F4A">
        <w:rPr>
          <w:rFonts w:asciiTheme="minorHAnsi" w:hAnsiTheme="minorHAnsi" w:cstheme="minorHAnsi"/>
          <w:sz w:val="20"/>
          <w:szCs w:val="20"/>
        </w:rPr>
        <w:t>piątek</w:t>
      </w:r>
      <w:r w:rsidRPr="00CA2F4A">
        <w:rPr>
          <w:rFonts w:asciiTheme="minorHAnsi" w:hAnsiTheme="minorHAnsi" w:cstheme="minorHAnsi"/>
          <w:sz w:val="20"/>
          <w:szCs w:val="20"/>
        </w:rPr>
        <w:t>)</w:t>
      </w:r>
    </w:p>
    <w:p w14:paraId="2AF9F830" w14:textId="6DBEE834" w:rsidR="000930D3" w:rsidRPr="00CA2F4A" w:rsidRDefault="000966DD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TURNIEJ KLASYFIK.</w:t>
      </w:r>
      <w:r w:rsidR="000930D3" w:rsidRPr="00CA2F4A">
        <w:rPr>
          <w:rFonts w:asciiTheme="minorHAnsi" w:hAnsiTheme="minorHAnsi" w:cstheme="minorHAnsi"/>
          <w:sz w:val="20"/>
          <w:szCs w:val="20"/>
        </w:rPr>
        <w:t xml:space="preserve">  </w:t>
      </w:r>
      <w:r w:rsidR="000930D3" w:rsidRPr="00CA2F4A">
        <w:rPr>
          <w:rFonts w:asciiTheme="minorHAnsi" w:hAnsiTheme="minorHAnsi" w:cstheme="minorHAnsi"/>
          <w:sz w:val="20"/>
          <w:szCs w:val="20"/>
        </w:rPr>
        <w:tab/>
        <w:t>10.00</w:t>
      </w:r>
    </w:p>
    <w:p w14:paraId="52B32154" w14:textId="16EF7DDC" w:rsidR="000930D3" w:rsidRPr="00CA2F4A" w:rsidRDefault="000966DD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TURNIEJ KLASYFIK.</w:t>
      </w:r>
      <w:r w:rsidRPr="00CA2F4A">
        <w:rPr>
          <w:rFonts w:asciiTheme="minorHAnsi" w:hAnsiTheme="minorHAnsi" w:cstheme="minorHAnsi"/>
          <w:sz w:val="20"/>
          <w:szCs w:val="20"/>
        </w:rPr>
        <w:t xml:space="preserve">  </w:t>
      </w:r>
      <w:r w:rsidR="00CA2F4A" w:rsidRPr="00CA2F4A">
        <w:rPr>
          <w:rFonts w:asciiTheme="minorHAnsi" w:hAnsiTheme="minorHAnsi" w:cstheme="minorHAnsi"/>
          <w:sz w:val="20"/>
          <w:szCs w:val="20"/>
        </w:rPr>
        <w:tab/>
      </w:r>
      <w:r w:rsidR="000930D3" w:rsidRPr="00CA2F4A">
        <w:rPr>
          <w:rFonts w:asciiTheme="minorHAnsi" w:hAnsiTheme="minorHAnsi" w:cstheme="minorHAnsi"/>
          <w:sz w:val="20"/>
          <w:szCs w:val="20"/>
        </w:rPr>
        <w:t>15.00</w:t>
      </w:r>
    </w:p>
    <w:p w14:paraId="75344E09" w14:textId="3BB3D51F" w:rsidR="00EC2A60" w:rsidRPr="00CA2F4A" w:rsidRDefault="00EC2A60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Zakończenie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ab/>
        <w:t>1</w:t>
      </w:r>
      <w:r w:rsidR="000930D3" w:rsidRPr="00CA2F4A">
        <w:rPr>
          <w:rFonts w:asciiTheme="minorHAnsi" w:hAnsiTheme="minorHAnsi" w:cstheme="minorHAnsi"/>
          <w:sz w:val="20"/>
          <w:szCs w:val="20"/>
        </w:rPr>
        <w:t>8</w:t>
      </w:r>
      <w:r w:rsidRPr="00CA2F4A">
        <w:rPr>
          <w:rFonts w:asciiTheme="minorHAnsi" w:hAnsiTheme="minorHAnsi" w:cstheme="minorHAnsi"/>
          <w:sz w:val="20"/>
          <w:szCs w:val="20"/>
        </w:rPr>
        <w:t>.30</w:t>
      </w:r>
    </w:p>
    <w:p w14:paraId="1723C95B" w14:textId="75BF2E74" w:rsidR="000930D3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Ognisko pożegnalne</w:t>
      </w:r>
      <w:r w:rsidRPr="00CA2F4A">
        <w:rPr>
          <w:rFonts w:asciiTheme="minorHAnsi" w:hAnsiTheme="minorHAnsi" w:cstheme="minorHAnsi"/>
          <w:sz w:val="20"/>
          <w:szCs w:val="20"/>
        </w:rPr>
        <w:tab/>
        <w:t>19.00</w:t>
      </w:r>
    </w:p>
    <w:p w14:paraId="72A2977E" w14:textId="05BAABCC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2</w:t>
      </w:r>
      <w:r w:rsidR="000930D3" w:rsidRPr="00CA2F4A">
        <w:rPr>
          <w:rFonts w:asciiTheme="minorHAnsi" w:hAnsiTheme="minorHAnsi" w:cstheme="minorHAnsi"/>
          <w:sz w:val="20"/>
          <w:szCs w:val="20"/>
        </w:rPr>
        <w:t>4</w:t>
      </w:r>
      <w:r w:rsidRPr="00CA2F4A">
        <w:rPr>
          <w:rFonts w:asciiTheme="minorHAnsi" w:hAnsiTheme="minorHAnsi" w:cstheme="minorHAnsi"/>
          <w:sz w:val="20"/>
          <w:szCs w:val="20"/>
        </w:rPr>
        <w:t>.08 (</w:t>
      </w:r>
      <w:r w:rsidR="000930D3" w:rsidRPr="00CA2F4A">
        <w:rPr>
          <w:rFonts w:asciiTheme="minorHAnsi" w:hAnsiTheme="minorHAnsi" w:cstheme="minorHAnsi"/>
          <w:sz w:val="20"/>
          <w:szCs w:val="20"/>
        </w:rPr>
        <w:t>sobota</w:t>
      </w:r>
      <w:r w:rsidRPr="00CA2F4A">
        <w:rPr>
          <w:rFonts w:asciiTheme="minorHAnsi" w:hAnsiTheme="minorHAnsi" w:cstheme="minorHAnsi"/>
          <w:sz w:val="20"/>
          <w:szCs w:val="20"/>
        </w:rPr>
        <w:t>)</w:t>
      </w:r>
    </w:p>
    <w:p w14:paraId="65F1AF79" w14:textId="77777777" w:rsidR="000930D3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Wyjazdy/śniadanie</w:t>
      </w:r>
      <w:r w:rsidR="00EC2A60" w:rsidRPr="00CA2F4A">
        <w:rPr>
          <w:rFonts w:asciiTheme="minorHAnsi" w:hAnsiTheme="minorHAnsi" w:cstheme="minorHAnsi"/>
          <w:sz w:val="20"/>
          <w:szCs w:val="20"/>
        </w:rPr>
        <w:tab/>
        <w:t>10.00</w:t>
      </w:r>
    </w:p>
    <w:p w14:paraId="1C0DD278" w14:textId="77777777" w:rsidR="000930D3" w:rsidRPr="00CA2F4A" w:rsidRDefault="000930D3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sz w:val="20"/>
          <w:szCs w:val="20"/>
        </w:rPr>
        <w:sectPr w:rsidR="000930D3" w:rsidRPr="00CA2F4A" w:rsidSect="009F31BE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17E47415" w14:textId="72319FFB" w:rsidR="00CA2F4A" w:rsidRDefault="00CA2F4A" w:rsidP="00CA2F4A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)* harmonogram</w:t>
      </w:r>
      <w:r w:rsidR="000966DD">
        <w:rPr>
          <w:rFonts w:asciiTheme="minorHAnsi" w:hAnsiTheme="minorHAnsi" w:cstheme="minorHAnsi"/>
          <w:sz w:val="20"/>
          <w:szCs w:val="20"/>
        </w:rPr>
        <w:t xml:space="preserve"> skorygowany na odprawie technicznej</w:t>
      </w:r>
      <w:r w:rsidRPr="00CA2F4A">
        <w:rPr>
          <w:rFonts w:asciiTheme="minorHAnsi" w:hAnsiTheme="minorHAnsi" w:cstheme="minorHAnsi"/>
          <w:sz w:val="20"/>
          <w:szCs w:val="20"/>
        </w:rPr>
        <w:t>.</w:t>
      </w:r>
    </w:p>
    <w:p w14:paraId="7FB2D9A8" w14:textId="77777777" w:rsidR="000966DD" w:rsidRDefault="000966DD" w:rsidP="000966DD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42399F55" w14:textId="450F86CA" w:rsidR="000966DD" w:rsidRPr="00CA2F4A" w:rsidRDefault="000966DD" w:rsidP="000966DD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SYSTEM ROZGRYWEK:</w:t>
      </w:r>
    </w:p>
    <w:p w14:paraId="37A24A49" w14:textId="77777777" w:rsidR="000966DD" w:rsidRPr="00CA2F4A" w:rsidRDefault="000966DD" w:rsidP="000966DD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Zawody zostaną rozegrane systemem szwajcarskim na dystansie 7-9 rund lub kołowym zależnie od liczebności poszczególnych grup. Ostateczne ustalenia (zgodne z powyższym) zatwierdzone zostaną na odprawie technicznej.</w:t>
      </w:r>
    </w:p>
    <w:p w14:paraId="68089428" w14:textId="77777777" w:rsidR="000966DD" w:rsidRPr="00CA2F4A" w:rsidRDefault="000966DD" w:rsidP="000966DD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2C28A0DE" w14:textId="77777777" w:rsidR="000966DD" w:rsidRPr="00CA2F4A" w:rsidRDefault="000966DD" w:rsidP="000966DD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NAGRODY:</w:t>
      </w:r>
    </w:p>
    <w:p w14:paraId="2DB0326D" w14:textId="20FCAFB5" w:rsidR="000966DD" w:rsidRPr="00CA2F4A" w:rsidRDefault="000966DD" w:rsidP="000966DD">
      <w:pPr>
        <w:spacing w:after="0" w:line="240" w:lineRule="exact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A2F4A">
        <w:rPr>
          <w:rFonts w:asciiTheme="minorHAnsi" w:hAnsiTheme="minorHAnsi" w:cstheme="minorHAnsi"/>
          <w:bCs/>
          <w:sz w:val="20"/>
          <w:szCs w:val="20"/>
        </w:rPr>
        <w:t>Nagrody:</w:t>
      </w:r>
    </w:p>
    <w:p w14:paraId="5B8B47E7" w14:textId="249D8FD0" w:rsidR="000966DD" w:rsidRPr="00CA2F4A" w:rsidRDefault="000966DD" w:rsidP="000966DD">
      <w:pPr>
        <w:spacing w:after="0" w:line="240" w:lineRule="exact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A2F4A">
        <w:rPr>
          <w:rFonts w:asciiTheme="minorHAnsi" w:hAnsiTheme="minorHAnsi" w:cstheme="minorHAnsi"/>
          <w:bCs/>
          <w:sz w:val="20"/>
          <w:szCs w:val="20"/>
        </w:rPr>
        <w:t xml:space="preserve">za I miejsce: </w:t>
      </w:r>
      <w:r w:rsidR="009F31BE">
        <w:rPr>
          <w:rFonts w:asciiTheme="minorHAnsi" w:hAnsiTheme="minorHAnsi" w:cstheme="minorHAnsi"/>
          <w:bCs/>
          <w:sz w:val="20"/>
          <w:szCs w:val="20"/>
        </w:rPr>
        <w:t>750</w:t>
      </w:r>
      <w:r w:rsidRPr="00CA2F4A">
        <w:rPr>
          <w:rFonts w:asciiTheme="minorHAnsi" w:hAnsiTheme="minorHAnsi" w:cstheme="minorHAnsi"/>
          <w:bCs/>
          <w:sz w:val="20"/>
          <w:szCs w:val="20"/>
        </w:rPr>
        <w:t>zł</w:t>
      </w:r>
      <w:r w:rsidR="009F31BE">
        <w:rPr>
          <w:rFonts w:asciiTheme="minorHAnsi" w:hAnsiTheme="minorHAnsi" w:cstheme="minorHAnsi"/>
          <w:bCs/>
          <w:sz w:val="20"/>
          <w:szCs w:val="20"/>
        </w:rPr>
        <w:t>; II miejsce 500 zł; III miejsce 300 zł.</w:t>
      </w:r>
    </w:p>
    <w:p w14:paraId="3578AB66" w14:textId="07E77F4D" w:rsidR="000966DD" w:rsidRPr="00CA2F4A" w:rsidRDefault="000966DD" w:rsidP="000966DD">
      <w:pPr>
        <w:spacing w:after="0" w:line="240" w:lineRule="exact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A2F4A">
        <w:rPr>
          <w:rFonts w:asciiTheme="minorHAnsi" w:hAnsiTheme="minorHAnsi" w:cstheme="minorHAnsi"/>
          <w:bCs/>
          <w:sz w:val="20"/>
          <w:szCs w:val="20"/>
        </w:rPr>
        <w:t>Dodatkowo puchar</w:t>
      </w:r>
      <w:r w:rsidR="009F31BE">
        <w:rPr>
          <w:rFonts w:asciiTheme="minorHAnsi" w:hAnsiTheme="minorHAnsi" w:cstheme="minorHAnsi"/>
          <w:bCs/>
          <w:sz w:val="20"/>
          <w:szCs w:val="20"/>
        </w:rPr>
        <w:t xml:space="preserve"> za miejsce I</w:t>
      </w:r>
      <w:r w:rsidRPr="00CA2F4A">
        <w:rPr>
          <w:rFonts w:asciiTheme="minorHAnsi" w:hAnsiTheme="minorHAnsi" w:cstheme="minorHAnsi"/>
          <w:bCs/>
          <w:sz w:val="20"/>
          <w:szCs w:val="20"/>
        </w:rPr>
        <w:t>, dyplomy</w:t>
      </w:r>
      <w:r w:rsidR="009F31BE">
        <w:rPr>
          <w:rFonts w:asciiTheme="minorHAnsi" w:hAnsiTheme="minorHAnsi" w:cstheme="minorHAnsi"/>
          <w:bCs/>
          <w:sz w:val="20"/>
          <w:szCs w:val="20"/>
        </w:rPr>
        <w:t xml:space="preserve"> (I-III)</w:t>
      </w:r>
      <w:r w:rsidRPr="00CA2F4A">
        <w:rPr>
          <w:rFonts w:asciiTheme="minorHAnsi" w:hAnsiTheme="minorHAnsi" w:cstheme="minorHAnsi"/>
          <w:bCs/>
          <w:sz w:val="20"/>
          <w:szCs w:val="20"/>
        </w:rPr>
        <w:t>, upominki</w:t>
      </w:r>
      <w:r w:rsidR="009F31BE">
        <w:rPr>
          <w:rFonts w:asciiTheme="minorHAnsi" w:hAnsiTheme="minorHAnsi" w:cstheme="minorHAnsi"/>
          <w:bCs/>
          <w:sz w:val="20"/>
          <w:szCs w:val="20"/>
        </w:rPr>
        <w:t xml:space="preserve"> (IV-VI) + nagroda losowana 100 zł</w:t>
      </w:r>
      <w:r w:rsidRPr="00CA2F4A">
        <w:rPr>
          <w:rFonts w:asciiTheme="minorHAnsi" w:hAnsiTheme="minorHAnsi" w:cstheme="minorHAnsi"/>
          <w:bCs/>
          <w:sz w:val="20"/>
          <w:szCs w:val="20"/>
        </w:rPr>
        <w:t>.</w:t>
      </w:r>
    </w:p>
    <w:p w14:paraId="176A6E63" w14:textId="77777777" w:rsidR="00CA2F4A" w:rsidRPr="00CA2F4A" w:rsidRDefault="00CA2F4A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57E4C37F" w14:textId="69199B89" w:rsidR="00EC2A60" w:rsidRPr="00CA2F4A" w:rsidRDefault="00EC2A60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A2F4A">
        <w:rPr>
          <w:rFonts w:asciiTheme="minorHAnsi" w:hAnsiTheme="minorHAnsi" w:cstheme="minorHAnsi"/>
          <w:b/>
          <w:sz w:val="20"/>
          <w:szCs w:val="20"/>
        </w:rPr>
        <w:t>SĘDZIOWANIE</w:t>
      </w:r>
      <w:r w:rsidR="00CA2F4A" w:rsidRPr="00CA2F4A">
        <w:rPr>
          <w:rFonts w:asciiTheme="minorHAnsi" w:hAnsiTheme="minorHAnsi" w:cstheme="minorHAnsi"/>
          <w:b/>
          <w:sz w:val="20"/>
          <w:szCs w:val="20"/>
        </w:rPr>
        <w:t>: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F8A04F2" w14:textId="235FB249" w:rsidR="00781087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Sędzia główny zawodów - </w:t>
      </w:r>
      <w:r w:rsidR="00781087" w:rsidRPr="00CA2F4A">
        <w:rPr>
          <w:rFonts w:asciiTheme="minorHAnsi" w:hAnsiTheme="minorHAnsi" w:cstheme="minorHAnsi"/>
          <w:sz w:val="20"/>
          <w:szCs w:val="20"/>
        </w:rPr>
        <w:t>I</w:t>
      </w:r>
      <w:r w:rsidRPr="00CA2F4A">
        <w:rPr>
          <w:rFonts w:asciiTheme="minorHAnsi" w:hAnsiTheme="minorHAnsi" w:cstheme="minorHAnsi"/>
          <w:sz w:val="20"/>
          <w:szCs w:val="20"/>
        </w:rPr>
        <w:t xml:space="preserve">A Tomasz Stefaniak. Decyzje sędziego głównego w czasie trwania turnieju są ostateczne. </w:t>
      </w:r>
    </w:p>
    <w:p w14:paraId="0CEC8C5D" w14:textId="77777777" w:rsidR="00781087" w:rsidRPr="00CA2F4A" w:rsidRDefault="00781087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Od decyzji sędziego głównego można złożyć zażalenie do Kolegium Sędziów </w:t>
      </w:r>
      <w:proofErr w:type="spellStart"/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PZSzach</w:t>
      </w:r>
      <w:proofErr w:type="spellEnd"/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terminie 3 dni od zakończenia turnieju.</w:t>
      </w:r>
    </w:p>
    <w:p w14:paraId="04BC23F7" w14:textId="77777777" w:rsidR="00CA2F4A" w:rsidRPr="00CA2F4A" w:rsidRDefault="00CA2F4A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0D6705FD" w14:textId="607AB52C" w:rsidR="00873C94" w:rsidRDefault="00EC2A60" w:rsidP="009F31BE">
      <w:pPr>
        <w:adjustRightInd w:val="0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>INFORMACJE DODATKOWE</w:t>
      </w:r>
      <w:r w:rsidR="00CA2F4A" w:rsidRPr="00CA2F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9F31BE">
        <w:rPr>
          <w:rFonts w:asciiTheme="minorHAnsi" w:hAnsiTheme="minorHAnsi" w:cstheme="minorHAnsi"/>
          <w:sz w:val="20"/>
          <w:szCs w:val="20"/>
        </w:rPr>
        <w:t>Zgodnie z komunikatem Festiwalowym.</w:t>
      </w:r>
    </w:p>
    <w:sectPr w:rsidR="00873C94" w:rsidSect="00D357BE">
      <w:type w:val="continuous"/>
      <w:pgSz w:w="11906" w:h="16838" w:code="9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75AE3" w14:textId="77777777" w:rsidR="00203FD1" w:rsidRDefault="00203FD1">
      <w:pPr>
        <w:spacing w:after="0" w:line="240" w:lineRule="auto"/>
      </w:pPr>
      <w:r>
        <w:separator/>
      </w:r>
    </w:p>
  </w:endnote>
  <w:endnote w:type="continuationSeparator" w:id="0">
    <w:p w14:paraId="1B4055B0" w14:textId="77777777" w:rsidR="00203FD1" w:rsidRDefault="0020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025F" w14:textId="77777777" w:rsidR="00203FD1" w:rsidRDefault="00203F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02DD37" w14:textId="77777777" w:rsidR="00203FD1" w:rsidRDefault="00203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56"/>
    <w:rsid w:val="000930D3"/>
    <w:rsid w:val="000966DD"/>
    <w:rsid w:val="000F1550"/>
    <w:rsid w:val="000F4B19"/>
    <w:rsid w:val="001E54D2"/>
    <w:rsid w:val="00203FD1"/>
    <w:rsid w:val="00227904"/>
    <w:rsid w:val="00242E30"/>
    <w:rsid w:val="002B6313"/>
    <w:rsid w:val="0030344B"/>
    <w:rsid w:val="0034130E"/>
    <w:rsid w:val="00341946"/>
    <w:rsid w:val="003C371D"/>
    <w:rsid w:val="003E4718"/>
    <w:rsid w:val="003F7BF9"/>
    <w:rsid w:val="00405E87"/>
    <w:rsid w:val="00433872"/>
    <w:rsid w:val="004473CA"/>
    <w:rsid w:val="00471E7A"/>
    <w:rsid w:val="00517EA1"/>
    <w:rsid w:val="00521732"/>
    <w:rsid w:val="0054232F"/>
    <w:rsid w:val="00557393"/>
    <w:rsid w:val="005837DC"/>
    <w:rsid w:val="005E2604"/>
    <w:rsid w:val="006133C9"/>
    <w:rsid w:val="0069544D"/>
    <w:rsid w:val="0069765D"/>
    <w:rsid w:val="006A6639"/>
    <w:rsid w:val="0075637D"/>
    <w:rsid w:val="00781087"/>
    <w:rsid w:val="007C3FE3"/>
    <w:rsid w:val="007C67F4"/>
    <w:rsid w:val="00800E1D"/>
    <w:rsid w:val="008145BA"/>
    <w:rsid w:val="00830E56"/>
    <w:rsid w:val="008427B2"/>
    <w:rsid w:val="00873C94"/>
    <w:rsid w:val="00915988"/>
    <w:rsid w:val="00940B8E"/>
    <w:rsid w:val="00956308"/>
    <w:rsid w:val="00981B45"/>
    <w:rsid w:val="009842B7"/>
    <w:rsid w:val="0098647D"/>
    <w:rsid w:val="0099285F"/>
    <w:rsid w:val="00995D04"/>
    <w:rsid w:val="009A6255"/>
    <w:rsid w:val="009D0538"/>
    <w:rsid w:val="009F0798"/>
    <w:rsid w:val="009F31BE"/>
    <w:rsid w:val="00A51CF5"/>
    <w:rsid w:val="00A84CEB"/>
    <w:rsid w:val="00AA3872"/>
    <w:rsid w:val="00AA6217"/>
    <w:rsid w:val="00AB46D0"/>
    <w:rsid w:val="00B2634E"/>
    <w:rsid w:val="00B96BEA"/>
    <w:rsid w:val="00BA287B"/>
    <w:rsid w:val="00BD151F"/>
    <w:rsid w:val="00C36915"/>
    <w:rsid w:val="00C813B4"/>
    <w:rsid w:val="00CA2F4A"/>
    <w:rsid w:val="00CC16E0"/>
    <w:rsid w:val="00CE28DF"/>
    <w:rsid w:val="00D067BB"/>
    <w:rsid w:val="00D27D38"/>
    <w:rsid w:val="00D31C74"/>
    <w:rsid w:val="00D357BE"/>
    <w:rsid w:val="00D64628"/>
    <w:rsid w:val="00D70B0C"/>
    <w:rsid w:val="00DA7583"/>
    <w:rsid w:val="00E177E8"/>
    <w:rsid w:val="00E500E7"/>
    <w:rsid w:val="00E8299E"/>
    <w:rsid w:val="00EC2A60"/>
    <w:rsid w:val="00F05F13"/>
    <w:rsid w:val="00F44309"/>
    <w:rsid w:val="00F53ABC"/>
    <w:rsid w:val="00F94E76"/>
    <w:rsid w:val="00F979D6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5902"/>
  <w15:docId w15:val="{BEA16509-A94A-4901-9D6D-F386A8F7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styleId="Uwydatnienie">
    <w:name w:val="Emphasis"/>
    <w:basedOn w:val="Domylnaczcionkaakapitu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ster@strusiow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tefaniak@stamp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Tomasz Stefaniak</cp:lastModifiedBy>
  <cp:revision>4</cp:revision>
  <cp:lastPrinted>2024-08-19T08:54:00Z</cp:lastPrinted>
  <dcterms:created xsi:type="dcterms:W3CDTF">2024-08-19T08:39:00Z</dcterms:created>
  <dcterms:modified xsi:type="dcterms:W3CDTF">2024-08-20T08:21:00Z</dcterms:modified>
</cp:coreProperties>
</file>