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6DDB5" w14:textId="65AEE277" w:rsidR="00023BE6" w:rsidRDefault="00023BE6" w:rsidP="00023BE6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MMM MA-WM 202</w:t>
      </w:r>
      <w:r w:rsidR="00B54A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4</w:t>
      </w:r>
    </w:p>
    <w:p w14:paraId="544CE876" w14:textId="77777777" w:rsidR="003C404B" w:rsidRPr="003C404B" w:rsidRDefault="003C404B" w:rsidP="00023BE6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</w:pPr>
    </w:p>
    <w:p w14:paraId="2CA8839A" w14:textId="257ECD56" w:rsidR="008A4324" w:rsidRPr="008A4324" w:rsidRDefault="008A4324" w:rsidP="008A4324">
      <w:pPr>
        <w:spacing w:after="170"/>
        <w:ind w:left="23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A4324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REGULAMIN</w:t>
      </w:r>
      <w:r w:rsidR="00E843E4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-</w:t>
      </w:r>
      <w:r w:rsidRPr="008A43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A4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Komunikat Organizacyjny</w:t>
      </w:r>
    </w:p>
    <w:p w14:paraId="57CD6982" w14:textId="77777777" w:rsidR="008A4324" w:rsidRPr="008A4324" w:rsidRDefault="008A4324" w:rsidP="008A4324">
      <w:pPr>
        <w:spacing w:after="170"/>
        <w:ind w:left="23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A4324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MIĘDZYWOJEWÓDZKICH MISTRZOSTW MŁODZIKÓW</w:t>
      </w:r>
    </w:p>
    <w:p w14:paraId="7E5593C3" w14:textId="77777777" w:rsidR="008A4324" w:rsidRPr="008A4324" w:rsidRDefault="008A4324" w:rsidP="008A4324">
      <w:pPr>
        <w:spacing w:after="170"/>
        <w:ind w:left="23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A4324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Strefy Mazowieckiej i Warmińsko Mazurskiej w Szachach</w:t>
      </w:r>
    </w:p>
    <w:p w14:paraId="748B319B" w14:textId="6FCC4E3C" w:rsidR="00C84FC5" w:rsidRPr="00B96809" w:rsidRDefault="00C84FC5" w:rsidP="00C84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969">
        <w:rPr>
          <w:rFonts w:ascii="Times New Roman" w:hAnsi="Times New Roman" w:cs="Times New Roman"/>
          <w:b/>
          <w:bCs/>
          <w:sz w:val="28"/>
          <w:szCs w:val="28"/>
        </w:rPr>
        <w:t>Paprotnia</w:t>
      </w:r>
      <w:r w:rsidRPr="00B96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E843E4" w:rsidRPr="00B968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80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08</w:t>
      </w:r>
      <w:r w:rsidRPr="00B9680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B96809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843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96809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6EF2C7C6" w14:textId="00DBC228" w:rsidR="008A4324" w:rsidRPr="00E843E4" w:rsidRDefault="008A4324" w:rsidP="00E843E4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E843E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I. Cel zawodów:</w:t>
      </w:r>
    </w:p>
    <w:p w14:paraId="72E6E705" w14:textId="77777777" w:rsidR="008A4324" w:rsidRPr="00FF3D69" w:rsidRDefault="008A4324" w:rsidP="00E843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- wyłonienie mistrzów Międzywojewódzkich Mistrzostw Młodzików.</w:t>
      </w:r>
    </w:p>
    <w:p w14:paraId="1F39A0D5" w14:textId="77777777" w:rsidR="008A4324" w:rsidRPr="00FF3D69" w:rsidRDefault="008A4324" w:rsidP="00E843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- zawody są punktowane w systemie sportu młodzieżowego.</w:t>
      </w:r>
    </w:p>
    <w:p w14:paraId="0C700CB4" w14:textId="4323ACAA" w:rsidR="008A4324" w:rsidRPr="00E843E4" w:rsidRDefault="008A4324" w:rsidP="00E843E4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E843E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II. Organizator</w:t>
      </w:r>
    </w:p>
    <w:p w14:paraId="603BCFC4" w14:textId="4A8FFDEA" w:rsidR="00023BE6" w:rsidRPr="00FF3D69" w:rsidRDefault="00023BE6" w:rsidP="00E843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8A4324" w:rsidRPr="00FF3D69">
        <w:rPr>
          <w:rFonts w:ascii="Times New Roman" w:eastAsia="Times New Roman" w:hAnsi="Times New Roman" w:cs="Times New Roman"/>
          <w:color w:val="000000"/>
          <w:lang w:eastAsia="pl-PL"/>
        </w:rPr>
        <w:t>Ministerstwo Sportu i Turystyki</w:t>
      </w:r>
    </w:p>
    <w:p w14:paraId="719E6A3E" w14:textId="77777777" w:rsidR="00023BE6" w:rsidRPr="00FF3D69" w:rsidRDefault="00023BE6" w:rsidP="00E843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- Mazowiecki Związek Szachowy</w:t>
      </w:r>
    </w:p>
    <w:p w14:paraId="41A80448" w14:textId="77777777" w:rsidR="00023BE6" w:rsidRPr="00A8300F" w:rsidRDefault="00023BE6" w:rsidP="00E843E4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Termin i miejsce:</w:t>
      </w:r>
    </w:p>
    <w:p w14:paraId="65B91F1D" w14:textId="159E3D0E" w:rsidR="00023BE6" w:rsidRPr="00FF3D69" w:rsidRDefault="00471B1D" w:rsidP="003C404B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06.09- 08.09.2024 r.</w:t>
      </w:r>
      <w:r w:rsidR="00023BE6" w:rsidRPr="00FF3D69">
        <w:rPr>
          <w:rFonts w:ascii="Times New Roman" w:eastAsia="Times New Roman" w:hAnsi="Times New Roman" w:cs="Times New Roman"/>
          <w:color w:val="000000"/>
          <w:lang w:eastAsia="pl-PL"/>
        </w:rPr>
        <w:t xml:space="preserve"> (piątek – niedziela).</w:t>
      </w:r>
    </w:p>
    <w:p w14:paraId="09EB7707" w14:textId="3B27FCA0" w:rsidR="00023BE6" w:rsidRPr="00FF3D69" w:rsidRDefault="00471B1D" w:rsidP="003C404B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68997964"/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Hotel Kuźnia Napoleońska ul. Sochaczewska 5, 96-515 Paprotnia</w:t>
      </w:r>
    </w:p>
    <w:bookmarkEnd w:id="0"/>
    <w:p w14:paraId="6208AED7" w14:textId="77777777" w:rsidR="00023BE6" w:rsidRPr="00E843E4" w:rsidRDefault="00023BE6" w:rsidP="00E843E4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 Uczestnictwo:</w:t>
      </w:r>
    </w:p>
    <w:p w14:paraId="639B4430" w14:textId="53D87170" w:rsidR="00023BE6" w:rsidRPr="00E843E4" w:rsidRDefault="00023BE6" w:rsidP="00154B9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43E4">
        <w:rPr>
          <w:rFonts w:ascii="Times New Roman" w:eastAsia="Times New Roman" w:hAnsi="Times New Roman" w:cs="Times New Roman"/>
          <w:color w:val="000000"/>
          <w:lang w:eastAsia="pl-PL"/>
        </w:rPr>
        <w:t>Prawo startu mają obywatele polscy oraz obywatele Unii Europejskiej zamieszkujący</w:t>
      </w:r>
      <w:r w:rsidR="00E843E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843E4">
        <w:rPr>
          <w:rFonts w:ascii="Times New Roman" w:eastAsia="Times New Roman" w:hAnsi="Times New Roman" w:cs="Times New Roman"/>
          <w:color w:val="000000"/>
          <w:lang w:eastAsia="pl-PL"/>
        </w:rPr>
        <w:t>w Polsce, urodzeni w latach 201</w:t>
      </w:r>
      <w:r w:rsidR="002C30DD" w:rsidRPr="00E843E4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E843E4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9718F9" w:rsidRPr="00E843E4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2C30DD" w:rsidRPr="00E843E4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9718F9" w:rsidRPr="00E843E4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E843E4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2C30DD" w:rsidRPr="00E843E4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E843E4">
        <w:rPr>
          <w:rFonts w:ascii="Times New Roman" w:eastAsia="Times New Roman" w:hAnsi="Times New Roman" w:cs="Times New Roman"/>
          <w:color w:val="000000"/>
          <w:lang w:eastAsia="pl-PL"/>
        </w:rPr>
        <w:t xml:space="preserve"> zarejestrowani </w:t>
      </w:r>
      <w:r w:rsidR="00E843E4" w:rsidRPr="00702A30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E843E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718F9" w:rsidRPr="00E843E4">
        <w:rPr>
          <w:rFonts w:ascii="Times New Roman" w:eastAsia="Times New Roman" w:hAnsi="Times New Roman" w:cs="Times New Roman"/>
          <w:color w:val="000000"/>
          <w:lang w:eastAsia="pl-PL"/>
        </w:rPr>
        <w:t>województwie Mazowieckim i Warmińsko-Mazurskim, zarejestrowani w klubach w danym związku, którzy terminowo zgłoszą się do zawodów.</w:t>
      </w:r>
    </w:p>
    <w:p w14:paraId="52CB48D8" w14:textId="22E0BF00" w:rsidR="009718F9" w:rsidRPr="009718F9" w:rsidRDefault="00023BE6" w:rsidP="00E843E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 xml:space="preserve">Warunkiem dopuszczenia do zawodów jest okazanie przed odprawą techniczną legitymacji szkolnej lub innego dokumentu tożsamości oraz posiadanie aktualnej licencji zawodniczej </w:t>
      </w:r>
      <w:proofErr w:type="spellStart"/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PZSzach</w:t>
      </w:r>
      <w:proofErr w:type="spellEnd"/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 xml:space="preserve"> (wpis w CR </w:t>
      </w:r>
      <w:proofErr w:type="spellStart"/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PZSzach</w:t>
      </w:r>
      <w:proofErr w:type="spellEnd"/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2EE48EC9" w14:textId="1B991CA8" w:rsidR="009718F9" w:rsidRPr="009718F9" w:rsidRDefault="009718F9" w:rsidP="00E843E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Prawo startu w eliminacjach strefowych mają zawodnicy posiadający numer PESEL zgodnie z</w:t>
      </w:r>
      <w:r w:rsidR="00E843E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przepisami ustawy o ewidencji ludności lub posiadać obywatelstwo innego państwa Unii Europejskiej i indywidualny i niepowtarzalny identyfikator we właściwym dla danego państwa rejestrze.</w:t>
      </w:r>
    </w:p>
    <w:p w14:paraId="11468199" w14:textId="011C1B7E" w:rsidR="009718F9" w:rsidRPr="009718F9" w:rsidRDefault="009718F9" w:rsidP="00E843E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Zawodnicy, których opiekun złoży pisemne oświadczenia o sprawowaniu opieki nad zawodnikiem w trakcie zawodów (druki do wypełnienia przy rejestracji);</w:t>
      </w:r>
    </w:p>
    <w:p w14:paraId="01D81907" w14:textId="6A12F26C" w:rsidR="00023BE6" w:rsidRDefault="009718F9" w:rsidP="00E843E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 xml:space="preserve">Zawodnik może wystąpić tylko w jednych </w:t>
      </w:r>
      <w:r w:rsidR="00E843E4"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Międzywojewódzkich Mistrzostwach </w:t>
      </w:r>
      <w:r w:rsidR="00FF3D69" w:rsidRPr="00702A30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="00E843E4" w:rsidRPr="00702A30">
        <w:rPr>
          <w:rFonts w:ascii="Times New Roman" w:eastAsia="Times New Roman" w:hAnsi="Times New Roman" w:cs="Times New Roman"/>
          <w:color w:val="000000"/>
          <w:lang w:eastAsia="pl-PL"/>
        </w:rPr>
        <w:t>łodzików</w:t>
      </w:r>
      <w:r w:rsidR="00E843E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718F9">
        <w:rPr>
          <w:rFonts w:ascii="Times New Roman" w:eastAsia="Times New Roman" w:hAnsi="Times New Roman" w:cs="Times New Roman"/>
          <w:color w:val="000000"/>
          <w:lang w:eastAsia="pl-PL"/>
        </w:rPr>
        <w:t>(decyduje przynależność klubowa a nie miejsce zamieszkania).</w:t>
      </w:r>
    </w:p>
    <w:p w14:paraId="5A44C2E3" w14:textId="5AB4F792" w:rsidR="00023BE6" w:rsidRDefault="00023BE6" w:rsidP="00E843E4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System rozgrywek</w:t>
      </w:r>
      <w:r w:rsidR="00E4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tempo gry</w:t>
      </w: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550A4751" w14:textId="6792971E" w:rsidR="00E4482A" w:rsidRPr="00FF3D69" w:rsidRDefault="00E4482A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Tempo gry: 55 minut na zawodnika na partię dla zawodnika + 5 sekundowy bonus za wykonane posunięcie.</w:t>
      </w:r>
    </w:p>
    <w:p w14:paraId="1AF551CA" w14:textId="77777777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Zawody zostaną rozegrane w dwóch oddzielnych grupach dla dziewcząt i chłopców.</w:t>
      </w:r>
    </w:p>
    <w:p w14:paraId="5CED9192" w14:textId="0E5FFC8F" w:rsidR="00581F91" w:rsidRPr="00FF3D69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Zawody zostaną rozegrane systemem szwajcarskim na dystansie 7 rund.</w:t>
      </w:r>
    </w:p>
    <w:p w14:paraId="191A69B1" w14:textId="750842A7" w:rsidR="00581F91" w:rsidRPr="00FF3D69" w:rsidRDefault="00581F91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Gdy zgłosi się 8 lub mniej zawodników, obowiązuje system kołowy lub dwukołowy.</w:t>
      </w:r>
      <w:r w:rsidR="0048755B" w:rsidRPr="00FF3D69">
        <w:rPr>
          <w:rFonts w:ascii="Times New Roman" w:eastAsia="Times New Roman" w:hAnsi="Times New Roman" w:cs="Times New Roman"/>
          <w:color w:val="000000"/>
          <w:lang w:eastAsia="pl-PL"/>
        </w:rPr>
        <w:t xml:space="preserve"> W turniejach rozgrywanych systemem kołowym sędzia przeprowadzi sztuczne losowanie, aby zawodnicy z tego samego klubu spotkali się w początkowych rundach.</w:t>
      </w:r>
    </w:p>
    <w:p w14:paraId="504F7C43" w14:textId="6DBEA6B2" w:rsidR="00023BE6" w:rsidRPr="00A8300F" w:rsidRDefault="00581F91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F3D69">
        <w:rPr>
          <w:rFonts w:ascii="Times New Roman" w:eastAsia="Times New Roman" w:hAnsi="Times New Roman" w:cs="Times New Roman"/>
          <w:color w:val="000000"/>
          <w:lang w:eastAsia="pl-PL"/>
        </w:rPr>
        <w:t>W przypadku udziału 9-12 zawodników system rozgrywek określi Sędzia główny na odprawie technicznej po zweryfikowaniu zgłoszeń.</w:t>
      </w:r>
    </w:p>
    <w:p w14:paraId="145EF3EE" w14:textId="73EAF83E" w:rsidR="00023BE6" w:rsidRPr="00A8300F" w:rsidRDefault="00FF3D69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Zawodnicy mają obowiązek prowadzenia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23BE6" w:rsidRPr="00FF3D69">
        <w:rPr>
          <w:rFonts w:ascii="Times New Roman" w:eastAsia="Times New Roman" w:hAnsi="Times New Roman" w:cs="Times New Roman"/>
          <w:color w:val="000000"/>
          <w:lang w:eastAsia="pl-PL"/>
        </w:rPr>
        <w:t>zapisu partii.</w:t>
      </w:r>
    </w:p>
    <w:p w14:paraId="0DC3C587" w14:textId="77777777" w:rsidR="00023BE6" w:rsidRPr="00A8300F" w:rsidRDefault="00023BE6" w:rsidP="00FF3D69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 Ocena wyników:</w:t>
      </w:r>
    </w:p>
    <w:p w14:paraId="2A7D86A3" w14:textId="1BC3C786" w:rsidR="00023BE6" w:rsidRPr="00C67249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lang w:eastAsia="pl-PL"/>
        </w:rPr>
        <w:t>W przypadku systemu szwajcarskiego o kolejności miejsc decyduje:</w:t>
      </w:r>
    </w:p>
    <w:p w14:paraId="2CA2F6B4" w14:textId="77777777" w:rsidR="00023BE6" w:rsidRPr="00C67249" w:rsidRDefault="00023BE6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lang w:eastAsia="pl-PL"/>
        </w:rPr>
        <w:t>- suma zdobytych punktów,</w:t>
      </w:r>
    </w:p>
    <w:p w14:paraId="02DF28EB" w14:textId="58EC238B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wartościowanie Buchholza</w:t>
      </w:r>
      <w:r w:rsidR="00CA7321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cut-1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(z odrzuceniem najniższej wartości),</w:t>
      </w:r>
    </w:p>
    <w:p w14:paraId="46316476" w14:textId="3B3A3C79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wartościowanie pełne Buchholza,</w:t>
      </w:r>
    </w:p>
    <w:p w14:paraId="6FE7D956" w14:textId="528E24F4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wartościowanie </w:t>
      </w:r>
      <w:proofErr w:type="spellStart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Sonneborna</w:t>
      </w:r>
      <w:proofErr w:type="spellEnd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-Bergera,</w:t>
      </w:r>
    </w:p>
    <w:p w14:paraId="2C899A40" w14:textId="52C6E37E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progres</w:t>
      </w:r>
      <w:r w:rsidR="00827F51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proofErr w:type="spellEnd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5EF5335" w14:textId="6E6899D3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wynik bezpośredniej partii między zainteresowanymi zawodnikami,</w:t>
      </w:r>
    </w:p>
    <w:p w14:paraId="3957D672" w14:textId="2A5C4557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liczba zwycięstw,</w:t>
      </w:r>
    </w:p>
    <w:p w14:paraId="79CAA41C" w14:textId="22C96292" w:rsidR="00023BE6" w:rsidRPr="00C67249" w:rsidRDefault="00126C47" w:rsidP="00FF3D6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liczba zwycięstw czarnymi.</w:t>
      </w:r>
    </w:p>
    <w:p w14:paraId="6E06B80F" w14:textId="77777777" w:rsidR="00023BE6" w:rsidRPr="00C67249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lang w:eastAsia="pl-PL"/>
        </w:rPr>
        <w:t>W przypadku systemu kołowego lub wielokołowego, o kolejności miejsc decyduje:</w:t>
      </w:r>
    </w:p>
    <w:p w14:paraId="12D01B40" w14:textId="77777777" w:rsidR="00023BE6" w:rsidRPr="00C67249" w:rsidRDefault="00023BE6" w:rsidP="00C6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lang w:eastAsia="pl-PL"/>
        </w:rPr>
        <w:t>- liczba zdobytych punktów,</w:t>
      </w:r>
    </w:p>
    <w:p w14:paraId="54B22D35" w14:textId="75F78440" w:rsidR="00023BE6" w:rsidRPr="00C67249" w:rsidRDefault="00126C47" w:rsidP="00C6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wynik bezpośredniej partii między zainteresowanymi zawodnikami,</w:t>
      </w:r>
    </w:p>
    <w:p w14:paraId="527D249E" w14:textId="23D85ADA" w:rsidR="00023BE6" w:rsidRPr="00C67249" w:rsidRDefault="00126C47" w:rsidP="00C6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liczba zwycięstw,</w:t>
      </w:r>
    </w:p>
    <w:p w14:paraId="25F29D7D" w14:textId="6EA6FCD6" w:rsidR="00023BE6" w:rsidRPr="00C67249" w:rsidRDefault="00126C47" w:rsidP="00C6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wartościowanie </w:t>
      </w:r>
      <w:proofErr w:type="spellStart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Sonneborna</w:t>
      </w:r>
      <w:proofErr w:type="spellEnd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-Bergera,</w:t>
      </w:r>
    </w:p>
    <w:p w14:paraId="679080F3" w14:textId="0975DE6A" w:rsidR="00023BE6" w:rsidRPr="00C67249" w:rsidRDefault="00126C47" w:rsidP="00C67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Rozszerzony system </w:t>
      </w:r>
      <w:proofErr w:type="spellStart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>Koyi</w:t>
      </w:r>
      <w:proofErr w:type="spellEnd"/>
      <w:r w:rsidR="00023BE6" w:rsidRPr="00C67249">
        <w:rPr>
          <w:rFonts w:ascii="Times New Roman" w:eastAsia="Times New Roman" w:hAnsi="Times New Roman" w:cs="Times New Roman"/>
          <w:color w:val="000000"/>
          <w:lang w:eastAsia="pl-PL"/>
        </w:rPr>
        <w:t xml:space="preserve"> (stosowany do ostatniej grupy punktowej).</w:t>
      </w:r>
    </w:p>
    <w:p w14:paraId="2DAFE17D" w14:textId="77777777" w:rsidR="00023BE6" w:rsidRPr="00C67249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67249">
        <w:rPr>
          <w:rFonts w:ascii="Times New Roman" w:eastAsia="Times New Roman" w:hAnsi="Times New Roman" w:cs="Times New Roman"/>
          <w:color w:val="000000"/>
          <w:lang w:eastAsia="pl-PL"/>
        </w:rPr>
        <w:t>W przypadku braku rozstrzygnięcia na podstawie powyższych kryteriów o miejscach 1-3 zadecyduje dogrywka, na zasadach ustalonych przez sędziego głównego; inne lokaty będą dzielone.</w:t>
      </w:r>
    </w:p>
    <w:p w14:paraId="3CD3D392" w14:textId="77777777" w:rsidR="00023BE6" w:rsidRPr="0011386D" w:rsidRDefault="00023BE6" w:rsidP="0011386D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VII. Klasyfikacje zespołowe:</w:t>
      </w:r>
    </w:p>
    <w:p w14:paraId="25684FAC" w14:textId="27E42247" w:rsidR="00023BE6" w:rsidRPr="00D23BE7" w:rsidRDefault="00023BE6" w:rsidP="00D23BE7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Pr="00702A3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Regulaminem współzawodnictwa sportowego młodzieży</w:t>
      </w:r>
      <w:r w:rsidR="009454BF" w:rsidRPr="00702A3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uzdolnionej – część C szachy</w:t>
      </w:r>
      <w:r w:rsidR="00D23BE7" w:rsidRPr="00702A3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prowadzon</w:t>
      </w:r>
      <w:r w:rsidR="009454BF" w:rsidRPr="00702A30">
        <w:rPr>
          <w:rFonts w:ascii="Times New Roman" w:eastAsia="Times New Roman" w:hAnsi="Times New Roman" w:cs="Times New Roman"/>
          <w:color w:val="000000"/>
          <w:lang w:eastAsia="pl-PL"/>
        </w:rPr>
        <w:t>a jest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 klasyfikacj</w:t>
      </w:r>
      <w:r w:rsidR="009454BF" w:rsidRPr="00702A30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 zespołow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 dla województw i klubów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 w ramach Systemu Sportu Młodzieżowego w grupie wiekowej Młodzik.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Klucz punktacji </w:t>
      </w:r>
      <w:r w:rsidR="00197097"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za poszczególne miejsca 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la MMM 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>zdefiniowano w Załączniku 1 ww. dokumentu</w:t>
      </w:r>
      <w:r w:rsidR="00197097" w:rsidRPr="00702A30">
        <w:rPr>
          <w:rFonts w:ascii="Times New Roman" w:eastAsia="Times New Roman" w:hAnsi="Times New Roman" w:cs="Times New Roman"/>
          <w:color w:val="000000"/>
          <w:lang w:eastAsia="pl-PL"/>
        </w:rPr>
        <w:t>. P</w:t>
      </w:r>
      <w:r w:rsidR="00D23BE7" w:rsidRPr="00702A30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197097" w:rsidRPr="00702A30">
        <w:rPr>
          <w:rFonts w:ascii="Times New Roman" w:eastAsia="Times New Roman" w:hAnsi="Times New Roman" w:cs="Times New Roman"/>
          <w:color w:val="000000"/>
          <w:lang w:eastAsia="pl-PL"/>
        </w:rPr>
        <w:t xml:space="preserve">wyższa 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punkt</w:t>
      </w:r>
      <w:r w:rsidR="00197097" w:rsidRPr="00702A30">
        <w:rPr>
          <w:rFonts w:ascii="Times New Roman" w:eastAsia="Times New Roman" w:hAnsi="Times New Roman" w:cs="Times New Roman"/>
          <w:color w:val="000000"/>
          <w:lang w:eastAsia="pl-PL"/>
        </w:rPr>
        <w:t>acja jest następująca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2DC545D6" w14:textId="78C86AD3" w:rsidR="00023BE6" w:rsidRPr="001702C8" w:rsidRDefault="00023BE6" w:rsidP="00023BE6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highlight w:val="lightGray"/>
          <w:lang w:eastAsia="pl-PL"/>
        </w:rPr>
      </w:pPr>
    </w:p>
    <w:tbl>
      <w:tblPr>
        <w:tblW w:w="87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3"/>
        <w:gridCol w:w="1015"/>
        <w:gridCol w:w="1016"/>
        <w:gridCol w:w="1016"/>
        <w:gridCol w:w="1016"/>
        <w:gridCol w:w="1016"/>
        <w:gridCol w:w="1016"/>
        <w:gridCol w:w="842"/>
      </w:tblGrid>
      <w:tr w:rsidR="001A3AC0" w:rsidRPr="009454BF" w14:paraId="5B537F8C" w14:textId="77777777" w:rsidTr="009454BF">
        <w:trPr>
          <w:cantSplit/>
          <w:trHeight w:val="340"/>
          <w:tblCellSpacing w:w="0" w:type="dxa"/>
          <w:jc w:val="center"/>
        </w:trPr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15001B" w14:textId="77777777" w:rsidR="001A3AC0" w:rsidRPr="009454BF" w:rsidRDefault="001A3AC0" w:rsidP="009454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Lokata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B1CBB9" w14:textId="77777777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527453" w14:textId="3A2531CA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9F5D4A" w14:textId="0868F291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E14FBA" w14:textId="4ADE3717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4-7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BC4C0B" w14:textId="39F4CB01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8-12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673D61" w14:textId="04C62374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13-15</w:t>
            </w: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BE01AF" w14:textId="44975366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1A3AC0" w:rsidRPr="009454BF" w14:paraId="282CC472" w14:textId="77777777" w:rsidTr="009454BF">
        <w:trPr>
          <w:cantSplit/>
          <w:trHeight w:val="340"/>
          <w:tblCellSpacing w:w="0" w:type="dxa"/>
          <w:jc w:val="center"/>
        </w:trPr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510A22" w14:textId="54F78AE6" w:rsidR="001A3AC0" w:rsidRPr="009454BF" w:rsidRDefault="001A3AC0" w:rsidP="009454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zawodników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FE7FE3" w14:textId="79318CCB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936430" w14:textId="3FF3F118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E8720F" w14:textId="3D2E59A7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7CF084" w14:textId="037F6F51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23FBFA" w14:textId="77777777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78F02" w14:textId="404ACE44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8681C2" w14:textId="0526E35C" w:rsidR="001A3AC0" w:rsidRPr="009454BF" w:rsidRDefault="009454BF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1A3AC0" w:rsidRPr="00A8300F" w14:paraId="3702EA45" w14:textId="77777777" w:rsidTr="009454BF">
        <w:trPr>
          <w:cantSplit/>
          <w:trHeight w:val="340"/>
          <w:tblCellSpacing w:w="0" w:type="dxa"/>
          <w:jc w:val="center"/>
        </w:trPr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82A912" w14:textId="1BCB50C3" w:rsidR="001A3AC0" w:rsidRPr="009454BF" w:rsidRDefault="001A3AC0" w:rsidP="009454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 zawodniczek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9CD090" w14:textId="5669E6E3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4DB4FD" w14:textId="37CB839B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0CD58A" w14:textId="1584B5CA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F9E08E" w14:textId="1F3ED01D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2882ED" w14:textId="47C2B82F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CB114" w14:textId="596B6BE6" w:rsidR="001A3AC0" w:rsidRPr="009454BF" w:rsidRDefault="001A3AC0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3381AF" w14:textId="7E3EE847" w:rsidR="001A3AC0" w:rsidRPr="009454BF" w:rsidRDefault="009454BF" w:rsidP="009454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5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</w:tbl>
    <w:p w14:paraId="3A2D8794" w14:textId="77777777" w:rsidR="00023BE6" w:rsidRPr="0011386D" w:rsidRDefault="00023BE6" w:rsidP="0011386D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VIII. Sędziowanie:</w:t>
      </w:r>
    </w:p>
    <w:p w14:paraId="7FB71500" w14:textId="184248A7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Sędzia główny</w:t>
      </w:r>
      <w:r w:rsidR="0048755B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26C47" w:rsidRPr="00702A30">
        <w:rPr>
          <w:rFonts w:ascii="Times New Roman" w:eastAsia="Times New Roman" w:hAnsi="Times New Roman" w:cs="Times New Roman"/>
          <w:color w:val="000000"/>
          <w:lang w:eastAsia="pl-PL"/>
        </w:rPr>
        <w:t>musi posiadać</w:t>
      </w:r>
      <w:r w:rsidR="00126C47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8755B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min </w:t>
      </w:r>
      <w:r w:rsidR="00126C47" w:rsidRPr="00702A30">
        <w:rPr>
          <w:rFonts w:ascii="Times New Roman" w:eastAsia="Times New Roman" w:hAnsi="Times New Roman" w:cs="Times New Roman"/>
          <w:color w:val="000000"/>
          <w:lang w:eastAsia="pl-PL"/>
        </w:rPr>
        <w:t>klasę państwową</w:t>
      </w:r>
      <w:r w:rsidRPr="00702A30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5E9A76DB" w14:textId="4CE58E29" w:rsidR="00023BE6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Od decyzji sędziego asystenta zawodnik ma prawo natychmiastowego odwołania się do sędziego głównego. Decyzje podjęte przez sędziego głównego są ostateczne. Przysługuje od nich jedynie zażalenie do Kolegium Sędziów </w:t>
      </w:r>
      <w:proofErr w:type="spellStart"/>
      <w:r w:rsidR="00702A30">
        <w:rPr>
          <w:rFonts w:ascii="Times New Roman" w:eastAsia="Times New Roman" w:hAnsi="Times New Roman" w:cs="Times New Roman"/>
          <w:color w:val="000000"/>
          <w:lang w:eastAsia="pl-PL"/>
        </w:rPr>
        <w:t>MZSzach</w:t>
      </w:r>
      <w:proofErr w:type="spellEnd"/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16194F5" w14:textId="0FA784ED" w:rsidR="007A2F6E" w:rsidRPr="00A8300F" w:rsidRDefault="007A2F6E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A2F6E">
        <w:rPr>
          <w:rFonts w:ascii="Times New Roman" w:eastAsia="Times New Roman" w:hAnsi="Times New Roman" w:cs="Times New Roman"/>
          <w:color w:val="000000"/>
          <w:lang w:eastAsia="pl-PL"/>
        </w:rPr>
        <w:t>Prawo interpretacji regulaminu należy do sędziego głównego i organizatora.</w:t>
      </w:r>
    </w:p>
    <w:p w14:paraId="1F42BFA8" w14:textId="77777777" w:rsidR="00023BE6" w:rsidRPr="0011386D" w:rsidRDefault="00023BE6" w:rsidP="0011386D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IX. Sprawy wychowawcze:</w:t>
      </w:r>
    </w:p>
    <w:p w14:paraId="5EBF50D8" w14:textId="77777777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Opiekę wychowawczą podczas zawodów sprawują szkoleniowcy i opiekunowie z klubów lub wojewódzkich związków szachowych, we współpracy z Organizatorem.</w:t>
      </w:r>
    </w:p>
    <w:p w14:paraId="03CB287C" w14:textId="3FE2EE80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Warunkiem dopuszczenia do mistrzostw jest złożenie przez opiekuna pisemnego oświadczenia</w:t>
      </w:r>
      <w:r w:rsid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11386D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sprawowaniu opieki nad zawodnikiem w trakcie mistrzostw.</w:t>
      </w:r>
    </w:p>
    <w:p w14:paraId="6BBC5961" w14:textId="7BFABF56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Zabrania się uczestnikom opuszczania sali turniejowej w trakcie gry oraz prowadzenia w tym czasie jakichkolwiek rozmów, zarówno z innymi uczestnikami, jak też z osobami postronnymi</w:t>
      </w:r>
      <w:r w:rsid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i opiekunami, także w kwestii propozycji remisowych własnych czy partnerów.</w:t>
      </w:r>
    </w:p>
    <w:p w14:paraId="159E2BB7" w14:textId="77777777" w:rsidR="00023BE6" w:rsidRPr="0011386D" w:rsidRDefault="00023BE6" w:rsidP="0011386D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X. Nagrody i wyróżnienia:</w:t>
      </w:r>
    </w:p>
    <w:p w14:paraId="6FFFC89F" w14:textId="1D63A58A" w:rsidR="00023BE6" w:rsidRPr="00A8300F" w:rsidRDefault="00581429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Puchary, </w:t>
      </w:r>
      <w:r w:rsidR="00023BE6" w:rsidRPr="0011386D">
        <w:rPr>
          <w:rFonts w:ascii="Times New Roman" w:eastAsia="Times New Roman" w:hAnsi="Times New Roman" w:cs="Times New Roman"/>
          <w:color w:val="000000"/>
          <w:lang w:eastAsia="pl-PL"/>
        </w:rPr>
        <w:t>Medale, dyplomy, nagrody rzeczowe.</w:t>
      </w:r>
    </w:p>
    <w:p w14:paraId="68E2B835" w14:textId="77777777" w:rsidR="00023BE6" w:rsidRPr="0011386D" w:rsidRDefault="00023BE6" w:rsidP="0011386D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XI. Zgłoszenia:</w:t>
      </w:r>
    </w:p>
    <w:p w14:paraId="5CC1A869" w14:textId="51D526C0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w terminie do </w:t>
      </w:r>
      <w:r w:rsidR="001702C8" w:rsidRPr="0011386D">
        <w:rPr>
          <w:rFonts w:ascii="Times New Roman" w:eastAsia="Times New Roman" w:hAnsi="Times New Roman" w:cs="Times New Roman"/>
          <w:color w:val="000000"/>
          <w:lang w:eastAsia="pl-PL"/>
        </w:rPr>
        <w:t>16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.0</w:t>
      </w:r>
      <w:r w:rsidR="001702C8" w:rsidRPr="0011386D">
        <w:rPr>
          <w:rFonts w:ascii="Times New Roman" w:eastAsia="Times New Roman" w:hAnsi="Times New Roman" w:cs="Times New Roman"/>
          <w:color w:val="000000"/>
          <w:lang w:eastAsia="pl-PL"/>
        </w:rPr>
        <w:t>8.2024r.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dokonują kluby lub rodzice poprzez stronę:</w:t>
      </w:r>
    </w:p>
    <w:p w14:paraId="0C66B836" w14:textId="3DEE1B47" w:rsidR="00023BE6" w:rsidRPr="00A8300F" w:rsidRDefault="00023BE6" w:rsidP="0011386D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Turniej dziewcząt:</w:t>
      </w:r>
      <w:r w:rsid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65A3B" w:rsidRPr="00165A3B">
        <w:t>http://chessarbiter.com/turnieje/2024/ti_4337/</w:t>
      </w:r>
    </w:p>
    <w:p w14:paraId="6A27228B" w14:textId="77777777" w:rsidR="00807E8A" w:rsidRDefault="00023BE6" w:rsidP="00857638">
      <w:pPr>
        <w:shd w:val="clear" w:color="auto" w:fill="FFFFFF"/>
        <w:spacing w:before="60" w:after="0" w:line="276" w:lineRule="auto"/>
        <w:jc w:val="both"/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Turniej chłopców:</w:t>
      </w:r>
      <w:r w:rsidR="0011386D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07E8A" w:rsidRPr="00807E8A">
        <w:t xml:space="preserve">http://chessarbiter.com/turnieje/2024/ti_4336/ </w:t>
      </w:r>
    </w:p>
    <w:p w14:paraId="2D607457" w14:textId="5538411F" w:rsidR="0048755B" w:rsidRPr="0011386D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lub na adresy e-mail: </w:t>
      </w:r>
      <w:hyperlink r:id="rId7" w:history="1">
        <w:r w:rsidR="00885030" w:rsidRPr="00857638">
          <w:rPr>
            <w:rStyle w:val="Hipercze"/>
            <w:rFonts w:ascii="Times New Roman" w:hAnsi="Times New Roman" w:cs="Times New Roman"/>
            <w:lang w:eastAsia="pl-PL"/>
          </w:rPr>
          <w:t>a.brustman@mzszach.pl</w:t>
        </w:r>
      </w:hyperlink>
      <w:r w:rsidR="00885030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ewentualnie: </w:t>
      </w:r>
      <w:r w:rsidR="00233534">
        <w:rPr>
          <w:rFonts w:ascii="Times New Roman" w:eastAsia="Times New Roman" w:hAnsi="Times New Roman" w:cs="Times New Roman"/>
          <w:color w:val="000000"/>
          <w:lang w:eastAsia="pl-PL"/>
        </w:rPr>
        <w:t>brustman.mzszach@gmail.com</w:t>
      </w:r>
    </w:p>
    <w:p w14:paraId="6E1DF730" w14:textId="77777777" w:rsidR="00857638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W momencie </w:t>
      </w:r>
      <w:r w:rsidR="00885030" w:rsidRPr="0011386D">
        <w:rPr>
          <w:rFonts w:ascii="Times New Roman" w:eastAsia="Times New Roman" w:hAnsi="Times New Roman" w:cs="Times New Roman"/>
          <w:color w:val="000000"/>
          <w:lang w:eastAsia="pl-PL"/>
        </w:rPr>
        <w:t>zgłaszania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zawodników prosimy o wyraźną informację o </w:t>
      </w:r>
      <w:r w:rsidR="001702C8" w:rsidRPr="0011386D">
        <w:rPr>
          <w:rFonts w:ascii="Times New Roman" w:eastAsia="Times New Roman" w:hAnsi="Times New Roman" w:cs="Times New Roman"/>
          <w:color w:val="000000"/>
          <w:lang w:eastAsia="pl-PL"/>
        </w:rPr>
        <w:t>korzystaniu z zakwaterowania i</w:t>
      </w:r>
      <w:r w:rsidR="0085763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7C5D00" w:rsidRPr="0011386D">
        <w:rPr>
          <w:rFonts w:ascii="Times New Roman" w:eastAsia="Times New Roman" w:hAnsi="Times New Roman" w:cs="Times New Roman"/>
          <w:color w:val="000000"/>
          <w:lang w:eastAsia="pl-PL"/>
        </w:rPr>
        <w:t>wyżywienia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="001702C8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Hotelu Kuźnia Napoleońska ul. Sochaczewska 5, 96-515 Paprotnia 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>lub nie.</w:t>
      </w:r>
    </w:p>
    <w:p w14:paraId="64526977" w14:textId="3A1FB98C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Ostateczna weryfikacja listy startowej nastąpi na odprawie technicznej w dniu </w:t>
      </w:r>
      <w:r w:rsidR="007C5D00" w:rsidRPr="0011386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885030"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8755B" w:rsidRPr="0011386D">
        <w:rPr>
          <w:rFonts w:ascii="Times New Roman" w:eastAsia="Times New Roman" w:hAnsi="Times New Roman" w:cs="Times New Roman"/>
          <w:color w:val="000000"/>
          <w:lang w:eastAsia="pl-PL"/>
        </w:rPr>
        <w:t>września</w:t>
      </w:r>
      <w:r w:rsidRPr="0011386D">
        <w:rPr>
          <w:rFonts w:ascii="Times New Roman" w:eastAsia="Times New Roman" w:hAnsi="Times New Roman" w:cs="Times New Roman"/>
          <w:color w:val="000000"/>
          <w:lang w:eastAsia="pl-PL"/>
        </w:rPr>
        <w:t xml:space="preserve"> o godz. 17.30 na sali turniejowej.</w:t>
      </w:r>
    </w:p>
    <w:p w14:paraId="77122094" w14:textId="77777777" w:rsidR="00023BE6" w:rsidRPr="00A8300F" w:rsidRDefault="00023BE6" w:rsidP="00857638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XII. Finansowanie:</w:t>
      </w:r>
    </w:p>
    <w:p w14:paraId="0D78C08F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Koszty uczestnictwa ponoszą kluby delegujące zawodników bądź rodzice.</w:t>
      </w:r>
    </w:p>
    <w:p w14:paraId="6C7FEBEA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Opłaty startowej nie pobiera się.</w:t>
      </w:r>
    </w:p>
    <w:p w14:paraId="0F7EED4D" w14:textId="77777777" w:rsidR="00023BE6" w:rsidRPr="00857638" w:rsidRDefault="00023BE6" w:rsidP="00857638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XIII. Terminarz:</w:t>
      </w:r>
    </w:p>
    <w:p w14:paraId="136266DD" w14:textId="3931D64F" w:rsidR="00023BE6" w:rsidRPr="00857638" w:rsidRDefault="007C5D00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="00885030"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wrzesień </w:t>
      </w:r>
      <w:r w:rsidR="00023BE6"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(piątek)</w:t>
      </w:r>
    </w:p>
    <w:p w14:paraId="4110E621" w14:textId="3F01E5AA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581F91" w:rsidRPr="00857638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.00-17.</w:t>
      </w:r>
      <w:r w:rsidR="00581F91" w:rsidRPr="00857638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0 - przyjazdy zawodników</w:t>
      </w:r>
      <w:r w:rsidR="00581F91" w:rsidRPr="00857638">
        <w:rPr>
          <w:rFonts w:ascii="Times New Roman" w:eastAsia="Times New Roman" w:hAnsi="Times New Roman" w:cs="Times New Roman"/>
          <w:color w:val="000000"/>
          <w:lang w:eastAsia="pl-PL"/>
        </w:rPr>
        <w:t>, zakwaterowanie i rejestracja zawodników</w:t>
      </w:r>
    </w:p>
    <w:p w14:paraId="40596285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17.30 - odprawa techniczna (sala gry)</w:t>
      </w:r>
    </w:p>
    <w:p w14:paraId="40255CB0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18.00 – kolacja</w:t>
      </w:r>
    </w:p>
    <w:p w14:paraId="746193A4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19.00 – I runda</w:t>
      </w:r>
    </w:p>
    <w:p w14:paraId="21CC8795" w14:textId="5070AC30" w:rsidR="00023BE6" w:rsidRPr="00857638" w:rsidRDefault="007C5D00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7 wrzesień </w:t>
      </w:r>
      <w:r w:rsidR="00023BE6"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(sobota)</w:t>
      </w:r>
    </w:p>
    <w:p w14:paraId="3E7A1F6B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9.00 – II runda</w:t>
      </w:r>
    </w:p>
    <w:p w14:paraId="6E141FDD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ok. 11.00 – III runda</w:t>
      </w:r>
    </w:p>
    <w:p w14:paraId="151752E1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13.30-15.00 – przerwa obiadowa</w:t>
      </w:r>
    </w:p>
    <w:p w14:paraId="3AD3434D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15.00 – IV runda</w:t>
      </w:r>
    </w:p>
    <w:p w14:paraId="55C9B857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ok. 17.00 – V runda</w:t>
      </w:r>
    </w:p>
    <w:p w14:paraId="5A4023CB" w14:textId="50C9501B" w:rsidR="00023BE6" w:rsidRPr="00857638" w:rsidRDefault="007C5D00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8 wrzesień </w:t>
      </w:r>
      <w:r w:rsidR="00023BE6" w:rsidRPr="0085763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(niedziela)</w:t>
      </w:r>
    </w:p>
    <w:p w14:paraId="69AA0AF8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9.00 – VI runda</w:t>
      </w:r>
    </w:p>
    <w:p w14:paraId="3B73BF56" w14:textId="46D483FF" w:rsidR="00023BE6" w:rsidRPr="00857638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ok. 11.00 – VII runda</w:t>
      </w:r>
    </w:p>
    <w:p w14:paraId="628007A7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13.00-13.30 – przerwa obiadowa</w:t>
      </w:r>
    </w:p>
    <w:p w14:paraId="64B28176" w14:textId="77777777" w:rsidR="00023BE6" w:rsidRPr="00A8300F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14.00 – zakończenie</w:t>
      </w:r>
    </w:p>
    <w:p w14:paraId="15DF21E9" w14:textId="77777777" w:rsidR="00023BE6" w:rsidRPr="00857638" w:rsidRDefault="00023BE6" w:rsidP="00857638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83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XIV. Zakwaterowanie i wyżywienie:</w:t>
      </w:r>
    </w:p>
    <w:p w14:paraId="2C24B08D" w14:textId="07F29AB3" w:rsidR="00023BE6" w:rsidRPr="00A8300F" w:rsidRDefault="00CB192A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Hotel Kuźnia Napoleońska ul. Sochaczewska 5, 96-515 Paprotnia</w:t>
      </w:r>
    </w:p>
    <w:p w14:paraId="1695E0F3" w14:textId="2A6F4492" w:rsidR="00023BE6" w:rsidRPr="00857638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Pełna kwota odpłatności za zakwaterowanie, w czasie trwania MMM</w:t>
      </w:r>
      <w:r w:rsidR="0085763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- od kolacji 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06</w:t>
      </w:r>
      <w:r w:rsidR="00885030" w:rsidRPr="00857638">
        <w:rPr>
          <w:rFonts w:ascii="Times New Roman" w:eastAsia="Times New Roman" w:hAnsi="Times New Roman" w:cs="Times New Roman"/>
          <w:color w:val="000000"/>
          <w:lang w:eastAsia="pl-PL"/>
        </w:rPr>
        <w:t>.09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 do obiadu 0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09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 wynosi 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360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 PLN. Stawka dzienna (nocleg, 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 posiłki w formie szwedzkiego stołu) za jedną osobę w czasie turnieju wynosi </w:t>
      </w:r>
      <w:r w:rsidR="00885030" w:rsidRPr="00857638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CB192A" w:rsidRPr="00857638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="00885030" w:rsidRPr="00857638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 PLN.</w:t>
      </w:r>
    </w:p>
    <w:p w14:paraId="0F777DCD" w14:textId="7C1B538A" w:rsidR="00F75968" w:rsidRDefault="00763786" w:rsidP="00F7596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63786">
        <w:rPr>
          <w:rFonts w:ascii="Times New Roman" w:eastAsia="Times New Roman" w:hAnsi="Times New Roman" w:cs="Times New Roman"/>
          <w:color w:val="000000"/>
          <w:lang w:eastAsia="pl-PL"/>
        </w:rPr>
        <w:t>Zawodnicy oraz opiekunowie, którzy nie wykupili zakwaterowania w hotelu a korzystający z</w:t>
      </w:r>
      <w:r w:rsidR="00B1170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763786">
        <w:rPr>
          <w:rFonts w:ascii="Times New Roman" w:eastAsia="Times New Roman" w:hAnsi="Times New Roman" w:cs="Times New Roman"/>
          <w:color w:val="000000"/>
          <w:lang w:eastAsia="pl-PL"/>
        </w:rPr>
        <w:t>pomieszczeń hotelowych zobowiązani są do opłacenia opłaty</w:t>
      </w:r>
      <w:r w:rsid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63786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>80</w:t>
      </w:r>
      <w:r w:rsidR="00B1170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763786">
        <w:rPr>
          <w:rFonts w:ascii="Times New Roman" w:eastAsia="Times New Roman" w:hAnsi="Times New Roman" w:cs="Times New Roman"/>
          <w:color w:val="000000"/>
          <w:lang w:eastAsia="pl-PL"/>
        </w:rPr>
        <w:t xml:space="preserve">zł za 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cały turniej </w:t>
      </w:r>
      <w:r w:rsidR="00F75968">
        <w:rPr>
          <w:rFonts w:ascii="Times New Roman" w:eastAsia="Times New Roman" w:hAnsi="Times New Roman" w:cs="Times New Roman"/>
          <w:color w:val="000000"/>
          <w:lang w:eastAsia="pl-PL"/>
        </w:rPr>
        <w:t xml:space="preserve">czyli </w:t>
      </w:r>
      <w:r w:rsidR="00233534" w:rsidRPr="009A449A">
        <w:rPr>
          <w:rFonts w:ascii="Times New Roman" w:eastAsia="Times New Roman" w:hAnsi="Times New Roman" w:cs="Times New Roman"/>
          <w:color w:val="000000"/>
          <w:lang w:eastAsia="pl-PL"/>
        </w:rPr>
        <w:t>40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>zł za dzień</w:t>
      </w: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76378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14E8" w:rsidRPr="00BC5DD3">
        <w:rPr>
          <w:rFonts w:ascii="Times New Roman" w:eastAsia="Times New Roman" w:hAnsi="Times New Roman" w:cs="Times New Roman"/>
          <w:color w:val="000000"/>
          <w:lang w:eastAsia="pl-PL"/>
        </w:rPr>
        <w:t>Jest to opłata za osoby, które będą na terenie hotelu, ale nie będą korzystać z jego usług czyli zarówno dla dzieci jak i dla rodziców czy opiekunów</w:t>
      </w:r>
      <w:r w:rsidR="00F75968" w:rsidRPr="00BC5DD3">
        <w:rPr>
          <w:rFonts w:ascii="Times New Roman" w:eastAsia="Times New Roman" w:hAnsi="Times New Roman" w:cs="Times New Roman"/>
          <w:color w:val="000000"/>
          <w:lang w:eastAsia="pl-PL"/>
        </w:rPr>
        <w:t xml:space="preserve"> płatna na konto hotelu</w:t>
      </w:r>
      <w:r w:rsidR="002914E8" w:rsidRPr="00BC5DD3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F75968" w:rsidRPr="00F7596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75968" w:rsidRPr="00763786">
        <w:rPr>
          <w:rFonts w:ascii="Times New Roman" w:eastAsia="Times New Roman" w:hAnsi="Times New Roman" w:cs="Times New Roman"/>
          <w:color w:val="000000"/>
          <w:lang w:eastAsia="pl-PL"/>
        </w:rPr>
        <w:t>W tej cenie hotel oferuje parking, kawę</w:t>
      </w:r>
      <w:r w:rsidR="00BC5DD3">
        <w:rPr>
          <w:rFonts w:ascii="Times New Roman" w:eastAsia="Times New Roman" w:hAnsi="Times New Roman" w:cs="Times New Roman"/>
          <w:color w:val="000000"/>
          <w:lang w:eastAsia="pl-PL"/>
        </w:rPr>
        <w:t xml:space="preserve"> dla opiekuna</w:t>
      </w:r>
      <w:r w:rsidR="00F75968" w:rsidRPr="00763786">
        <w:rPr>
          <w:rFonts w:ascii="Times New Roman" w:eastAsia="Times New Roman" w:hAnsi="Times New Roman" w:cs="Times New Roman"/>
          <w:color w:val="000000"/>
          <w:lang w:eastAsia="pl-PL"/>
        </w:rPr>
        <w:t xml:space="preserve"> lub napój dla zawodnika, raz dziennie.</w:t>
      </w:r>
    </w:p>
    <w:p w14:paraId="0EBA3785" w14:textId="7621D1E0" w:rsidR="002914E8" w:rsidRPr="00A8300F" w:rsidRDefault="002914E8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E387F2" w14:textId="34F39A8B" w:rsidR="00023BE6" w:rsidRPr="00857638" w:rsidRDefault="00023BE6" w:rsidP="00857638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Istnieje możliwość opłaty gotówką na miejscu, jednak zalecany jest przelew na konto </w:t>
      </w:r>
      <w:r w:rsidR="00293C20">
        <w:rPr>
          <w:rFonts w:ascii="Times New Roman" w:eastAsia="Times New Roman" w:hAnsi="Times New Roman" w:cs="Times New Roman"/>
          <w:color w:val="000000"/>
          <w:lang w:eastAsia="pl-PL"/>
        </w:rPr>
        <w:t>Hotelu</w:t>
      </w:r>
      <w:r w:rsid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3C20" w:rsidRPr="00293C20">
        <w:rPr>
          <w:rFonts w:ascii="Times New Roman" w:eastAsia="Times New Roman" w:hAnsi="Times New Roman" w:cs="Times New Roman"/>
          <w:color w:val="000000"/>
          <w:lang w:eastAsia="pl-PL"/>
        </w:rPr>
        <w:t xml:space="preserve">Kuźnia Napoleońska </w:t>
      </w:r>
      <w:r w:rsidRPr="00857638">
        <w:rPr>
          <w:rFonts w:ascii="Times New Roman" w:eastAsia="Times New Roman" w:hAnsi="Times New Roman" w:cs="Times New Roman"/>
          <w:color w:val="000000"/>
          <w:lang w:eastAsia="pl-PL"/>
        </w:rPr>
        <w:t xml:space="preserve">(z podaniem kogo </w:t>
      </w:r>
      <w:r w:rsidR="00B11707" w:rsidRPr="00293C20">
        <w:rPr>
          <w:rFonts w:ascii="Times New Roman" w:eastAsia="Times New Roman" w:hAnsi="Times New Roman" w:cs="Times New Roman"/>
          <w:color w:val="000000"/>
          <w:lang w:eastAsia="pl-PL"/>
        </w:rPr>
        <w:t>dotyczy opłata</w:t>
      </w:r>
      <w:r w:rsid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14:paraId="7B57E9BA" w14:textId="73C3C3CC" w:rsidR="00F10BEE" w:rsidRPr="00B11707" w:rsidRDefault="00F10BEE" w:rsidP="00B11707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11707">
        <w:rPr>
          <w:rFonts w:ascii="Times New Roman" w:eastAsia="Times New Roman" w:hAnsi="Times New Roman" w:cs="Times New Roman"/>
          <w:color w:val="000000"/>
          <w:lang w:eastAsia="pl-PL"/>
        </w:rPr>
        <w:t>W momencie zgłaszania zawodników prosimy o wyraźną informację na adres Mazowieckiego Związku Szachowego (</w:t>
      </w:r>
      <w:hyperlink r:id="rId8" w:history="1">
        <w:r w:rsidR="00B11707" w:rsidRPr="00F23090">
          <w:rPr>
            <w:rStyle w:val="Hipercze"/>
            <w:rFonts w:ascii="Times New Roman" w:eastAsia="Times New Roman" w:hAnsi="Times New Roman" w:cs="Times New Roman"/>
            <w:lang w:eastAsia="pl-PL"/>
          </w:rPr>
          <w:t>mzszach@mzszach.pl</w:t>
        </w:r>
      </w:hyperlink>
      <w:r w:rsidRPr="00B11707">
        <w:rPr>
          <w:rFonts w:ascii="Times New Roman" w:eastAsia="Times New Roman" w:hAnsi="Times New Roman" w:cs="Times New Roman"/>
          <w:color w:val="000000"/>
          <w:lang w:eastAsia="pl-PL"/>
        </w:rPr>
        <w:t>) lub kierownika zawodów: </w:t>
      </w:r>
      <w:hyperlink r:id="rId9" w:history="1">
        <w:r w:rsidRPr="00B11707">
          <w:rPr>
            <w:rStyle w:val="Hipercze"/>
            <w:rFonts w:ascii="Times New Roman" w:hAnsi="Times New Roman" w:cs="Times New Roman"/>
            <w:lang w:eastAsia="pl-PL"/>
          </w:rPr>
          <w:t>a.brustman@mzszach.pl</w:t>
        </w:r>
      </w:hyperlink>
      <w:r w:rsidRP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 o chęci korzystania z zakwaterowania w </w:t>
      </w:r>
      <w:r w:rsidR="00CB192A" w:rsidRPr="00B11707">
        <w:rPr>
          <w:rFonts w:ascii="Times New Roman" w:eastAsia="Times New Roman" w:hAnsi="Times New Roman" w:cs="Times New Roman"/>
          <w:color w:val="000000"/>
          <w:lang w:eastAsia="pl-PL"/>
        </w:rPr>
        <w:t>Hotelu</w:t>
      </w:r>
      <w:r w:rsidRP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B192A" w:rsidRPr="00B11707">
        <w:rPr>
          <w:rFonts w:ascii="Times New Roman" w:eastAsia="Times New Roman" w:hAnsi="Times New Roman" w:cs="Times New Roman"/>
          <w:color w:val="000000"/>
          <w:lang w:eastAsia="pl-PL"/>
        </w:rPr>
        <w:t xml:space="preserve">Kuźnia Napoleońska czy </w:t>
      </w:r>
      <w:r w:rsidRPr="00B11707">
        <w:rPr>
          <w:rFonts w:ascii="Times New Roman" w:eastAsia="Times New Roman" w:hAnsi="Times New Roman" w:cs="Times New Roman"/>
          <w:color w:val="000000"/>
          <w:lang w:eastAsia="pl-PL"/>
        </w:rPr>
        <w:t>też nie.</w:t>
      </w:r>
    </w:p>
    <w:p w14:paraId="49E31532" w14:textId="683B9CBA" w:rsidR="00023BE6" w:rsidRPr="00B11707" w:rsidRDefault="00023BE6" w:rsidP="00B11707">
      <w:pPr>
        <w:spacing w:before="360" w:after="60" w:line="276" w:lineRule="auto"/>
        <w:ind w:left="-6" w:hanging="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1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XV. Postanowienia końcowe:</w:t>
      </w:r>
    </w:p>
    <w:p w14:paraId="51F8784A" w14:textId="477FDD93" w:rsidR="00C96794" w:rsidRPr="009A449A" w:rsidRDefault="00C96794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Uczestnicy turnieju oraz ich opiekunowie wyrażają zgodę na przetwarzanie ich danych osobowych (imię nazwisko, datę urodzenia, klub / miejscowość) oraz wizerunku w celu sprawnego przeprowadzenia zawodów oraz do relacji po turniejowych, uwzględniających osiągnięty przez nich wynik sportowy.</w:t>
      </w:r>
    </w:p>
    <w:p w14:paraId="4D7B13F2" w14:textId="6FAFCEFA" w:rsidR="00023BE6" w:rsidRPr="009A449A" w:rsidRDefault="00023BE6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Za zdolność zawodników do startu w mistrzostwach (aktualne badanie lekarskie) oraz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ich ubezpieczenie odpowiedzialny jest klub, względnie rodzic.</w:t>
      </w:r>
    </w:p>
    <w:p w14:paraId="05B90A74" w14:textId="77777777" w:rsidR="00023BE6" w:rsidRPr="009A449A" w:rsidRDefault="00023BE6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Zawodników obowiązuje całkowity zakaz wnoszenia na salę gry telefonów komórkowych oraz innych telekomunikacyjnych urządzeń elektronicznych pod rygorem przegrania partii;</w:t>
      </w:r>
    </w:p>
    <w:p w14:paraId="23C1E6DD" w14:textId="5A50B1D5" w:rsidR="007A2F6E" w:rsidRPr="009A449A" w:rsidRDefault="007A2F6E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Wszyscy zawodnicy muszą przebywać na zawodach pod opieką pełnoletnich osób towarzyszących (opiekunowie, szkoleniowcy, rodzice).</w:t>
      </w:r>
    </w:p>
    <w:p w14:paraId="29A0E04B" w14:textId="24AA0A44" w:rsidR="007A2F6E" w:rsidRPr="009A449A" w:rsidRDefault="007A2F6E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Na terenie Hotelu obowiązuje Regulamin (załącznik). Za szkody wyrządzone w Hotelu przez dzieci odpowiadają rodzice.</w:t>
      </w:r>
    </w:p>
    <w:p w14:paraId="7A823519" w14:textId="01D50314" w:rsidR="00023BE6" w:rsidRPr="009A449A" w:rsidRDefault="00023BE6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 opracowany na podstawie "Wytycznych w sprawie organizacji i przebiegu zawodów </w:t>
      </w:r>
      <w:proofErr w:type="spellStart"/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PZSzach</w:t>
      </w:r>
      <w:proofErr w:type="spellEnd"/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 w szachach na szczeblu wojewódzkim i międzywojewódzkim" z dn. 20.02.2019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> r.</w:t>
      </w: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 i Regulaminu Punktacji Pomocniczych w Turniejach Polskiego Związku Szachowego z 08.02.2020</w:t>
      </w:r>
      <w:r w:rsidR="00B11707" w:rsidRPr="009A449A">
        <w:rPr>
          <w:rFonts w:ascii="Times New Roman" w:eastAsia="Times New Roman" w:hAnsi="Times New Roman" w:cs="Times New Roman"/>
          <w:color w:val="000000"/>
          <w:lang w:eastAsia="pl-PL"/>
        </w:rPr>
        <w:t> r.</w:t>
      </w:r>
    </w:p>
    <w:p w14:paraId="74FE780A" w14:textId="411F14D7" w:rsidR="009A449A" w:rsidRPr="009A449A" w:rsidRDefault="009A449A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Zgłoszenie do turnieju jest traktowane jako akceptacja niniejszego regulaminu oraz wyrażenie zgody na przetwarzanie danych osobowych przez organizatora, Sędziego głównego i </w:t>
      </w:r>
      <w:proofErr w:type="spellStart"/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PZSzach</w:t>
      </w:r>
      <w:proofErr w:type="spellEnd"/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 xml:space="preserve"> w celach informacyjno-marketingowych zgodnie z ustawą z dnia 10 maja 2018 r. o ochronie danych osobowych</w:t>
      </w:r>
    </w:p>
    <w:p w14:paraId="703BEAC7" w14:textId="77777777" w:rsidR="00023BE6" w:rsidRPr="009A449A" w:rsidRDefault="00023BE6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W sprawach spornych nie objętych regulaminem decyduje sędzia główny zawodów.</w:t>
      </w:r>
    </w:p>
    <w:p w14:paraId="0212C760" w14:textId="32929A0D" w:rsidR="007A2F6E" w:rsidRPr="009A449A" w:rsidRDefault="007A2F6E" w:rsidP="009A449A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69508113"/>
      <w:r w:rsidRPr="009A449A">
        <w:rPr>
          <w:rFonts w:ascii="Times New Roman" w:eastAsia="Times New Roman" w:hAnsi="Times New Roman" w:cs="Times New Roman"/>
          <w:color w:val="000000"/>
          <w:lang w:eastAsia="pl-PL"/>
        </w:rPr>
        <w:t>Organizatorzy zastrzegają sobie prawo dokonania zmian w regulaminie.</w:t>
      </w:r>
      <w:bookmarkEnd w:id="1"/>
    </w:p>
    <w:p w14:paraId="45AAC74F" w14:textId="77777777" w:rsidR="00023BE6" w:rsidRPr="00A8300F" w:rsidRDefault="00023BE6" w:rsidP="00023BE6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AA47BD" w14:textId="1E149119" w:rsidR="00DB6A91" w:rsidRDefault="00023BE6" w:rsidP="001A3AC0">
      <w:pPr>
        <w:shd w:val="clear" w:color="auto" w:fill="FFFFFF"/>
        <w:spacing w:after="0" w:line="340" w:lineRule="atLeast"/>
        <w:ind w:left="5670"/>
        <w:rPr>
          <w:rFonts w:ascii="Times New Roman" w:eastAsia="Times New Roman" w:hAnsi="Times New Roman" w:cs="Times New Roman"/>
          <w:color w:val="000000"/>
          <w:lang w:eastAsia="pl-PL"/>
        </w:rPr>
      </w:pPr>
      <w:r w:rsidRPr="00A8300F">
        <w:rPr>
          <w:rFonts w:ascii="Times New Roman" w:eastAsia="Times New Roman" w:hAnsi="Times New Roman" w:cs="Times New Roman"/>
          <w:color w:val="000000"/>
          <w:lang w:eastAsia="pl-PL"/>
        </w:rPr>
        <w:t>Opracował</w:t>
      </w:r>
      <w:r w:rsidR="001A3AC0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Pr="00A8300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C28BE">
        <w:rPr>
          <w:rFonts w:ascii="Times New Roman" w:eastAsia="Times New Roman" w:hAnsi="Times New Roman" w:cs="Times New Roman"/>
          <w:color w:val="000000"/>
          <w:lang w:eastAsia="pl-PL"/>
        </w:rPr>
        <w:t xml:space="preserve">IA Agnieszka </w:t>
      </w:r>
      <w:proofErr w:type="spellStart"/>
      <w:r w:rsidRPr="007C28BE">
        <w:rPr>
          <w:rFonts w:ascii="Times New Roman" w:eastAsia="Times New Roman" w:hAnsi="Times New Roman" w:cs="Times New Roman"/>
          <w:color w:val="000000"/>
          <w:lang w:eastAsia="pl-PL"/>
        </w:rPr>
        <w:t>Brustman</w:t>
      </w:r>
      <w:proofErr w:type="spellEnd"/>
    </w:p>
    <w:p w14:paraId="0A0DC0FE" w14:textId="77777777" w:rsidR="00C63D4A" w:rsidRPr="007C28BE" w:rsidRDefault="00C63D4A" w:rsidP="001A3AC0">
      <w:pPr>
        <w:shd w:val="clear" w:color="auto" w:fill="FFFFFF"/>
        <w:spacing w:after="0" w:line="340" w:lineRule="atLeast"/>
        <w:ind w:left="5670"/>
        <w:rPr>
          <w:rFonts w:ascii="Times New Roman" w:hAnsi="Times New Roman" w:cs="Times New Roman"/>
        </w:rPr>
      </w:pPr>
    </w:p>
    <w:sectPr w:rsidR="00C63D4A" w:rsidRPr="007C28BE" w:rsidSect="009454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24222" w14:textId="77777777" w:rsidR="00F668E5" w:rsidRDefault="00F668E5" w:rsidP="003C404B">
      <w:pPr>
        <w:spacing w:after="0" w:line="240" w:lineRule="auto"/>
      </w:pPr>
      <w:r>
        <w:separator/>
      </w:r>
    </w:p>
  </w:endnote>
  <w:endnote w:type="continuationSeparator" w:id="0">
    <w:p w14:paraId="186BB8EE" w14:textId="77777777" w:rsidR="00F668E5" w:rsidRDefault="00F668E5" w:rsidP="003C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6A14" w14:textId="77777777" w:rsidR="00F668E5" w:rsidRDefault="00F668E5" w:rsidP="003C404B">
      <w:pPr>
        <w:spacing w:after="0" w:line="240" w:lineRule="auto"/>
      </w:pPr>
      <w:r>
        <w:separator/>
      </w:r>
    </w:p>
  </w:footnote>
  <w:footnote w:type="continuationSeparator" w:id="0">
    <w:p w14:paraId="798CD3A6" w14:textId="77777777" w:rsidR="00F668E5" w:rsidRDefault="00F668E5" w:rsidP="003C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446CA"/>
    <w:multiLevelType w:val="hybridMultilevel"/>
    <w:tmpl w:val="D22A1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6286"/>
    <w:multiLevelType w:val="hybridMultilevel"/>
    <w:tmpl w:val="D3E20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17579">
    <w:abstractNumId w:val="1"/>
  </w:num>
  <w:num w:numId="2" w16cid:durableId="11088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E6"/>
    <w:rsid w:val="00023BE6"/>
    <w:rsid w:val="0011386D"/>
    <w:rsid w:val="00126C47"/>
    <w:rsid w:val="00165A3B"/>
    <w:rsid w:val="001702C8"/>
    <w:rsid w:val="00197097"/>
    <w:rsid w:val="001A3AC0"/>
    <w:rsid w:val="001D122E"/>
    <w:rsid w:val="00233534"/>
    <w:rsid w:val="002914E8"/>
    <w:rsid w:val="00293C20"/>
    <w:rsid w:val="002C30DD"/>
    <w:rsid w:val="002D2A06"/>
    <w:rsid w:val="0032345C"/>
    <w:rsid w:val="003A64A1"/>
    <w:rsid w:val="003C404B"/>
    <w:rsid w:val="00400681"/>
    <w:rsid w:val="0042457A"/>
    <w:rsid w:val="00471201"/>
    <w:rsid w:val="00471B1D"/>
    <w:rsid w:val="0048755B"/>
    <w:rsid w:val="004B5305"/>
    <w:rsid w:val="00581429"/>
    <w:rsid w:val="00581F91"/>
    <w:rsid w:val="00702A30"/>
    <w:rsid w:val="00763786"/>
    <w:rsid w:val="007A2F6E"/>
    <w:rsid w:val="007C28BE"/>
    <w:rsid w:val="007C5D00"/>
    <w:rsid w:val="00807E8A"/>
    <w:rsid w:val="00826612"/>
    <w:rsid w:val="00827F51"/>
    <w:rsid w:val="00857638"/>
    <w:rsid w:val="00866691"/>
    <w:rsid w:val="00885030"/>
    <w:rsid w:val="008A4324"/>
    <w:rsid w:val="008B277A"/>
    <w:rsid w:val="0090301D"/>
    <w:rsid w:val="00920DCE"/>
    <w:rsid w:val="009454BF"/>
    <w:rsid w:val="009718F9"/>
    <w:rsid w:val="0098073E"/>
    <w:rsid w:val="009A449A"/>
    <w:rsid w:val="009B48F4"/>
    <w:rsid w:val="00A90968"/>
    <w:rsid w:val="00A9230C"/>
    <w:rsid w:val="00B11707"/>
    <w:rsid w:val="00B2347F"/>
    <w:rsid w:val="00B54AF1"/>
    <w:rsid w:val="00BC5DD3"/>
    <w:rsid w:val="00C63D4A"/>
    <w:rsid w:val="00C67249"/>
    <w:rsid w:val="00C84FC5"/>
    <w:rsid w:val="00C96794"/>
    <w:rsid w:val="00CA7321"/>
    <w:rsid w:val="00CB192A"/>
    <w:rsid w:val="00D23BE7"/>
    <w:rsid w:val="00D53F8E"/>
    <w:rsid w:val="00DB6A91"/>
    <w:rsid w:val="00DE3A05"/>
    <w:rsid w:val="00DF2E44"/>
    <w:rsid w:val="00DF45C4"/>
    <w:rsid w:val="00E17BA5"/>
    <w:rsid w:val="00E4482A"/>
    <w:rsid w:val="00E80D51"/>
    <w:rsid w:val="00E843E4"/>
    <w:rsid w:val="00F10BEE"/>
    <w:rsid w:val="00F17ACE"/>
    <w:rsid w:val="00F629CB"/>
    <w:rsid w:val="00F668E5"/>
    <w:rsid w:val="00F75968"/>
    <w:rsid w:val="00F83D86"/>
    <w:rsid w:val="00FB5329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8B78"/>
  <w15:chartTrackingRefBased/>
  <w15:docId w15:val="{82E254A4-0791-480E-AC76-9D7EC1FA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0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718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04B"/>
  </w:style>
  <w:style w:type="paragraph" w:styleId="Stopka">
    <w:name w:val="footer"/>
    <w:basedOn w:val="Normalny"/>
    <w:link w:val="StopkaZnak"/>
    <w:uiPriority w:val="99"/>
    <w:unhideWhenUsed/>
    <w:rsid w:val="003C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szach@mzsz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brustman@mzsz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brustman@mzsz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Brus</dc:creator>
  <cp:keywords/>
  <dc:description/>
  <cp:lastModifiedBy>Agnieszka Brus</cp:lastModifiedBy>
  <cp:revision>7</cp:revision>
  <dcterms:created xsi:type="dcterms:W3CDTF">2024-06-17T07:51:00Z</dcterms:created>
  <dcterms:modified xsi:type="dcterms:W3CDTF">2024-06-20T08:15:00Z</dcterms:modified>
</cp:coreProperties>
</file>