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408C2" w14:textId="452139CD" w:rsidR="006667A3" w:rsidRPr="006667A3" w:rsidRDefault="006667A3" w:rsidP="006667A3">
      <w:pPr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</w:p>
    <w:p w14:paraId="2E00EC38" w14:textId="387A6EFA" w:rsidR="006667A3" w:rsidRPr="006667A3" w:rsidRDefault="006667A3" w:rsidP="006667A3">
      <w:pPr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 xml:space="preserve">TURNIEJ KOŁOWY Z NORMĄ </w:t>
      </w:r>
      <w:r w:rsidR="001B2C01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G</w:t>
      </w:r>
      <w:r w:rsidRPr="006667A3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M, WGM</w:t>
      </w:r>
    </w:p>
    <w:p w14:paraId="7472EFFD" w14:textId="4F36264D" w:rsidR="006667A3" w:rsidRPr="006667A3" w:rsidRDefault="009B13F0" w:rsidP="006667A3">
      <w:pPr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 xml:space="preserve">Przeworsk </w:t>
      </w:r>
      <w:r w:rsidR="00C34CB0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2</w:t>
      </w:r>
      <w:r w:rsidR="003001FB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9</w:t>
      </w:r>
      <w:r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.05</w:t>
      </w:r>
      <w:r w:rsidR="006667A3" w:rsidRPr="006667A3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-0</w:t>
      </w:r>
      <w:r w:rsidR="00C34CB0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4</w:t>
      </w:r>
      <w:r w:rsidR="006667A3" w:rsidRPr="006667A3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.0</w:t>
      </w:r>
      <w:r w:rsidR="00700836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6</w:t>
      </w:r>
      <w:r w:rsidR="006667A3" w:rsidRPr="006667A3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.202</w:t>
      </w:r>
      <w:r w:rsidR="003001FB">
        <w:rPr>
          <w:rFonts w:ascii="Comic Sans MS" w:eastAsia="Times New Roman" w:hAnsi="Comic Sans MS" w:cs="Times New Roman"/>
          <w:b/>
          <w:bCs/>
          <w:kern w:val="36"/>
          <w:sz w:val="28"/>
          <w:szCs w:val="28"/>
          <w:lang w:eastAsia="pl-PL"/>
        </w:rPr>
        <w:t>4</w:t>
      </w:r>
    </w:p>
    <w:p w14:paraId="7644DCB9" w14:textId="77777777" w:rsidR="002734F2" w:rsidRDefault="006667A3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Termin i miejsce:</w:t>
      </w:r>
      <w:r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</w:p>
    <w:p w14:paraId="786DC055" w14:textId="1A5AFE62" w:rsidR="006667A3" w:rsidRDefault="00C34CB0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29</w:t>
      </w:r>
      <w:r w:rsidR="004C688F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</w:t>
      </w:r>
      <w:r w:rsidR="009B13F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05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.202</w:t>
      </w:r>
      <w:r w:rsidR="003001F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  <w:r w:rsidR="002469FA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(</w:t>
      </w:r>
      <w:r w:rsidR="003001F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środa</w:t>
      </w:r>
      <w:r w:rsid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)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04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.0</w:t>
      </w:r>
      <w:r w:rsid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.202</w:t>
      </w:r>
      <w:r w:rsidR="003001F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(</w:t>
      </w:r>
      <w:r w:rsidR="003001F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wtorek</w:t>
      </w:r>
      <w:r w:rsidR="006667A3"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), </w:t>
      </w:r>
      <w:r w:rsidR="009B13F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Przeworsk</w:t>
      </w:r>
      <w:r w:rsidR="00AE319F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Sala Ślubów w Ratuszu Miejskim Rynek 1,</w:t>
      </w:r>
    </w:p>
    <w:p w14:paraId="707E3377" w14:textId="7ED62BA8" w:rsidR="003C7B3E" w:rsidRDefault="00AE319F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AE319F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Organizatorzy:</w:t>
      </w:r>
      <w:r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</w:t>
      </w:r>
    </w:p>
    <w:p w14:paraId="39132280" w14:textId="7CF16F48" w:rsidR="00AE319F" w:rsidRDefault="00AE319F" w:rsidP="00974AA7">
      <w:pPr>
        <w:pStyle w:val="Akapitzlist"/>
        <w:numPr>
          <w:ilvl w:val="0"/>
          <w:numId w:val="1"/>
        </w:num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974AA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Polski Związek Szachowy</w:t>
      </w:r>
    </w:p>
    <w:p w14:paraId="55470AB3" w14:textId="1DA277CB" w:rsidR="00C34CB0" w:rsidRPr="00974AA7" w:rsidRDefault="00F7607B" w:rsidP="00974AA7">
      <w:pPr>
        <w:pStyle w:val="Akapitzlist"/>
        <w:numPr>
          <w:ilvl w:val="0"/>
          <w:numId w:val="1"/>
        </w:num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Urząd Marszałkowski w Rzeszowie</w:t>
      </w:r>
    </w:p>
    <w:p w14:paraId="533C683D" w14:textId="54434D50" w:rsidR="00750E4F" w:rsidRDefault="00750E4F" w:rsidP="00974AA7">
      <w:pPr>
        <w:pStyle w:val="Akapitzlist"/>
        <w:numPr>
          <w:ilvl w:val="0"/>
          <w:numId w:val="1"/>
        </w:num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974AA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Urząd Miasta Przeworska</w:t>
      </w:r>
    </w:p>
    <w:p w14:paraId="34F9E3FC" w14:textId="24E8A86E" w:rsidR="00C34CB0" w:rsidRPr="00974AA7" w:rsidRDefault="003001FB" w:rsidP="00974AA7">
      <w:pPr>
        <w:pStyle w:val="Akapitzlist"/>
        <w:numPr>
          <w:ilvl w:val="0"/>
          <w:numId w:val="1"/>
        </w:num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Akademia Szachowa </w:t>
      </w:r>
      <w:r w:rsidR="00C34CB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OZ Rzeszów</w:t>
      </w:r>
    </w:p>
    <w:p w14:paraId="27DECBF0" w14:textId="0CE8DD8B" w:rsidR="00750E4F" w:rsidRPr="00974AA7" w:rsidRDefault="00750E4F" w:rsidP="00974AA7">
      <w:pPr>
        <w:pStyle w:val="Akapitzlist"/>
        <w:numPr>
          <w:ilvl w:val="0"/>
          <w:numId w:val="1"/>
        </w:num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974AA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KSz Gambit Przeworsk</w:t>
      </w:r>
    </w:p>
    <w:p w14:paraId="6CF04104" w14:textId="77777777" w:rsidR="003C7B3E" w:rsidRDefault="006667A3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System:</w:t>
      </w:r>
      <w:r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</w:p>
    <w:p w14:paraId="25786DCC" w14:textId="6139BD91" w:rsidR="006667A3" w:rsidRPr="006667A3" w:rsidRDefault="006667A3" w:rsidP="006667A3">
      <w:pPr>
        <w:adjustRightInd w:val="0"/>
        <w:spacing w:before="120" w:after="0" w:line="240" w:lineRule="auto"/>
        <w:jc w:val="both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10-osobowy turniej kołowy z mo</w:t>
      </w:r>
      <w:r w:rsidRPr="006667A3">
        <w:rPr>
          <w:rFonts w:ascii="Arial" w:eastAsia="TimesNewRoman" w:hAnsi="Arial" w:cs="Arial"/>
          <w:kern w:val="36"/>
          <w:sz w:val="24"/>
          <w:szCs w:val="24"/>
          <w:lang w:eastAsia="pl-PL"/>
        </w:rPr>
        <w:t>ż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liwo</w:t>
      </w:r>
      <w:r w:rsidRPr="006667A3">
        <w:rPr>
          <w:rFonts w:ascii="Arial" w:eastAsia="TimesNewRoman" w:hAnsi="Arial" w:cs="Arial"/>
          <w:kern w:val="36"/>
          <w:sz w:val="24"/>
          <w:szCs w:val="24"/>
          <w:lang w:eastAsia="pl-PL"/>
        </w:rPr>
        <w:t>ś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ci</w:t>
      </w:r>
      <w:r w:rsidRPr="006667A3">
        <w:rPr>
          <w:rFonts w:ascii="Arial" w:eastAsia="TimesNewRoman" w:hAnsi="Arial" w:cs="Arial"/>
          <w:kern w:val="36"/>
          <w:sz w:val="24"/>
          <w:szCs w:val="24"/>
          <w:lang w:eastAsia="pl-PL"/>
        </w:rPr>
        <w:t xml:space="preserve">ą 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wypełnienia normy na </w:t>
      </w:r>
      <w:r w:rsidR="000010F7">
        <w:rPr>
          <w:rFonts w:ascii="Arial" w:eastAsia="Times New Roman" w:hAnsi="Arial" w:cs="Arial"/>
          <w:kern w:val="36"/>
          <w:sz w:val="24"/>
          <w:szCs w:val="24"/>
          <w:lang w:eastAsia="pl-PL"/>
        </w:rPr>
        <w:t>G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M, WGM, </w:t>
      </w:r>
      <w:r w:rsidR="00974AA7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IM, WIM 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(</w:t>
      </w:r>
      <w:r w:rsidR="00FF3DC1">
        <w:rPr>
          <w:rFonts w:ascii="Arial" w:eastAsia="Times New Roman" w:hAnsi="Arial" w:cs="Arial"/>
          <w:kern w:val="36"/>
          <w:sz w:val="24"/>
          <w:szCs w:val="24"/>
          <w:lang w:eastAsia="pl-PL"/>
        </w:rPr>
        <w:t>Planowany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średni ranking </w:t>
      </w:r>
      <w:r w:rsidR="00FF3DC1">
        <w:rPr>
          <w:rFonts w:ascii="Arial" w:eastAsia="Times New Roman" w:hAnsi="Arial" w:cs="Arial"/>
          <w:kern w:val="36"/>
          <w:sz w:val="24"/>
          <w:szCs w:val="24"/>
          <w:lang w:eastAsia="pl-PL"/>
        </w:rPr>
        <w:t>około 24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FF3DC1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)</w:t>
      </w:r>
    </w:p>
    <w:p w14:paraId="583961B6" w14:textId="77777777" w:rsidR="003C7B3E" w:rsidRDefault="006667A3" w:rsidP="006667A3">
      <w:pPr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Tempo gry:</w:t>
      </w:r>
    </w:p>
    <w:p w14:paraId="35E19EC8" w14:textId="77777777" w:rsidR="00974AA7" w:rsidRDefault="00974AA7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974AA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90'/40 + 30' + 30'' na ruch</w:t>
      </w:r>
    </w:p>
    <w:p w14:paraId="1158C18A" w14:textId="4AB5A757" w:rsidR="006667A3" w:rsidRPr="006667A3" w:rsidRDefault="006667A3" w:rsidP="006667A3">
      <w:pPr>
        <w:adjustRightInd w:val="0"/>
        <w:spacing w:before="120" w:after="0" w:line="240" w:lineRule="auto"/>
        <w:jc w:val="both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W turnieju obowiązuje zakaz proponowania i przyjmowania remisu przed wykonaniem 30 posunięcia</w:t>
      </w:r>
    </w:p>
    <w:p w14:paraId="1505958A" w14:textId="77777777" w:rsidR="006667A3" w:rsidRPr="006667A3" w:rsidRDefault="006667A3" w:rsidP="006667A3">
      <w:pPr>
        <w:adjustRightInd w:val="0"/>
        <w:spacing w:before="1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Wpisowe (z opłat</w:t>
      </w:r>
      <w:r w:rsidRPr="006667A3">
        <w:rPr>
          <w:rFonts w:ascii="Arial" w:eastAsia="TimesNewRoman" w:hAnsi="Arial" w:cs="Arial"/>
          <w:b/>
          <w:kern w:val="36"/>
          <w:sz w:val="24"/>
          <w:szCs w:val="24"/>
          <w:lang w:eastAsia="pl-PL"/>
        </w:rPr>
        <w:t>ą</w:t>
      </w:r>
      <w:r w:rsidRPr="006667A3">
        <w:rPr>
          <w:rFonts w:ascii="Arial" w:eastAsia="TimesNewRoman" w:hAnsi="Arial" w:cs="Arial"/>
          <w:kern w:val="36"/>
          <w:sz w:val="24"/>
          <w:szCs w:val="24"/>
          <w:lang w:eastAsia="pl-PL"/>
        </w:rPr>
        <w:t xml:space="preserve"> </w:t>
      </w: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klasyfikacyjno-rankingową):</w:t>
      </w:r>
    </w:p>
    <w:p w14:paraId="124690C6" w14:textId="2E562726" w:rsidR="006667A3" w:rsidRPr="006667A3" w:rsidRDefault="006667A3" w:rsidP="00F8733E">
      <w:pPr>
        <w:tabs>
          <w:tab w:val="left" w:pos="1843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ELO &gt; 2</w:t>
      </w:r>
      <w:r w:rsidR="00700836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="00AE31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–</w:t>
      </w:r>
      <w:r w:rsidR="00A51B37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A23DB2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</w:t>
      </w:r>
      <w:r w:rsidR="00F8733E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A51B37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AA241C">
        <w:rPr>
          <w:rFonts w:ascii="Arial" w:eastAsia="Times New Roman" w:hAnsi="Arial" w:cs="Arial"/>
          <w:kern w:val="36"/>
          <w:sz w:val="24"/>
          <w:szCs w:val="24"/>
          <w:lang w:eastAsia="pl-PL"/>
        </w:rPr>
        <w:t>60</w:t>
      </w:r>
      <w:r w:rsidR="00A23DB2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zł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14:paraId="382CB3E7" w14:textId="3EDB71EF" w:rsidR="006667A3" w:rsidRPr="006667A3" w:rsidRDefault="006667A3" w:rsidP="00F8733E">
      <w:pPr>
        <w:tabs>
          <w:tab w:val="left" w:pos="1843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ELO 2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45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0-2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499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960A6C">
        <w:rPr>
          <w:rFonts w:ascii="Arial" w:eastAsia="Times New Roman" w:hAnsi="Arial" w:cs="Arial"/>
          <w:kern w:val="36"/>
          <w:sz w:val="24"/>
          <w:szCs w:val="24"/>
          <w:lang w:eastAsia="pl-PL"/>
        </w:rPr>
        <w:t>8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00 zł</w:t>
      </w:r>
    </w:p>
    <w:p w14:paraId="25FE72B2" w14:textId="36C2D117" w:rsidR="006667A3" w:rsidRPr="006667A3" w:rsidRDefault="006667A3" w:rsidP="00F8733E">
      <w:pPr>
        <w:tabs>
          <w:tab w:val="left" w:pos="1843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ELO 2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400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-2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449  </w:t>
      </w:r>
      <w:r w:rsidR="00C539A2">
        <w:rPr>
          <w:rFonts w:ascii="Arial" w:eastAsia="Times New Roman" w:hAnsi="Arial" w:cs="Arial"/>
          <w:kern w:val="36"/>
          <w:sz w:val="24"/>
          <w:szCs w:val="24"/>
          <w:lang w:eastAsia="pl-PL"/>
        </w:rPr>
        <w:t>-</w:t>
      </w:r>
      <w:r w:rsidR="00960A6C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C539A2">
        <w:rPr>
          <w:rFonts w:ascii="Arial" w:eastAsia="Times New Roman" w:hAnsi="Arial" w:cs="Arial"/>
          <w:kern w:val="36"/>
          <w:sz w:val="24"/>
          <w:szCs w:val="24"/>
          <w:lang w:eastAsia="pl-PL"/>
        </w:rPr>
        <w:t>10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 zł</w:t>
      </w:r>
    </w:p>
    <w:p w14:paraId="2D82DEF9" w14:textId="70A72E3E" w:rsidR="006667A3" w:rsidRDefault="006667A3" w:rsidP="00F8733E">
      <w:pPr>
        <w:tabs>
          <w:tab w:val="left" w:pos="1843"/>
        </w:tabs>
        <w:adjustRightInd w:val="0"/>
        <w:spacing w:before="20" w:after="0" w:line="240" w:lineRule="auto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ELO 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2350-2399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</w:t>
      </w:r>
      <w:r w:rsidR="006E7326">
        <w:rPr>
          <w:rFonts w:ascii="Arial" w:eastAsia="Times New Roman" w:hAnsi="Arial" w:cs="Arial"/>
          <w:kern w:val="36"/>
          <w:sz w:val="24"/>
          <w:szCs w:val="24"/>
          <w:lang w:eastAsia="pl-PL"/>
        </w:rPr>
        <w:t>1</w:t>
      </w:r>
      <w:r w:rsidR="00C539A2">
        <w:rPr>
          <w:rFonts w:ascii="Arial" w:eastAsia="Times New Roman" w:hAnsi="Arial" w:cs="Arial"/>
          <w:kern w:val="36"/>
          <w:sz w:val="24"/>
          <w:szCs w:val="24"/>
          <w:lang w:eastAsia="pl-PL"/>
        </w:rPr>
        <w:t>2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00 zł</w:t>
      </w:r>
    </w:p>
    <w:p w14:paraId="7BF11530" w14:textId="7321FDE9" w:rsidR="00585C6E" w:rsidRPr="006667A3" w:rsidRDefault="00585C6E" w:rsidP="00F8733E">
      <w:pPr>
        <w:tabs>
          <w:tab w:val="left" w:pos="1843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GM zwolnieni z wpisowego</w:t>
      </w:r>
      <w:r w:rsidR="009B13F0">
        <w:rPr>
          <w:rFonts w:ascii="Arial" w:eastAsia="Times New Roman" w:hAnsi="Arial" w:cs="Arial"/>
          <w:kern w:val="36"/>
          <w:sz w:val="24"/>
          <w:szCs w:val="24"/>
          <w:lang w:eastAsia="pl-PL"/>
        </w:rPr>
        <w:t>(indywidualne warunki)</w:t>
      </w:r>
    </w:p>
    <w:p w14:paraId="225E6B73" w14:textId="77777777" w:rsidR="003C7B3E" w:rsidRDefault="006667A3" w:rsidP="006667A3">
      <w:pPr>
        <w:adjustRightInd w:val="0"/>
        <w:spacing w:before="120" w:after="0" w:line="240" w:lineRule="auto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Zgłoszenia:</w:t>
      </w:r>
      <w:r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</w:p>
    <w:p w14:paraId="3F12B0B3" w14:textId="6F448D79" w:rsidR="006667A3" w:rsidRPr="006667A3" w:rsidRDefault="003C7B3E" w:rsidP="006667A3">
      <w:pPr>
        <w:adjustRightInd w:val="0"/>
        <w:spacing w:before="1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Do Dyrektora Turnieju Pawła Zaskalskiego 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do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1</w:t>
      </w:r>
      <w:r w:rsidR="00012994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maja na adres: </w:t>
      </w:r>
      <w:r w:rsidR="001B2C01">
        <w:rPr>
          <w:rFonts w:ascii="Arial" w:eastAsia="Times New Roman" w:hAnsi="Arial" w:cs="Arial"/>
          <w:kern w:val="36"/>
          <w:sz w:val="24"/>
          <w:szCs w:val="24"/>
          <w:lang w:eastAsia="pl-PL"/>
        </w:rPr>
        <w:t>p.zaskalski@pzszach.pl</w:t>
      </w:r>
    </w:p>
    <w:p w14:paraId="6A7641EF" w14:textId="77777777" w:rsidR="00AE319F" w:rsidRDefault="006667A3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Zakwaterowanie i wy</w:t>
      </w:r>
      <w:r w:rsidRPr="006667A3">
        <w:rPr>
          <w:rFonts w:ascii="Arial" w:eastAsia="TimesNewRoman" w:hAnsi="Arial" w:cs="Arial"/>
          <w:b/>
          <w:kern w:val="36"/>
          <w:sz w:val="24"/>
          <w:szCs w:val="24"/>
          <w:lang w:eastAsia="pl-PL"/>
        </w:rPr>
        <w:t>ż</w:t>
      </w: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ywienie:</w:t>
      </w:r>
      <w:r w:rsidRPr="006667A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</w:p>
    <w:p w14:paraId="2C4097E3" w14:textId="5B7A5F45" w:rsidR="00AE319F" w:rsidRDefault="00AE319F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Arcymistrzowie – </w:t>
      </w:r>
      <w:r w:rsidR="003C7B3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na koszt organizatora +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warunki indywidualne</w:t>
      </w:r>
    </w:p>
    <w:p w14:paraId="50CD1814" w14:textId="54397999" w:rsidR="00FF7D53" w:rsidRPr="00AE319F" w:rsidRDefault="00AE319F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Pozostali zawodnicy </w:t>
      </w:r>
      <w:r w:rsidR="003001F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tylko </w:t>
      </w:r>
      <w:r w:rsidR="00F7607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zakwaterowanie</w:t>
      </w:r>
      <w:r w:rsidR="002A0F75">
        <w:rPr>
          <w:rFonts w:ascii="Arial" w:eastAsia="Times New Roman" w:hAnsi="Arial" w:cs="Arial"/>
          <w:kern w:val="36"/>
          <w:sz w:val="24"/>
          <w:szCs w:val="24"/>
          <w:lang w:eastAsia="pl-PL"/>
        </w:rPr>
        <w:t>:</w:t>
      </w:r>
    </w:p>
    <w:p w14:paraId="65624F4E" w14:textId="32D6748C" w:rsidR="00FF7D53" w:rsidRDefault="00FF7D53" w:rsidP="006667A3">
      <w:pPr>
        <w:adjustRightInd w:val="0"/>
        <w:spacing w:before="120" w:after="0" w:line="240" w:lineRule="auto"/>
        <w:jc w:val="both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Pokój jednoosobowy – </w:t>
      </w:r>
      <w:r w:rsidR="00AE319F">
        <w:rPr>
          <w:rFonts w:ascii="Arial" w:eastAsia="Times New Roman" w:hAnsi="Arial" w:cs="Arial"/>
          <w:kern w:val="36"/>
          <w:sz w:val="24"/>
          <w:szCs w:val="24"/>
          <w:lang w:eastAsia="pl-PL"/>
        </w:rPr>
        <w:t>1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="003C7B3E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zł osobodzień</w:t>
      </w:r>
      <w:r w:rsidR="00F8733E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14:paraId="4B11A6FB" w14:textId="6561947A" w:rsidR="006667A3" w:rsidRPr="006667A3" w:rsidRDefault="006667A3" w:rsidP="006667A3">
      <w:pPr>
        <w:adjustRightInd w:val="0"/>
        <w:spacing w:before="120" w:after="0" w:line="240" w:lineRule="auto"/>
        <w:jc w:val="both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Rezerwacja</w:t>
      </w:r>
      <w:r w:rsidR="00F8733E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noclegów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do </w:t>
      </w:r>
      <w:r w:rsidR="003001FB">
        <w:rPr>
          <w:rFonts w:ascii="Arial" w:eastAsia="Times New Roman" w:hAnsi="Arial" w:cs="Arial"/>
          <w:kern w:val="36"/>
          <w:sz w:val="24"/>
          <w:szCs w:val="24"/>
          <w:lang w:eastAsia="pl-PL"/>
        </w:rPr>
        <w:t>15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maja 202</w:t>
      </w:r>
      <w:r w:rsidR="003001FB"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  <w:r w:rsidR="00F8733E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14:paraId="7F3FD0DC" w14:textId="77777777" w:rsidR="006667A3" w:rsidRPr="006667A3" w:rsidRDefault="006667A3" w:rsidP="006667A3">
      <w:pPr>
        <w:adjustRightInd w:val="0"/>
        <w:spacing w:before="1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Terminarz zawodów:</w:t>
      </w:r>
    </w:p>
    <w:p w14:paraId="4E3C746B" w14:textId="57B6F5EB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NewRoman" w:hAnsi="Arial" w:cs="Arial"/>
          <w:kern w:val="36"/>
          <w:sz w:val="24"/>
          <w:szCs w:val="24"/>
          <w:lang w:eastAsia="pl-PL"/>
        </w:rPr>
        <w:t xml:space="preserve">środa          </w:t>
      </w:r>
      <w:r w:rsidR="00750E4F">
        <w:rPr>
          <w:rFonts w:ascii="Arial" w:eastAsia="TimesNewRoman" w:hAnsi="Arial" w:cs="Arial"/>
          <w:kern w:val="36"/>
          <w:sz w:val="24"/>
          <w:szCs w:val="24"/>
          <w:lang w:eastAsia="pl-PL"/>
        </w:rPr>
        <w:t xml:space="preserve"> </w:t>
      </w:r>
      <w:r w:rsidR="00F7607B">
        <w:rPr>
          <w:rFonts w:ascii="Arial" w:eastAsia="TimesNewRoman" w:hAnsi="Arial" w:cs="Arial"/>
          <w:kern w:val="36"/>
          <w:sz w:val="24"/>
          <w:szCs w:val="24"/>
          <w:lang w:eastAsia="pl-PL"/>
        </w:rPr>
        <w:t>29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14.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55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–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otwarcie</w:t>
      </w:r>
    </w:p>
    <w:p w14:paraId="004B0750" w14:textId="41AC441C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NewRoman" w:hAnsi="Arial" w:cs="Arial"/>
          <w:kern w:val="36"/>
          <w:sz w:val="24"/>
          <w:szCs w:val="24"/>
          <w:lang w:eastAsia="pl-PL"/>
        </w:rPr>
        <w:t xml:space="preserve">środa          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29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>.05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15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 – I runda</w:t>
      </w:r>
    </w:p>
    <w:p w14:paraId="596444C1" w14:textId="072E3DC5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czwartek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30.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5C3136">
        <w:rPr>
          <w:rFonts w:ascii="Arial" w:eastAsia="Times New Roman" w:hAnsi="Arial" w:cs="Arial"/>
          <w:kern w:val="36"/>
          <w:sz w:val="24"/>
          <w:szCs w:val="24"/>
          <w:lang w:eastAsia="pl-PL"/>
        </w:rPr>
        <w:t>10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II runda</w:t>
      </w:r>
    </w:p>
    <w:p w14:paraId="76AE7EE5" w14:textId="06A817E1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czwartek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30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>.05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 godzina 1</w:t>
      </w:r>
      <w:r w:rsidR="005C3136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III runda</w:t>
      </w:r>
    </w:p>
    <w:p w14:paraId="1F471D2A" w14:textId="46856203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piątek 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3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>1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 godzina 1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IV runda</w:t>
      </w:r>
    </w:p>
    <w:p w14:paraId="0636A569" w14:textId="248E8727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sobota  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1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.06.202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 godzina 1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V runda</w:t>
      </w:r>
    </w:p>
    <w:p w14:paraId="797455C1" w14:textId="4C1264F7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lastRenderedPageBreak/>
        <w:t>niedziela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</w:t>
      </w:r>
      <w:r w:rsidR="00750E4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2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5C3136">
        <w:rPr>
          <w:rFonts w:ascii="Arial" w:eastAsia="Times New Roman" w:hAnsi="Arial" w:cs="Arial"/>
          <w:kern w:val="36"/>
          <w:sz w:val="24"/>
          <w:szCs w:val="24"/>
          <w:lang w:eastAsia="pl-PL"/>
        </w:rPr>
        <w:t>10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VI runda</w:t>
      </w:r>
    </w:p>
    <w:p w14:paraId="7F0AB82F" w14:textId="4FBC83E8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niedziela 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2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 godzina 1</w:t>
      </w:r>
      <w:r w:rsidR="005C3136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VII runda</w:t>
      </w:r>
    </w:p>
    <w:p w14:paraId="5948D2A4" w14:textId="0E1D3114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poniedziałek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3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>15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.00 – VIII runda</w:t>
      </w:r>
    </w:p>
    <w:p w14:paraId="59C5C940" w14:textId="78B39241" w:rsidR="006667A3" w:rsidRPr="006667A3" w:rsidRDefault="003001FB" w:rsidP="006667A3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wtorek    </w:t>
      </w:r>
      <w:r w:rsidR="002734F2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 </w:t>
      </w:r>
      <w:r w:rsidR="00155440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 xml:space="preserve">– godzina </w:t>
      </w:r>
      <w:r w:rsidR="005C313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>9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>3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0 –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IX runda</w:t>
      </w:r>
    </w:p>
    <w:p w14:paraId="3FC700DD" w14:textId="6706761F" w:rsidR="006667A3" w:rsidRDefault="003001FB" w:rsidP="00155440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wtorek     </w:t>
      </w:r>
      <w:r w:rsidR="002734F2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      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.0</w:t>
      </w:r>
      <w:r w:rsidR="00F7607B">
        <w:rPr>
          <w:rFonts w:ascii="Arial" w:eastAsia="Times New Roman" w:hAnsi="Arial" w:cs="Arial"/>
          <w:kern w:val="36"/>
          <w:sz w:val="24"/>
          <w:szCs w:val="24"/>
          <w:lang w:eastAsia="pl-PL"/>
        </w:rPr>
        <w:t>6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4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ab/>
        <w:t>– godzina 14.</w:t>
      </w:r>
      <w:r w:rsidR="00577B28">
        <w:rPr>
          <w:rFonts w:ascii="Arial" w:eastAsia="Times New Roman" w:hAnsi="Arial" w:cs="Arial"/>
          <w:kern w:val="36"/>
          <w:sz w:val="24"/>
          <w:szCs w:val="24"/>
          <w:lang w:eastAsia="pl-PL"/>
        </w:rPr>
        <w:t>00</w:t>
      </w:r>
      <w:r w:rsidR="006667A3"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– zakończenie</w:t>
      </w:r>
    </w:p>
    <w:p w14:paraId="06F6656C" w14:textId="77777777" w:rsidR="00155440" w:rsidRPr="006667A3" w:rsidRDefault="00155440" w:rsidP="00155440">
      <w:pPr>
        <w:tabs>
          <w:tab w:val="left" w:pos="2694"/>
        </w:tabs>
        <w:adjustRightInd w:val="0"/>
        <w:spacing w:before="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</w:p>
    <w:p w14:paraId="5078F8F3" w14:textId="77777777" w:rsidR="006667A3" w:rsidRPr="006667A3" w:rsidRDefault="006667A3" w:rsidP="006667A3">
      <w:pPr>
        <w:adjustRightInd w:val="0"/>
        <w:spacing w:before="120" w:after="0" w:line="240" w:lineRule="auto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Nagrody:</w:t>
      </w:r>
    </w:p>
    <w:p w14:paraId="4BF353E0" w14:textId="470B084B" w:rsidR="006667A3" w:rsidRPr="006667A3" w:rsidRDefault="006667A3" w:rsidP="006667A3">
      <w:pPr>
        <w:tabs>
          <w:tab w:val="left" w:pos="1843"/>
        </w:tabs>
        <w:adjustRightInd w:val="0"/>
        <w:spacing w:before="20" w:after="0" w:line="240" w:lineRule="auto"/>
        <w:ind w:firstLine="567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>I miejsce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ab/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–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 xml:space="preserve"> </w:t>
      </w:r>
      <w:r w:rsidR="00EF01D4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20</w:t>
      </w:r>
      <w:r w:rsidR="00F7607B" w:rsidRPr="00F7607B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00 zł</w:t>
      </w:r>
      <w:r w:rsidRPr="006667A3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 xml:space="preserve"> + puchar</w:t>
      </w:r>
    </w:p>
    <w:p w14:paraId="50E58ACC" w14:textId="6CD9C8FF" w:rsidR="006667A3" w:rsidRPr="006667A3" w:rsidRDefault="006667A3" w:rsidP="006667A3">
      <w:pPr>
        <w:tabs>
          <w:tab w:val="left" w:pos="1843"/>
        </w:tabs>
        <w:adjustRightInd w:val="0"/>
        <w:spacing w:before="20" w:after="0" w:line="240" w:lineRule="auto"/>
        <w:ind w:firstLine="567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>II miejsce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ab/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–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 xml:space="preserve"> </w:t>
      </w:r>
      <w:r w:rsidR="00155440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1</w:t>
      </w:r>
      <w:r w:rsidR="00EF01D4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5</w:t>
      </w:r>
      <w:r w:rsidRPr="006667A3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00 zł</w:t>
      </w:r>
    </w:p>
    <w:p w14:paraId="110A8675" w14:textId="7A195E42" w:rsidR="006667A3" w:rsidRPr="006667A3" w:rsidRDefault="006667A3" w:rsidP="006667A3">
      <w:pPr>
        <w:tabs>
          <w:tab w:val="left" w:pos="1843"/>
        </w:tabs>
        <w:adjustRightInd w:val="0"/>
        <w:spacing w:before="20" w:after="0" w:line="240" w:lineRule="auto"/>
        <w:ind w:firstLine="567"/>
        <w:rPr>
          <w:rFonts w:ascii="Comic Sans MS" w:eastAsia="Times New Roman" w:hAnsi="Comic Sans MS" w:cs="Times New Roman"/>
          <w:kern w:val="36"/>
          <w:sz w:val="28"/>
          <w:szCs w:val="28"/>
          <w:lang w:eastAsia="pl-PL"/>
        </w:rPr>
      </w:pP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>III miejsce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ab/>
      </w:r>
      <w:r w:rsidRPr="006667A3">
        <w:rPr>
          <w:rFonts w:ascii="Arial" w:eastAsia="Times New Roman" w:hAnsi="Arial" w:cs="Arial"/>
          <w:kern w:val="36"/>
          <w:sz w:val="24"/>
          <w:szCs w:val="24"/>
          <w:lang w:eastAsia="pl-PL"/>
        </w:rPr>
        <w:t>–</w:t>
      </w:r>
      <w:r w:rsidRPr="006667A3">
        <w:rPr>
          <w:rFonts w:ascii="Arial" w:eastAsia="Times New Roman" w:hAnsi="Arial" w:cs="Arial"/>
          <w:color w:val="000000"/>
          <w:kern w:val="36"/>
          <w:sz w:val="24"/>
          <w:lang w:eastAsia="pl-PL"/>
        </w:rPr>
        <w:t xml:space="preserve"> </w:t>
      </w:r>
      <w:r w:rsidR="00EF01D4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10</w:t>
      </w:r>
      <w:r w:rsidRPr="006667A3">
        <w:rPr>
          <w:rFonts w:ascii="Arial" w:eastAsia="Times New Roman" w:hAnsi="Arial" w:cs="Arial"/>
          <w:b/>
          <w:bCs/>
          <w:color w:val="000000"/>
          <w:kern w:val="36"/>
          <w:sz w:val="24"/>
          <w:lang w:eastAsia="pl-PL"/>
        </w:rPr>
        <w:t>00 zł</w:t>
      </w:r>
    </w:p>
    <w:p w14:paraId="005422B4" w14:textId="2C665BAF" w:rsidR="00A415EB" w:rsidRDefault="00A415EB"/>
    <w:p w14:paraId="6DD816DF" w14:textId="15F26219" w:rsidR="003C7B3E" w:rsidRDefault="003C7B3E"/>
    <w:p w14:paraId="0EAA20F1" w14:textId="2FBE7872" w:rsidR="003C7B3E" w:rsidRPr="003C7B3E" w:rsidRDefault="003C7B3E">
      <w:pPr>
        <w:rPr>
          <w:rFonts w:ascii="Arial" w:hAnsi="Arial" w:cs="Arial"/>
          <w:sz w:val="24"/>
          <w:szCs w:val="24"/>
        </w:rPr>
      </w:pPr>
    </w:p>
    <w:p w14:paraId="391F7E6A" w14:textId="20FA40E4" w:rsidR="003C7B3E" w:rsidRPr="003C7B3E" w:rsidRDefault="003C7B3E">
      <w:pPr>
        <w:rPr>
          <w:rFonts w:ascii="Arial" w:hAnsi="Arial" w:cs="Arial"/>
          <w:sz w:val="24"/>
          <w:szCs w:val="24"/>
        </w:rPr>
      </w:pPr>
      <w:r w:rsidRPr="003C7B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Dyrektor Turnieju</w:t>
      </w:r>
    </w:p>
    <w:p w14:paraId="3B982100" w14:textId="3554DF5F" w:rsidR="003C7B3E" w:rsidRPr="003C7B3E" w:rsidRDefault="003C7B3E">
      <w:pPr>
        <w:rPr>
          <w:rFonts w:ascii="Arial" w:hAnsi="Arial" w:cs="Arial"/>
          <w:sz w:val="24"/>
          <w:szCs w:val="24"/>
        </w:rPr>
      </w:pPr>
      <w:r w:rsidRPr="003C7B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Paweł Zaskalski</w:t>
      </w:r>
    </w:p>
    <w:sectPr w:rsidR="003C7B3E" w:rsidRPr="003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19801" w14:textId="77777777" w:rsidR="00F77792" w:rsidRDefault="00F77792" w:rsidP="00FF7D53">
      <w:pPr>
        <w:spacing w:after="0" w:line="240" w:lineRule="auto"/>
      </w:pPr>
      <w:r>
        <w:separator/>
      </w:r>
    </w:p>
  </w:endnote>
  <w:endnote w:type="continuationSeparator" w:id="0">
    <w:p w14:paraId="2816C1D0" w14:textId="77777777" w:rsidR="00F77792" w:rsidRDefault="00F77792" w:rsidP="00FF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3E853" w14:textId="77777777" w:rsidR="00F77792" w:rsidRDefault="00F77792" w:rsidP="00FF7D53">
      <w:pPr>
        <w:spacing w:after="0" w:line="240" w:lineRule="auto"/>
      </w:pPr>
      <w:r>
        <w:separator/>
      </w:r>
    </w:p>
  </w:footnote>
  <w:footnote w:type="continuationSeparator" w:id="0">
    <w:p w14:paraId="4EC07528" w14:textId="77777777" w:rsidR="00F77792" w:rsidRDefault="00F77792" w:rsidP="00FF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5B7B"/>
    <w:multiLevelType w:val="hybridMultilevel"/>
    <w:tmpl w:val="8D7C6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AD4"/>
    <w:rsid w:val="000010F7"/>
    <w:rsid w:val="00012994"/>
    <w:rsid w:val="00015B16"/>
    <w:rsid w:val="000A62D8"/>
    <w:rsid w:val="000B6885"/>
    <w:rsid w:val="0011179B"/>
    <w:rsid w:val="00155440"/>
    <w:rsid w:val="001B2C01"/>
    <w:rsid w:val="002469FA"/>
    <w:rsid w:val="002734F2"/>
    <w:rsid w:val="002A0F75"/>
    <w:rsid w:val="003001FB"/>
    <w:rsid w:val="0036397F"/>
    <w:rsid w:val="003C7B3E"/>
    <w:rsid w:val="003E1830"/>
    <w:rsid w:val="00402BCC"/>
    <w:rsid w:val="00444A39"/>
    <w:rsid w:val="004C688F"/>
    <w:rsid w:val="00577B28"/>
    <w:rsid w:val="00585C6E"/>
    <w:rsid w:val="005A3586"/>
    <w:rsid w:val="005C3136"/>
    <w:rsid w:val="005D52A3"/>
    <w:rsid w:val="005E0FA0"/>
    <w:rsid w:val="006667A3"/>
    <w:rsid w:val="006E7326"/>
    <w:rsid w:val="00700836"/>
    <w:rsid w:val="00750E4F"/>
    <w:rsid w:val="007C444C"/>
    <w:rsid w:val="00960A6C"/>
    <w:rsid w:val="00974AA7"/>
    <w:rsid w:val="009B13F0"/>
    <w:rsid w:val="009B14AE"/>
    <w:rsid w:val="00A23DB2"/>
    <w:rsid w:val="00A415EB"/>
    <w:rsid w:val="00A51B37"/>
    <w:rsid w:val="00AA241C"/>
    <w:rsid w:val="00AE319F"/>
    <w:rsid w:val="00B37B84"/>
    <w:rsid w:val="00B74BD2"/>
    <w:rsid w:val="00BB601C"/>
    <w:rsid w:val="00C31AD4"/>
    <w:rsid w:val="00C34CB0"/>
    <w:rsid w:val="00C539A2"/>
    <w:rsid w:val="00C850D3"/>
    <w:rsid w:val="00D0247E"/>
    <w:rsid w:val="00D84BA6"/>
    <w:rsid w:val="00E02642"/>
    <w:rsid w:val="00E23EA4"/>
    <w:rsid w:val="00E85910"/>
    <w:rsid w:val="00EF01D4"/>
    <w:rsid w:val="00F7607B"/>
    <w:rsid w:val="00F77792"/>
    <w:rsid w:val="00F8733E"/>
    <w:rsid w:val="00FF3DC1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B7A6"/>
  <w15:docId w15:val="{EAA893C3-055C-419C-B890-2BB600E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D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D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D5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E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Zaskalski</dc:creator>
  <cp:keywords/>
  <dc:description/>
  <cp:lastModifiedBy>akade</cp:lastModifiedBy>
  <cp:revision>5</cp:revision>
  <cp:lastPrinted>2022-04-28T12:10:00Z</cp:lastPrinted>
  <dcterms:created xsi:type="dcterms:W3CDTF">2024-04-28T18:06:00Z</dcterms:created>
  <dcterms:modified xsi:type="dcterms:W3CDTF">2024-05-29T08:59:00Z</dcterms:modified>
</cp:coreProperties>
</file>