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3259B" w14:textId="057DB141" w:rsidR="005001F3" w:rsidRPr="005001F3" w:rsidRDefault="00357AE4" w:rsidP="005001F3">
      <w:pPr>
        <w:shd w:val="clear" w:color="auto" w:fill="E0E0E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7AE4"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  <w:drawing>
          <wp:anchor distT="0" distB="0" distL="114300" distR="114300" simplePos="0" relativeHeight="251658240" behindDoc="0" locked="0" layoutInCell="1" allowOverlap="1" wp14:anchorId="30DB83CA" wp14:editId="22318FED">
            <wp:simplePos x="0" y="0"/>
            <wp:positionH relativeFrom="column">
              <wp:posOffset>4552950</wp:posOffset>
            </wp:positionH>
            <wp:positionV relativeFrom="paragraph">
              <wp:posOffset>234315</wp:posOffset>
            </wp:positionV>
            <wp:extent cx="1638300" cy="2117725"/>
            <wp:effectExtent l="0" t="0" r="0" b="0"/>
            <wp:wrapThrough wrapText="bothSides">
              <wp:wrapPolygon edited="0">
                <wp:start x="0" y="0"/>
                <wp:lineTo x="0" y="21373"/>
                <wp:lineTo x="21349" y="21373"/>
                <wp:lineTo x="21349" y="0"/>
                <wp:lineTo x="0" y="0"/>
              </wp:wrapPolygon>
            </wp:wrapThrough>
            <wp:docPr id="796726824" name="Obraz 1" descr="Obraz zawierający Ludzka twarz, garnitur, krawat, ubra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26824" name="Obraz 1" descr="Obraz zawierający Ludzka twarz, garnitur, krawat, ubrania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26</w:t>
      </w:r>
      <w:r w:rsidR="005001F3" w:rsidRPr="005001F3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MAJ 202</w:t>
      </w:r>
      <w:r w:rsidR="005001F3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4</w:t>
      </w:r>
      <w:r w:rsidR="005001F3" w:rsidRPr="005001F3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Zabrze</w:t>
      </w:r>
    </w:p>
    <w:p w14:paraId="55E6ABBC" w14:textId="59C18B51" w:rsidR="005001F3" w:rsidRPr="005001F3" w:rsidRDefault="005001F3" w:rsidP="005001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48ADDC4" w14:textId="3B068DE1" w:rsidR="005001F3" w:rsidRDefault="00357AE4" w:rsidP="005001F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  <w:t>III MEMORIAŁ SZACHOWY</w:t>
      </w:r>
    </w:p>
    <w:p w14:paraId="7F2BCC30" w14:textId="77777777" w:rsidR="00357AE4" w:rsidRDefault="00357AE4" w:rsidP="005001F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</w:p>
    <w:p w14:paraId="530B4666" w14:textId="5E968C4E" w:rsidR="00357AE4" w:rsidRDefault="00357AE4" w:rsidP="005001F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  <w:t>Pamięci ALFREDA MAŚLANKI</w:t>
      </w:r>
    </w:p>
    <w:p w14:paraId="75AD76A5" w14:textId="77777777" w:rsidR="00357AE4" w:rsidRDefault="00357AE4" w:rsidP="005001F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</w:p>
    <w:p w14:paraId="63A78152" w14:textId="38222EB0" w:rsidR="00357AE4" w:rsidRDefault="00357AE4" w:rsidP="005001F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  <w:t>wybitnego działacza</w:t>
      </w:r>
    </w:p>
    <w:p w14:paraId="6C2251A9" w14:textId="77777777" w:rsidR="00357AE4" w:rsidRDefault="00357AE4" w:rsidP="005001F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</w:p>
    <w:p w14:paraId="5C11E626" w14:textId="4CCA198F" w:rsidR="00357AE4" w:rsidRPr="00357AE4" w:rsidRDefault="00357AE4" w:rsidP="00357AE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i/>
          <w:color w:val="008000"/>
          <w:kern w:val="0"/>
          <w:sz w:val="40"/>
          <w:szCs w:val="40"/>
          <w:lang w:eastAsia="pl-PL"/>
          <w14:ligatures w14:val="none"/>
        </w:rPr>
        <w:t>Śląskiego Związku Szachowego</w:t>
      </w:r>
    </w:p>
    <w:p w14:paraId="4850F9CD" w14:textId="77777777" w:rsidR="00357AE4" w:rsidRPr="005001F3" w:rsidRDefault="00357AE4" w:rsidP="00357A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6A8FC2" w14:textId="77777777" w:rsidR="005001F3" w:rsidRPr="005001F3" w:rsidRDefault="005001F3" w:rsidP="005001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919BA00" w14:textId="77777777" w:rsidR="005001F3" w:rsidRPr="005001F3" w:rsidRDefault="005001F3" w:rsidP="005001F3">
      <w:pPr>
        <w:shd w:val="clear" w:color="auto" w:fill="E0E0E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1F3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Komunikat Organizacyjny - Regulamin</w:t>
      </w:r>
    </w:p>
    <w:p w14:paraId="6B017880" w14:textId="77777777" w:rsidR="005001F3" w:rsidRPr="005001F3" w:rsidRDefault="005001F3" w:rsidP="005001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1F3">
        <w:rPr>
          <w:rFonts w:ascii="Times New Roman" w:eastAsia="Times New Roman" w:hAnsi="Times New Roman" w:cs="Times New Roman"/>
          <w:b/>
          <w:i/>
          <w:color w:val="000000"/>
          <w:kern w:val="0"/>
          <w:sz w:val="10"/>
          <w:szCs w:val="1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 </w:t>
      </w:r>
    </w:p>
    <w:p w14:paraId="3278B2EC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0000FF"/>
          <w:kern w:val="0"/>
          <w:sz w:val="24"/>
          <w:u w:val="single"/>
          <w:lang w:eastAsia="pl-PL"/>
          <w14:ligatures w14:val="none"/>
        </w:rPr>
        <w:t>ORGANIZATOR:</w:t>
      </w:r>
      <w:r w:rsidRPr="00684F9D"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  <w:t xml:space="preserve">  </w:t>
      </w:r>
    </w:p>
    <w:p w14:paraId="5B74DB47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  <w:t xml:space="preserve"> </w:t>
      </w:r>
    </w:p>
    <w:p w14:paraId="2D0D20F0" w14:textId="77777777" w:rsidR="005001F3" w:rsidRPr="00684F9D" w:rsidRDefault="005001F3" w:rsidP="005001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Szach Mat Zabrze</w:t>
      </w:r>
    </w:p>
    <w:p w14:paraId="6BB57179" w14:textId="77777777" w:rsidR="005001F3" w:rsidRPr="00684F9D" w:rsidRDefault="005001F3" w:rsidP="005001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Miasto Zabrze</w:t>
      </w:r>
    </w:p>
    <w:p w14:paraId="2ACF2A71" w14:textId="77777777" w:rsidR="005001F3" w:rsidRPr="00684F9D" w:rsidRDefault="005001F3" w:rsidP="005001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Kreatywne Szachy</w:t>
      </w:r>
    </w:p>
    <w:p w14:paraId="689BF1B6" w14:textId="77777777" w:rsidR="005001F3" w:rsidRPr="00684F9D" w:rsidRDefault="005001F3" w:rsidP="005001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 xml:space="preserve">Aktywne Zabrze </w:t>
      </w:r>
    </w:p>
    <w:p w14:paraId="4194C9F4" w14:textId="77777777" w:rsidR="005001F3" w:rsidRPr="00684F9D" w:rsidRDefault="005001F3" w:rsidP="005001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Auto Serwis Andrzej Szymoniak</w:t>
      </w:r>
    </w:p>
    <w:p w14:paraId="78A89848" w14:textId="07136253" w:rsidR="005001F3" w:rsidRPr="00684F9D" w:rsidRDefault="005001F3" w:rsidP="005001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LoveCake</w:t>
      </w:r>
    </w:p>
    <w:p w14:paraId="284A2F56" w14:textId="77777777" w:rsidR="005001F3" w:rsidRPr="00684F9D" w:rsidRDefault="005001F3" w:rsidP="00500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41472A1" w14:textId="77777777" w:rsidR="005001F3" w:rsidRPr="00684F9D" w:rsidRDefault="005001F3" w:rsidP="00500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Kolejnych Partnerów ujawnimy niebawem</w:t>
      </w:r>
    </w:p>
    <w:p w14:paraId="1F7E4DED" w14:textId="77777777" w:rsidR="005001F3" w:rsidRPr="00684F9D" w:rsidRDefault="005001F3" w:rsidP="00500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Cs/>
          <w:kern w:val="0"/>
          <w:sz w:val="28"/>
          <w:szCs w:val="28"/>
          <w:lang w:eastAsia="pl-PL"/>
          <w14:ligatures w14:val="none"/>
        </w:rPr>
        <w:t> </w:t>
      </w:r>
    </w:p>
    <w:p w14:paraId="4B8042DB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0000FF"/>
          <w:kern w:val="0"/>
          <w:sz w:val="24"/>
          <w:u w:val="single"/>
          <w:lang w:eastAsia="pl-PL"/>
          <w14:ligatures w14:val="none"/>
        </w:rPr>
        <w:t>MIEJSCE ZAWODÓW:</w:t>
      </w:r>
      <w:r w:rsidRPr="00684F9D"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  <w:t xml:space="preserve">   </w:t>
      </w:r>
    </w:p>
    <w:p w14:paraId="1291A986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color w:val="0000FF"/>
          <w:kern w:val="0"/>
          <w:sz w:val="28"/>
          <w:szCs w:val="28"/>
          <w:lang w:eastAsia="pl-PL"/>
          <w14:ligatures w14:val="none"/>
        </w:rPr>
        <w:t> </w:t>
      </w:r>
    </w:p>
    <w:p w14:paraId="7921249C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 xml:space="preserve">-  </w:t>
      </w:r>
      <w:r w:rsidRPr="00684F9D">
        <w:rPr>
          <w:rFonts w:ascii="Arial" w:eastAsia="Times New Roman" w:hAnsi="Arial" w:cs="Times New Roman"/>
          <w:b/>
          <w:i/>
          <w:color w:val="FF0000"/>
          <w:kern w:val="0"/>
          <w:sz w:val="28"/>
          <w:szCs w:val="28"/>
          <w:lang w:eastAsia="pl-PL"/>
          <w14:ligatures w14:val="none"/>
        </w:rPr>
        <w:t xml:space="preserve">Zabrze ul. Wolności 416 </w:t>
      </w:r>
      <w:r w:rsidRPr="00684F9D">
        <w:rPr>
          <w:rFonts w:ascii="Arial" w:eastAsia="Times New Roman" w:hAnsi="Arial" w:cs="Times New Roman"/>
          <w:bCs/>
          <w:i/>
          <w:color w:val="000000"/>
          <w:kern w:val="0"/>
          <w:sz w:val="28"/>
          <w:szCs w:val="28"/>
          <w:lang w:eastAsia="pl-PL"/>
          <w14:ligatures w14:val="none"/>
        </w:rPr>
        <w:t>obok Elektrociepłowni Fortum</w:t>
      </w:r>
    </w:p>
    <w:p w14:paraId="7B4B5F8A" w14:textId="4106C65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FF0000"/>
          <w:kern w:val="0"/>
          <w:sz w:val="28"/>
          <w:szCs w:val="28"/>
          <w:lang w:eastAsia="pl-PL"/>
          <w14:ligatures w14:val="none"/>
        </w:rPr>
        <w:t> </w:t>
      </w: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 </w:t>
      </w:r>
    </w:p>
    <w:p w14:paraId="159D3888" w14:textId="77777777" w:rsidR="005001F3" w:rsidRPr="00684F9D" w:rsidRDefault="005001F3" w:rsidP="005001F3">
      <w:pPr>
        <w:spacing w:after="0" w:line="240" w:lineRule="auto"/>
        <w:jc w:val="both"/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0000FF"/>
          <w:kern w:val="0"/>
          <w:sz w:val="24"/>
          <w:u w:val="single"/>
          <w:lang w:eastAsia="pl-PL"/>
          <w14:ligatures w14:val="none"/>
        </w:rPr>
        <w:t>SYSTEM ROZGRYWEK:</w:t>
      </w:r>
      <w:r w:rsidRPr="00684F9D"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  <w:t xml:space="preserve">   </w:t>
      </w:r>
    </w:p>
    <w:p w14:paraId="14B6A894" w14:textId="77777777" w:rsidR="005001F3" w:rsidRPr="00684F9D" w:rsidRDefault="005001F3" w:rsidP="005001F3">
      <w:pPr>
        <w:spacing w:after="0" w:line="240" w:lineRule="auto"/>
        <w:jc w:val="both"/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</w:pPr>
    </w:p>
    <w:p w14:paraId="095BF8BA" w14:textId="5E805461" w:rsidR="005001F3" w:rsidRPr="00684F9D" w:rsidRDefault="005001F3" w:rsidP="005001F3">
      <w:pPr>
        <w:spacing w:after="0" w:line="240" w:lineRule="auto"/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 xml:space="preserve">Tempo Gry: </w:t>
      </w:r>
      <w:r w:rsidR="00357AE4"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>7</w:t>
      </w:r>
      <w:r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 xml:space="preserve"> rund - </w:t>
      </w:r>
      <w:r w:rsidR="00357AE4"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>10</w:t>
      </w:r>
      <w:r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 xml:space="preserve"> min </w:t>
      </w:r>
      <w:r w:rsidR="00357AE4"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 xml:space="preserve">+ 5 sek </w:t>
      </w:r>
    </w:p>
    <w:p w14:paraId="69594528" w14:textId="77777777" w:rsidR="00357AE4" w:rsidRPr="00684F9D" w:rsidRDefault="00357AE4" w:rsidP="005001F3">
      <w:pPr>
        <w:spacing w:after="0" w:line="240" w:lineRule="auto"/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</w:pPr>
    </w:p>
    <w:p w14:paraId="2EB3080C" w14:textId="20BF0505" w:rsidR="00357AE4" w:rsidRPr="00684F9D" w:rsidRDefault="00357AE4" w:rsidP="005001F3">
      <w:pPr>
        <w:spacing w:after="0" w:line="240" w:lineRule="auto"/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Cs/>
          <w:kern w:val="0"/>
          <w:sz w:val="28"/>
          <w:szCs w:val="28"/>
          <w:lang w:eastAsia="pl-PL"/>
          <w14:ligatures w14:val="none"/>
        </w:rPr>
        <w:t>Turniej Zgłoszony do oceny Rankingowej Fide</w:t>
      </w:r>
    </w:p>
    <w:p w14:paraId="664790E2" w14:textId="05BFEB50" w:rsidR="005001F3" w:rsidRPr="00684F9D" w:rsidRDefault="005001F3" w:rsidP="005001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 </w:t>
      </w:r>
    </w:p>
    <w:p w14:paraId="628E1BA5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0000FF"/>
          <w:kern w:val="0"/>
          <w:sz w:val="24"/>
          <w:u w:val="single"/>
          <w:lang w:eastAsia="pl-PL"/>
          <w14:ligatures w14:val="none"/>
        </w:rPr>
        <w:t>UCZESTNICTWO W ZAWODACH:</w:t>
      </w:r>
      <w:r w:rsidRPr="00684F9D"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  <w:t xml:space="preserve">   </w:t>
      </w:r>
    </w:p>
    <w:p w14:paraId="00C77837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color w:val="0000FF"/>
          <w:kern w:val="0"/>
          <w:sz w:val="24"/>
          <w:lang w:eastAsia="pl-PL"/>
          <w14:ligatures w14:val="none"/>
        </w:rPr>
        <w:t> </w:t>
      </w:r>
    </w:p>
    <w:p w14:paraId="7F5B7F56" w14:textId="5CA02595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  <w:t>Termin zgłaszania przez internet i telefon upływa 23.05.2024 o godz. 20.00</w:t>
      </w:r>
    </w:p>
    <w:p w14:paraId="743110A2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 </w:t>
      </w:r>
    </w:p>
    <w:p w14:paraId="19580F1D" w14:textId="23AB936C" w:rsidR="005001F3" w:rsidRPr="00684F9D" w:rsidRDefault="005001F3" w:rsidP="005001F3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 xml:space="preserve">Wpisowe wynosi: </w:t>
      </w:r>
      <w:r w:rsidR="00684F9D" w:rsidRPr="00684F9D"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  <w:t>6</w:t>
      </w:r>
      <w:r w:rsidR="00357AE4" w:rsidRPr="00684F9D"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  <w:t>0</w:t>
      </w:r>
      <w:r w:rsidRPr="00684F9D"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  <w:t xml:space="preserve"> zł </w:t>
      </w:r>
      <w:r w:rsidR="00357AE4" w:rsidRPr="00684F9D"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  <w:t xml:space="preserve"> - zawodnicy Szach Mat Zabrze otrzymują zniżkę </w:t>
      </w:r>
      <w:r w:rsidR="00684F9D" w:rsidRPr="00684F9D"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  <w:t>2</w:t>
      </w:r>
      <w:r w:rsidR="00357AE4" w:rsidRPr="00684F9D">
        <w:rPr>
          <w:rFonts w:ascii="Arial" w:eastAsia="Times New Roman" w:hAnsi="Arial" w:cs="Arial"/>
          <w:bCs/>
          <w:i/>
          <w:kern w:val="0"/>
          <w:sz w:val="28"/>
          <w:szCs w:val="28"/>
          <w:lang w:eastAsia="pl-PL"/>
          <w14:ligatures w14:val="none"/>
        </w:rPr>
        <w:t xml:space="preserve">0 zł </w:t>
      </w:r>
    </w:p>
    <w:p w14:paraId="6248938A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 </w:t>
      </w:r>
    </w:p>
    <w:p w14:paraId="15510454" w14:textId="622A6D6B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 xml:space="preserve">Liczy się terminowe zgłoszenie i opłacenie wpisowego, tytuł przelewu: </w:t>
      </w:r>
      <w:r w:rsidR="00357AE4"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imię i nazwisko</w:t>
      </w:r>
    </w:p>
    <w:p w14:paraId="601FD345" w14:textId="25527F21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 xml:space="preserve">Na numer konta: </w:t>
      </w:r>
      <w:r w:rsidR="00684F9D" w:rsidRPr="00684F9D">
        <w:rPr>
          <w:rFonts w:ascii="Arial" w:hAnsi="Arial" w:cs="Arial"/>
          <w:i/>
          <w:sz w:val="28"/>
          <w:szCs w:val="28"/>
        </w:rPr>
        <w:t>M</w:t>
      </w:r>
      <w:r w:rsidR="00684F9D">
        <w:rPr>
          <w:rFonts w:ascii="Arial" w:hAnsi="Arial" w:cs="Arial"/>
          <w:i/>
          <w:sz w:val="28"/>
          <w:szCs w:val="28"/>
        </w:rPr>
        <w:t>B</w:t>
      </w:r>
      <w:r w:rsidR="00684F9D" w:rsidRPr="00684F9D">
        <w:rPr>
          <w:rFonts w:ascii="Arial" w:hAnsi="Arial" w:cs="Arial"/>
          <w:i/>
          <w:sz w:val="28"/>
          <w:szCs w:val="28"/>
        </w:rPr>
        <w:t>ank 34 1140 2004 0000 3302 4065 3306</w:t>
      </w:r>
    </w:p>
    <w:p w14:paraId="3FF8E638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 </w:t>
      </w:r>
    </w:p>
    <w:p w14:paraId="4AA4B840" w14:textId="66259DCD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 xml:space="preserve">Potrzebę FV za wpisowe prosimy zgłaszać na adres: </w:t>
      </w:r>
      <w:hyperlink r:id="rId6" w:history="1">
        <w:r w:rsidR="00684F9D" w:rsidRPr="00DC77FE">
          <w:rPr>
            <w:rStyle w:val="Hipercze"/>
            <w:rFonts w:ascii="Arial" w:eastAsia="Times New Roman" w:hAnsi="Arial" w:cs="Arial"/>
            <w:i/>
            <w:kern w:val="0"/>
            <w:sz w:val="28"/>
            <w:szCs w:val="28"/>
            <w:lang w:eastAsia="pl-PL"/>
            <w14:ligatures w14:val="none"/>
          </w:rPr>
          <w:t>kontakt@kreatywneszachy.pl</w:t>
        </w:r>
      </w:hyperlink>
      <w:r w:rsidR="00684F9D">
        <w:rPr>
          <w:rFonts w:ascii="Arial" w:eastAsia="Times New Roman" w:hAnsi="Arial" w:cs="Arial"/>
          <w:i/>
          <w:color w:val="0000FF"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z podaniem danych do faktury</w:t>
      </w:r>
    </w:p>
    <w:p w14:paraId="2C3D5B26" w14:textId="77777777" w:rsidR="005001F3" w:rsidRPr="00684F9D" w:rsidRDefault="005001F3" w:rsidP="005001F3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kern w:val="0"/>
          <w:sz w:val="28"/>
          <w:szCs w:val="28"/>
          <w:lang w:eastAsia="pl-PL"/>
          <w14:ligatures w14:val="none"/>
        </w:rPr>
        <w:t> </w:t>
      </w:r>
    </w:p>
    <w:tbl>
      <w:tblPr>
        <w:tblpPr w:leftFromText="141" w:rightFromText="141" w:vertAnchor="text" w:horzAnchor="margin" w:tblpY="-14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9"/>
        <w:gridCol w:w="3914"/>
      </w:tblGrid>
      <w:tr w:rsidR="00684F9D" w:rsidRPr="005001F3" w14:paraId="2F70B657" w14:textId="77777777" w:rsidTr="00684F9D">
        <w:trPr>
          <w:cantSplit/>
          <w:trHeight w:val="446"/>
        </w:trPr>
        <w:tc>
          <w:tcPr>
            <w:tcW w:w="684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52F4009F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Times New Roman"/>
                <w:b/>
                <w:i/>
                <w:color w:val="0000FF"/>
                <w:kern w:val="0"/>
                <w:szCs w:val="20"/>
                <w:lang w:eastAsia="pl-PL"/>
                <w14:ligatures w14:val="none"/>
              </w:rPr>
              <w:lastRenderedPageBreak/>
              <w:t>HARMONOGRAM</w:t>
            </w:r>
          </w:p>
        </w:tc>
        <w:tc>
          <w:tcPr>
            <w:tcW w:w="391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75C8B265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b/>
                <w:bCs/>
                <w:i/>
                <w:color w:val="0000FF"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color w:val="0000FF"/>
                <w:kern w:val="0"/>
                <w:lang w:eastAsia="pl-PL"/>
                <w14:ligatures w14:val="none"/>
              </w:rPr>
              <w:t>6</w:t>
            </w:r>
            <w:r w:rsidRPr="005001F3">
              <w:rPr>
                <w:rFonts w:ascii="Arial" w:eastAsia="Times New Roman" w:hAnsi="Arial" w:cs="Arial"/>
                <w:b/>
                <w:bCs/>
                <w:i/>
                <w:color w:val="0000FF"/>
                <w:kern w:val="0"/>
                <w:lang w:eastAsia="pl-PL"/>
                <w14:ligatures w14:val="none"/>
              </w:rPr>
              <w:t>.05.202</w:t>
            </w:r>
            <w:r>
              <w:rPr>
                <w:rFonts w:ascii="Arial" w:eastAsia="Times New Roman" w:hAnsi="Arial" w:cs="Arial"/>
                <w:b/>
                <w:bCs/>
                <w:i/>
                <w:color w:val="0000FF"/>
                <w:kern w:val="0"/>
                <w:lang w:eastAsia="pl-PL"/>
                <w14:ligatures w14:val="none"/>
              </w:rPr>
              <w:t>4</w:t>
            </w:r>
          </w:p>
        </w:tc>
      </w:tr>
      <w:tr w:rsidR="00684F9D" w:rsidRPr="005001F3" w14:paraId="7C05AAD1" w14:textId="77777777" w:rsidTr="00684F9D">
        <w:trPr>
          <w:cantSplit/>
          <w:trHeight w:val="394"/>
        </w:trPr>
        <w:tc>
          <w:tcPr>
            <w:tcW w:w="6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05F1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potwierdzenie przybycia i zapisy dodatkowych zawodników</w:t>
            </w:r>
          </w:p>
        </w:tc>
        <w:tc>
          <w:tcPr>
            <w:tcW w:w="3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BC54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godz. 9.30</w:t>
            </w:r>
          </w:p>
        </w:tc>
      </w:tr>
      <w:tr w:rsidR="00684F9D" w:rsidRPr="005001F3" w14:paraId="3CB0B1EF" w14:textId="77777777" w:rsidTr="00684F9D">
        <w:trPr>
          <w:cantSplit/>
          <w:trHeight w:val="394"/>
        </w:trPr>
        <w:tc>
          <w:tcPr>
            <w:tcW w:w="6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1EFF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Odprawa Techniczna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D4E8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godz.  9.45</w:t>
            </w:r>
          </w:p>
        </w:tc>
      </w:tr>
      <w:tr w:rsidR="00684F9D" w:rsidRPr="005001F3" w14:paraId="26176C27" w14:textId="77777777" w:rsidTr="00684F9D">
        <w:trPr>
          <w:cantSplit/>
          <w:trHeight w:val="394"/>
        </w:trPr>
        <w:tc>
          <w:tcPr>
            <w:tcW w:w="6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E12F" w14:textId="41D9BBA2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Rund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5001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AD3A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godz. 10.00</w:t>
            </w:r>
          </w:p>
        </w:tc>
      </w:tr>
      <w:tr w:rsidR="00684F9D" w:rsidRPr="005001F3" w14:paraId="0A85AD89" w14:textId="77777777" w:rsidTr="00684F9D">
        <w:trPr>
          <w:cantSplit/>
          <w:trHeight w:val="122"/>
        </w:trPr>
        <w:tc>
          <w:tcPr>
            <w:tcW w:w="6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B9CE517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Uroczyste zakończenie, Ogłoszenie wyników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D0D83C9" w14:textId="77777777" w:rsidR="00684F9D" w:rsidRPr="005001F3" w:rsidRDefault="00684F9D" w:rsidP="00684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01F3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 zakończeniu turnieju </w:t>
            </w:r>
          </w:p>
        </w:tc>
      </w:tr>
    </w:tbl>
    <w:p w14:paraId="6A648D1E" w14:textId="77777777" w:rsidR="00357AE4" w:rsidRDefault="00357AE4" w:rsidP="005001F3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48DE89DC" w14:textId="69FA992E" w:rsidR="005001F3" w:rsidRPr="005001F3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3CD7E9" w14:textId="77777777" w:rsidR="005001F3" w:rsidRPr="005001F3" w:rsidRDefault="005001F3" w:rsidP="005001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1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B33FE34" w14:textId="77777777" w:rsidR="005001F3" w:rsidRPr="00684F9D" w:rsidRDefault="005001F3" w:rsidP="005001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bCs/>
          <w:i/>
          <w:color w:val="0000FF"/>
          <w:kern w:val="0"/>
          <w:sz w:val="24"/>
          <w:szCs w:val="24"/>
          <w:u w:val="single"/>
          <w:lang w:eastAsia="pl-PL"/>
          <w14:ligatures w14:val="none"/>
        </w:rPr>
        <w:t>NAGRODY:</w:t>
      </w:r>
    </w:p>
    <w:p w14:paraId="54ABF4B2" w14:textId="77777777" w:rsidR="005001F3" w:rsidRPr="00684F9D" w:rsidRDefault="005001F3" w:rsidP="005001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</w:p>
    <w:p w14:paraId="6692E9F8" w14:textId="57C15E13" w:rsidR="00684F9D" w:rsidRPr="00684F9D" w:rsidRDefault="00684F9D" w:rsidP="005001F3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  <w:t xml:space="preserve">1 miejsce - Puchar + 500 zł - nagroda finansowa gwarantowana niezależnie od ilości osób </w:t>
      </w:r>
    </w:p>
    <w:p w14:paraId="0041B4B4" w14:textId="77777777" w:rsidR="00684F9D" w:rsidRPr="00684F9D" w:rsidRDefault="00684F9D" w:rsidP="005001F3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</w:pPr>
    </w:p>
    <w:p w14:paraId="0D3165B6" w14:textId="77777777" w:rsidR="00684F9D" w:rsidRPr="00684F9D" w:rsidRDefault="00684F9D" w:rsidP="00684F9D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  <w:t xml:space="preserve">Statuetka dla najlepszego juniora do lat 8 , 10, 12 , 14, 16 </w:t>
      </w:r>
    </w:p>
    <w:p w14:paraId="18A47C1D" w14:textId="77777777" w:rsidR="00684F9D" w:rsidRPr="00684F9D" w:rsidRDefault="00684F9D" w:rsidP="00684F9D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</w:pPr>
    </w:p>
    <w:p w14:paraId="30AB505B" w14:textId="4AD2FC3F" w:rsidR="005001F3" w:rsidRPr="00684F9D" w:rsidRDefault="00684F9D" w:rsidP="00684F9D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  <w:t>Nagrody rzeczowe min. dla juniorów, najlepszej kobiety, najmłodszego i najstarszego zawodnika oraz nagrody losowane na zakończenie turnieju</w:t>
      </w:r>
    </w:p>
    <w:p w14:paraId="48E326E4" w14:textId="77777777" w:rsidR="00684F9D" w:rsidRPr="00684F9D" w:rsidRDefault="00684F9D" w:rsidP="00684F9D">
      <w:pPr>
        <w:spacing w:after="0" w:line="240" w:lineRule="auto"/>
        <w:ind w:left="720" w:hanging="720"/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</w:pPr>
    </w:p>
    <w:p w14:paraId="3EE328A7" w14:textId="0781E03A" w:rsidR="00684F9D" w:rsidRPr="00684F9D" w:rsidRDefault="00684F9D" w:rsidP="00684F9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kern w:val="0"/>
          <w:sz w:val="28"/>
          <w:szCs w:val="28"/>
          <w:lang w:eastAsia="pl-PL"/>
          <w14:ligatures w14:val="none"/>
        </w:rPr>
        <w:t>Szczegóły nagród podamy po 3 rundzie.</w:t>
      </w:r>
    </w:p>
    <w:p w14:paraId="373670BA" w14:textId="77777777" w:rsidR="005001F3" w:rsidRPr="00684F9D" w:rsidRDefault="005001F3" w:rsidP="005001F3">
      <w:pPr>
        <w:tabs>
          <w:tab w:val="left" w:pos="-18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 </w:t>
      </w:r>
    </w:p>
    <w:p w14:paraId="3E8F55DA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0000FF"/>
          <w:kern w:val="0"/>
          <w:sz w:val="28"/>
          <w:szCs w:val="28"/>
          <w:u w:val="single"/>
          <w:lang w:eastAsia="pl-PL"/>
          <w14:ligatures w14:val="none"/>
        </w:rPr>
        <w:t>SPRAWY ORGANIZACYJNE:</w:t>
      </w:r>
      <w:r w:rsidRPr="00684F9D">
        <w:rPr>
          <w:rFonts w:ascii="Arial" w:eastAsia="Times New Roman" w:hAnsi="Arial" w:cs="Times New Roman"/>
          <w:i/>
          <w:color w:val="0000FF"/>
          <w:kern w:val="0"/>
          <w:sz w:val="28"/>
          <w:szCs w:val="28"/>
          <w:lang w:eastAsia="pl-PL"/>
          <w14:ligatures w14:val="none"/>
        </w:rPr>
        <w:t xml:space="preserve">  </w:t>
      </w:r>
    </w:p>
    <w:p w14:paraId="1BDD7493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color w:val="0000FF"/>
          <w:kern w:val="0"/>
          <w:sz w:val="28"/>
          <w:szCs w:val="28"/>
          <w:lang w:eastAsia="pl-PL"/>
          <w14:ligatures w14:val="none"/>
        </w:rPr>
        <w:t xml:space="preserve"> </w:t>
      </w:r>
    </w:p>
    <w:p w14:paraId="19CDDFDB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Symbol" w:eastAsia="Symbol" w:hAnsi="Symbol" w:cs="Symbol"/>
          <w:bCs/>
          <w:kern w:val="0"/>
          <w:sz w:val="28"/>
          <w:szCs w:val="28"/>
          <w:lang w:eastAsia="pl-PL"/>
          <w14:ligatures w14:val="none"/>
        </w:rPr>
        <w:t>·</w:t>
      </w:r>
      <w:r w:rsidRPr="00684F9D">
        <w:rPr>
          <w:rFonts w:ascii="Times New Roman" w:eastAsia="Symbol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                    </w:t>
      </w: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W zawodach obowiązują Przepisy Gry Fide i PZSzach oraz regulamin podany na odprawie</w:t>
      </w:r>
    </w:p>
    <w:p w14:paraId="0A118DBC" w14:textId="37B04829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Symbol" w:eastAsia="Symbol" w:hAnsi="Symbol" w:cs="Symbol"/>
          <w:bCs/>
          <w:kern w:val="0"/>
          <w:sz w:val="28"/>
          <w:szCs w:val="28"/>
          <w:lang w:eastAsia="pl-PL"/>
          <w14:ligatures w14:val="none"/>
        </w:rPr>
        <w:t>·</w:t>
      </w:r>
      <w:r w:rsidRPr="00684F9D">
        <w:rPr>
          <w:rFonts w:ascii="Times New Roman" w:eastAsia="Symbol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                    </w:t>
      </w: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 xml:space="preserve">O przyjęciu decyduje kolejność zgłoszeń </w:t>
      </w:r>
      <w:r w:rsidR="00684F9D"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80</w:t>
      </w: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 xml:space="preserve"> miejsc </w:t>
      </w:r>
    </w:p>
    <w:p w14:paraId="5E77091C" w14:textId="7813EBDF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Symbol" w:eastAsia="Symbol" w:hAnsi="Symbol" w:cs="Symbol"/>
          <w:bCs/>
          <w:kern w:val="0"/>
          <w:sz w:val="28"/>
          <w:szCs w:val="28"/>
          <w:lang w:eastAsia="pl-PL"/>
          <w14:ligatures w14:val="none"/>
        </w:rPr>
        <w:t>·</w:t>
      </w:r>
      <w:r w:rsidRPr="00684F9D">
        <w:rPr>
          <w:rFonts w:ascii="Times New Roman" w:eastAsia="Symbol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                   </w:t>
      </w:r>
      <w:r w:rsidRPr="00684F9D">
        <w:rPr>
          <w:rFonts w:ascii="Arial" w:eastAsia="Times New Roman" w:hAnsi="Arial" w:cs="Times New Roman"/>
          <w:i/>
          <w:kern w:val="0"/>
          <w:sz w:val="28"/>
          <w:szCs w:val="28"/>
          <w:lang w:eastAsia="pl-PL"/>
          <w14:ligatures w14:val="none"/>
        </w:rPr>
        <w:t>Na miejscu dostępny duży, bezpłatny parking.</w:t>
      </w:r>
    </w:p>
    <w:p w14:paraId="2B3C8014" w14:textId="0A76238A" w:rsidR="005001F3" w:rsidRPr="00684F9D" w:rsidRDefault="005001F3" w:rsidP="005001F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Symbol" w:eastAsia="Symbol" w:hAnsi="Symbol" w:cs="Symbol"/>
          <w:bCs/>
          <w:kern w:val="0"/>
          <w:sz w:val="28"/>
          <w:szCs w:val="28"/>
          <w:lang w:eastAsia="pl-PL"/>
          <w14:ligatures w14:val="none"/>
        </w:rPr>
        <w:t>·</w:t>
      </w:r>
      <w:r w:rsidRPr="00684F9D">
        <w:rPr>
          <w:rFonts w:ascii="Times New Roman" w:eastAsia="Symbol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                    </w:t>
      </w:r>
      <w:r w:rsidRPr="00684F9D">
        <w:rPr>
          <w:rFonts w:ascii="Arial" w:eastAsia="Times New Roman" w:hAnsi="Arial" w:cs="Arial"/>
          <w:b/>
          <w:bCs/>
          <w:i/>
          <w:color w:val="FF0000"/>
          <w:kern w:val="0"/>
          <w:sz w:val="28"/>
          <w:szCs w:val="28"/>
          <w:lang w:eastAsia="pl-PL"/>
          <w14:ligatures w14:val="none"/>
        </w:rPr>
        <w:t>Sędzia Główny</w:t>
      </w:r>
      <w:r w:rsidRPr="00684F9D">
        <w:rPr>
          <w:rFonts w:ascii="Arial" w:eastAsia="Times New Roman" w:hAnsi="Arial" w:cs="Arial"/>
          <w:i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  <w:r w:rsidRPr="00684F9D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pl-PL"/>
          <w14:ligatures w14:val="none"/>
        </w:rPr>
        <w:t xml:space="preserve">- Bernard Sowa  </w:t>
      </w:r>
    </w:p>
    <w:p w14:paraId="40DEBB30" w14:textId="713E08F2" w:rsidR="005001F3" w:rsidRPr="00684F9D" w:rsidRDefault="005001F3" w:rsidP="005001F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Symbol" w:eastAsia="Symbol" w:hAnsi="Symbol" w:cs="Symbol"/>
          <w:bCs/>
          <w:kern w:val="0"/>
          <w:sz w:val="28"/>
          <w:szCs w:val="28"/>
          <w:lang w:eastAsia="pl-PL"/>
          <w14:ligatures w14:val="none"/>
        </w:rPr>
        <w:t>·</w:t>
      </w:r>
      <w:r w:rsidRPr="00684F9D">
        <w:rPr>
          <w:rFonts w:ascii="Times New Roman" w:eastAsia="Symbol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                    </w:t>
      </w:r>
      <w:r w:rsidRPr="00684F9D">
        <w:rPr>
          <w:rFonts w:ascii="Arial" w:eastAsia="Times New Roman" w:hAnsi="Arial" w:cs="Arial"/>
          <w:b/>
          <w:bCs/>
          <w:i/>
          <w:color w:val="FF0000"/>
          <w:kern w:val="0"/>
          <w:sz w:val="28"/>
          <w:szCs w:val="28"/>
          <w:lang w:eastAsia="pl-PL"/>
          <w14:ligatures w14:val="none"/>
        </w:rPr>
        <w:t>Informacje</w:t>
      </w:r>
      <w:r w:rsidRPr="00684F9D">
        <w:rPr>
          <w:rFonts w:ascii="Arial" w:eastAsia="Times New Roman" w:hAnsi="Arial" w:cs="Arial"/>
          <w:i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  <w:r w:rsidRPr="00684F9D">
        <w:rPr>
          <w:rFonts w:ascii="Arial" w:eastAsia="Times New Roman" w:hAnsi="Arial" w:cs="Arial"/>
          <w:b/>
          <w:i/>
          <w:color w:val="FF0000"/>
          <w:kern w:val="0"/>
          <w:sz w:val="28"/>
          <w:szCs w:val="28"/>
          <w:lang w:eastAsia="pl-PL"/>
          <w14:ligatures w14:val="none"/>
        </w:rPr>
        <w:t>o Turnieju</w:t>
      </w:r>
      <w:r w:rsidRPr="00684F9D">
        <w:rPr>
          <w:rFonts w:ascii="Arial" w:eastAsia="Times New Roman" w:hAnsi="Arial" w:cs="Arial"/>
          <w:i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  <w:r w:rsidRPr="00684F9D"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pl-PL"/>
          <w14:ligatures w14:val="none"/>
        </w:rPr>
        <w:t xml:space="preserve">- Katarzyna Krajewska tel. 791-851-719 </w:t>
      </w:r>
    </w:p>
    <w:p w14:paraId="2A7D6CF5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BBFED17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color w:val="000000"/>
          <w:kern w:val="0"/>
          <w:sz w:val="10"/>
          <w:szCs w:val="10"/>
          <w:lang w:eastAsia="pl-PL"/>
          <w14:ligatures w14:val="none"/>
        </w:rPr>
        <w:t> </w:t>
      </w:r>
    </w:p>
    <w:p w14:paraId="4CF75E3A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Arial"/>
          <w:b/>
          <w:i/>
          <w:color w:val="000000"/>
          <w:kern w:val="0"/>
          <w:sz w:val="10"/>
          <w:szCs w:val="10"/>
          <w:lang w:eastAsia="pl-PL"/>
          <w14:ligatures w14:val="none"/>
        </w:rPr>
        <w:t> </w:t>
      </w:r>
    </w:p>
    <w:p w14:paraId="48E6ACDD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b/>
          <w:i/>
          <w:color w:val="0000FF"/>
          <w:kern w:val="0"/>
          <w:sz w:val="28"/>
          <w:szCs w:val="28"/>
          <w:u w:val="single"/>
          <w:lang w:eastAsia="pl-PL"/>
          <w14:ligatures w14:val="none"/>
        </w:rPr>
        <w:t>NOCLEGI:</w:t>
      </w:r>
      <w:r w:rsidRPr="00684F9D">
        <w:rPr>
          <w:rFonts w:ascii="Arial" w:eastAsia="Times New Roman" w:hAnsi="Arial" w:cs="Times New Roman"/>
          <w:i/>
          <w:color w:val="0000FF"/>
          <w:kern w:val="0"/>
          <w:sz w:val="28"/>
          <w:szCs w:val="28"/>
          <w:lang w:eastAsia="pl-PL"/>
          <w14:ligatures w14:val="none"/>
        </w:rPr>
        <w:t xml:space="preserve">   </w:t>
      </w:r>
    </w:p>
    <w:p w14:paraId="5482734D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color w:val="0000FF"/>
          <w:kern w:val="0"/>
          <w:sz w:val="28"/>
          <w:szCs w:val="28"/>
          <w:lang w:eastAsia="pl-PL"/>
          <w14:ligatures w14:val="none"/>
        </w:rPr>
        <w:t> </w:t>
      </w:r>
    </w:p>
    <w:p w14:paraId="2B8E22B9" w14:textId="77777777" w:rsidR="005001F3" w:rsidRPr="00684F9D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84F9D">
        <w:rPr>
          <w:rFonts w:ascii="Arial" w:eastAsia="Times New Roman" w:hAnsi="Arial" w:cs="Times New Roman"/>
          <w:i/>
          <w:color w:val="000000"/>
          <w:kern w:val="0"/>
          <w:sz w:val="32"/>
          <w:szCs w:val="32"/>
          <w:lang w:eastAsia="pl-PL"/>
          <w14:ligatures w14:val="none"/>
        </w:rPr>
        <w:t xml:space="preserve">100 metrów od sali gry znajduje się Gościniec Zaborze ul. Wolności 420 zachęcamy do zapoznania się z ofertą noclegową  </w:t>
      </w:r>
      <w:hyperlink r:id="rId7" w:history="1">
        <w:r w:rsidRPr="00684F9D">
          <w:rPr>
            <w:rFonts w:ascii="Arial" w:eastAsia="Times New Roman" w:hAnsi="Arial" w:cs="Times New Roman"/>
            <w:i/>
            <w:color w:val="0000FF"/>
            <w:kern w:val="0"/>
            <w:sz w:val="32"/>
            <w:szCs w:val="32"/>
            <w:u w:val="single"/>
            <w:lang w:eastAsia="pl-PL"/>
            <w14:ligatures w14:val="none"/>
          </w:rPr>
          <w:t>https://goscinieczaborze.nocowanie.pl/</w:t>
        </w:r>
      </w:hyperlink>
      <w:r w:rsidRPr="00684F9D">
        <w:rPr>
          <w:rFonts w:ascii="Arial" w:eastAsia="Times New Roman" w:hAnsi="Arial" w:cs="Times New Roman"/>
          <w:i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</w:p>
    <w:p w14:paraId="06D6CD35" w14:textId="77777777" w:rsidR="005001F3" w:rsidRPr="005001F3" w:rsidRDefault="005001F3" w:rsidP="005001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1F3">
        <w:rPr>
          <w:rFonts w:ascii="Arial" w:eastAsia="Times New Roman" w:hAnsi="Arial" w:cs="Times New Roman"/>
          <w:i/>
          <w:color w:val="000000"/>
          <w:kern w:val="0"/>
          <w:sz w:val="28"/>
          <w:szCs w:val="28"/>
          <w:lang w:eastAsia="pl-PL"/>
          <w14:ligatures w14:val="none"/>
        </w:rPr>
        <w:t> </w:t>
      </w:r>
    </w:p>
    <w:p w14:paraId="63B87C4E" w14:textId="77777777" w:rsidR="0072060C" w:rsidRDefault="0072060C"/>
    <w:sectPr w:rsidR="0072060C" w:rsidSect="00DC5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0F23"/>
    <w:multiLevelType w:val="multilevel"/>
    <w:tmpl w:val="C6E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0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29"/>
    <w:rsid w:val="001D4011"/>
    <w:rsid w:val="00357AE4"/>
    <w:rsid w:val="005001F3"/>
    <w:rsid w:val="00684F9D"/>
    <w:rsid w:val="0072060C"/>
    <w:rsid w:val="00744B54"/>
    <w:rsid w:val="0078775A"/>
    <w:rsid w:val="00851B29"/>
    <w:rsid w:val="00A45F70"/>
    <w:rsid w:val="00D7799E"/>
    <w:rsid w:val="00DC5C3F"/>
    <w:rsid w:val="00F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FFE"/>
  <w15:chartTrackingRefBased/>
  <w15:docId w15:val="{D3D281D5-97FE-43F0-858B-46A4314F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B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B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B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B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B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cinieczaborze.nocowan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kreatywneszach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2</cp:revision>
  <cp:lastPrinted>2024-05-05T09:08:00Z</cp:lastPrinted>
  <dcterms:created xsi:type="dcterms:W3CDTF">2024-05-05T09:47:00Z</dcterms:created>
  <dcterms:modified xsi:type="dcterms:W3CDTF">2024-05-05T09:47:00Z</dcterms:modified>
</cp:coreProperties>
</file>