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77" w:rsidRDefault="00F02177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:rsidR="00F02177" w:rsidRDefault="00F166FA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CE28F6">
        <w:rPr>
          <w:b/>
          <w:bCs/>
          <w:sz w:val="28"/>
          <w:szCs w:val="28"/>
        </w:rPr>
        <w:t xml:space="preserve"> </w:t>
      </w:r>
      <w:r w:rsidR="00F02177">
        <w:rPr>
          <w:b/>
          <w:bCs/>
          <w:sz w:val="28"/>
          <w:szCs w:val="28"/>
        </w:rPr>
        <w:t xml:space="preserve"> EDYCJI </w:t>
      </w:r>
    </w:p>
    <w:p w:rsidR="00CE28F6" w:rsidRDefault="00F02177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LUBELSKIEJ LIGI SZACHOWEJ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2177">
        <w:rPr>
          <w:sz w:val="28"/>
          <w:szCs w:val="28"/>
        </w:rPr>
        <w:t>Lubelski Wojewódzki Związek Szachowy</w:t>
      </w:r>
      <w:r>
        <w:rPr>
          <w:sz w:val="28"/>
          <w:szCs w:val="28"/>
        </w:rPr>
        <w:t>,</w:t>
      </w:r>
    </w:p>
    <w:p w:rsidR="0004487A" w:rsidRDefault="0004487A" w:rsidP="0004487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Lubel</w:t>
      </w:r>
      <w:r w:rsidR="000552BF">
        <w:rPr>
          <w:sz w:val="28"/>
          <w:szCs w:val="28"/>
        </w:rPr>
        <w:t>ski Kurator Oświaty</w:t>
      </w:r>
      <w:r>
        <w:rPr>
          <w:sz w:val="28"/>
          <w:szCs w:val="28"/>
        </w:rPr>
        <w:t>,</w:t>
      </w:r>
    </w:p>
    <w:p w:rsidR="0004487A" w:rsidRDefault="0004487A" w:rsidP="0004487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Szkolny Związek Sportowy,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2177">
        <w:rPr>
          <w:sz w:val="28"/>
          <w:szCs w:val="28"/>
        </w:rPr>
        <w:t>Kolegium Sędziów Lubelskiego Wojewódzkiego Związku Szachowego</w:t>
      </w:r>
      <w:r>
        <w:rPr>
          <w:sz w:val="28"/>
          <w:szCs w:val="28"/>
        </w:rPr>
        <w:t>,</w:t>
      </w:r>
    </w:p>
    <w:p w:rsidR="005F03E7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03E7">
        <w:rPr>
          <w:sz w:val="28"/>
          <w:szCs w:val="28"/>
        </w:rPr>
        <w:t>Kluby sportowe – członkowie Lubelskiego Wojewódzkiego Związku</w:t>
      </w:r>
    </w:p>
    <w:p w:rsidR="005F03E7" w:rsidRDefault="005F03E7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Szachowego,</w:t>
      </w:r>
    </w:p>
    <w:p w:rsidR="005F03E7" w:rsidRDefault="005F03E7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52BF">
        <w:rPr>
          <w:sz w:val="28"/>
          <w:szCs w:val="28"/>
        </w:rPr>
        <w:t>Powiat Bialski i inne j</w:t>
      </w:r>
      <w:r>
        <w:rPr>
          <w:sz w:val="28"/>
          <w:szCs w:val="28"/>
        </w:rPr>
        <w:t>ednostki samorządu terytorialnego województwa lubelskiego.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03E7">
        <w:rPr>
          <w:sz w:val="28"/>
          <w:szCs w:val="28"/>
        </w:rPr>
        <w:t xml:space="preserve">- </w:t>
      </w:r>
      <w:r>
        <w:rPr>
          <w:sz w:val="28"/>
          <w:szCs w:val="28"/>
        </w:rPr>
        <w:t>Popularyzacja gry w szachy.</w:t>
      </w:r>
    </w:p>
    <w:p w:rsidR="005F03E7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03E7">
        <w:rPr>
          <w:sz w:val="28"/>
          <w:szCs w:val="28"/>
        </w:rPr>
        <w:t xml:space="preserve">- </w:t>
      </w:r>
      <w:r>
        <w:rPr>
          <w:sz w:val="28"/>
          <w:szCs w:val="28"/>
        </w:rPr>
        <w:t>Umożliwienie prowadzenia rywalizacji sportowej wśród młodzieży</w:t>
      </w:r>
    </w:p>
    <w:p w:rsidR="005F03E7" w:rsidRDefault="005F03E7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28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szkolnej </w:t>
      </w:r>
      <w:r w:rsidR="007B7170">
        <w:rPr>
          <w:sz w:val="28"/>
          <w:szCs w:val="28"/>
        </w:rPr>
        <w:t>w ramach współzawodnictwa sportowego dzieci i młodzieży</w:t>
      </w:r>
      <w:r>
        <w:rPr>
          <w:sz w:val="28"/>
          <w:szCs w:val="28"/>
        </w:rPr>
        <w:t>.</w:t>
      </w:r>
    </w:p>
    <w:p w:rsidR="005F03E7" w:rsidRDefault="005F03E7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Podwyższanie umiejętności gry w szachy.</w:t>
      </w:r>
    </w:p>
    <w:p w:rsidR="005F03E7" w:rsidRDefault="005F03E7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Wyłonienie członków kadry województwa lubelskiego juniorów.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D81AD9" w:rsidRDefault="005F03E7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Turnieje, w ilości 2, zostaną rozegrane </w:t>
      </w:r>
      <w:r w:rsidR="00D81AD9">
        <w:rPr>
          <w:sz w:val="28"/>
          <w:szCs w:val="28"/>
        </w:rPr>
        <w:t xml:space="preserve">w </w:t>
      </w:r>
      <w:r w:rsidR="005C4802">
        <w:rPr>
          <w:sz w:val="28"/>
          <w:szCs w:val="28"/>
        </w:rPr>
        <w:t xml:space="preserve">każdej </w:t>
      </w:r>
      <w:r w:rsidR="00D81AD9">
        <w:rPr>
          <w:sz w:val="28"/>
          <w:szCs w:val="28"/>
        </w:rPr>
        <w:t>grup</w:t>
      </w:r>
      <w:r w:rsidR="005C4802">
        <w:rPr>
          <w:sz w:val="28"/>
          <w:szCs w:val="28"/>
        </w:rPr>
        <w:t>ie do której</w:t>
      </w:r>
      <w:r w:rsidR="00D81AD9">
        <w:rPr>
          <w:sz w:val="28"/>
          <w:szCs w:val="28"/>
        </w:rPr>
        <w:t xml:space="preserve"> są przypisane poszczególne powiaty. Terminy turniejów w grupach </w:t>
      </w:r>
      <w:r w:rsidR="00467B8A">
        <w:rPr>
          <w:sz w:val="28"/>
          <w:szCs w:val="28"/>
        </w:rPr>
        <w:t>będ</w:t>
      </w:r>
      <w:r w:rsidR="00D81AD9">
        <w:rPr>
          <w:sz w:val="28"/>
          <w:szCs w:val="28"/>
        </w:rPr>
        <w:t xml:space="preserve">ą ustalone indywidualnie dla każdej z nich, po zamknięciu list zgłoszeń do zawodów.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DC587D" w:rsidRDefault="00DC587D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zostanie rozegrany w Białej Podlaskiej 2 grudnia 2023 r. w Sali konferencyjnej Starostwa Powiatowego przy ulicy Brzeskiej 41. Wejście od parkingu przy ulicy Narutowicza.</w:t>
      </w:r>
    </w:p>
    <w:p w:rsidR="00CE28F6" w:rsidRDefault="00DC587D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CE28F6">
        <w:rPr>
          <w:sz w:val="28"/>
          <w:szCs w:val="28"/>
        </w:rPr>
        <w:t>ozpocz</w:t>
      </w:r>
      <w:r>
        <w:rPr>
          <w:sz w:val="28"/>
          <w:szCs w:val="28"/>
        </w:rPr>
        <w:t xml:space="preserve">ęcie </w:t>
      </w:r>
      <w:r w:rsidR="00CE28F6">
        <w:rPr>
          <w:sz w:val="28"/>
          <w:szCs w:val="28"/>
        </w:rPr>
        <w:t>o godz. 10.</w:t>
      </w: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0552BF" w:rsidRDefault="00B8773B" w:rsidP="000552B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Liga zostanie rozegrana w 6 grupach, do których zostały przypisane następujące powiaty</w:t>
      </w:r>
      <w:r w:rsidR="00A12EBC">
        <w:rPr>
          <w:sz w:val="28"/>
          <w:szCs w:val="28"/>
        </w:rPr>
        <w:t>.</w:t>
      </w:r>
      <w:r w:rsidR="000552BF">
        <w:rPr>
          <w:sz w:val="28"/>
          <w:szCs w:val="28"/>
        </w:rPr>
        <w:t xml:space="preserve"> G</w:t>
      </w:r>
      <w:r w:rsidR="00750F5C">
        <w:rPr>
          <w:sz w:val="28"/>
          <w:szCs w:val="28"/>
        </w:rPr>
        <w:t>rupy</w:t>
      </w:r>
      <w:r w:rsidR="00A12EBC">
        <w:rPr>
          <w:sz w:val="28"/>
          <w:szCs w:val="28"/>
        </w:rPr>
        <w:t xml:space="preserve">: </w:t>
      </w:r>
    </w:p>
    <w:p w:rsidR="000552BF" w:rsidRDefault="00A12EBC" w:rsidP="000552B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Biała Podlaska, Radzyń Podlaski, Parczew, Łuków; </w:t>
      </w:r>
    </w:p>
    <w:p w:rsidR="000552BF" w:rsidRDefault="00A12EBC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Lubartów, Puławy, Ryki, Opole Lubelskie; </w:t>
      </w:r>
    </w:p>
    <w:p w:rsidR="000552BF" w:rsidRDefault="00A12EBC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Chełm, Włodawa, Świdnik, Łęczna; </w:t>
      </w:r>
    </w:p>
    <w:p w:rsidR="000552BF" w:rsidRDefault="00A12EBC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Zamość, Hrubieszów, Tomaszów Lubelski, Krasnystaw; </w:t>
      </w:r>
    </w:p>
    <w:p w:rsidR="000552BF" w:rsidRDefault="00A12EBC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Kraśnik, Janów Lubelski, Biłgoraj, Lublin (powiat); </w:t>
      </w:r>
    </w:p>
    <w:p w:rsidR="00A12EBC" w:rsidRDefault="00A12EBC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Lublin (miasto).</w:t>
      </w:r>
    </w:p>
    <w:p w:rsidR="000552BF" w:rsidRDefault="000552BF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Każdy turniej zostanie rozegrany systemem szwajcarskim na dystansie 7 rund, z tempem 1</w:t>
      </w:r>
      <w:r w:rsidR="000552BF">
        <w:rPr>
          <w:sz w:val="28"/>
          <w:szCs w:val="28"/>
        </w:rPr>
        <w:t>0</w:t>
      </w:r>
      <w:r>
        <w:rPr>
          <w:sz w:val="28"/>
          <w:szCs w:val="28"/>
        </w:rPr>
        <w:t xml:space="preserve"> minut </w:t>
      </w:r>
      <w:r w:rsidR="000552BF">
        <w:rPr>
          <w:sz w:val="28"/>
          <w:szCs w:val="28"/>
        </w:rPr>
        <w:t xml:space="preserve">+ 5 sekund </w:t>
      </w:r>
      <w:r>
        <w:rPr>
          <w:sz w:val="28"/>
          <w:szCs w:val="28"/>
        </w:rPr>
        <w:t>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466752">
        <w:rPr>
          <w:sz w:val="28"/>
          <w:szCs w:val="28"/>
        </w:rPr>
        <w:t>turnieju rozgrywanym w Białej Podlaskiej ma</w:t>
      </w:r>
      <w:r>
        <w:rPr>
          <w:sz w:val="28"/>
          <w:szCs w:val="28"/>
        </w:rPr>
        <w:t>ją prawo uczestniczyć wszyscy uczniowie szkół podstawowych</w:t>
      </w:r>
      <w:r w:rsidR="00D81AD9">
        <w:rPr>
          <w:sz w:val="28"/>
          <w:szCs w:val="28"/>
        </w:rPr>
        <w:t xml:space="preserve"> i średnich </w:t>
      </w:r>
      <w:r>
        <w:rPr>
          <w:sz w:val="28"/>
          <w:szCs w:val="28"/>
        </w:rPr>
        <w:t xml:space="preserve">z </w:t>
      </w:r>
      <w:r w:rsidR="00D81AD9">
        <w:rPr>
          <w:sz w:val="28"/>
          <w:szCs w:val="28"/>
        </w:rPr>
        <w:t>Województwa Lubelskiego</w:t>
      </w:r>
      <w:r w:rsidR="00DC587D">
        <w:rPr>
          <w:sz w:val="28"/>
          <w:szCs w:val="28"/>
        </w:rPr>
        <w:t xml:space="preserve"> przypisani do grupy: Biała Podlaska, Radzyń Podlaski, Parczew i Łuków</w:t>
      </w:r>
      <w:r w:rsidR="00B8773B">
        <w:rPr>
          <w:sz w:val="28"/>
          <w:szCs w:val="28"/>
        </w:rPr>
        <w:t>.</w:t>
      </w:r>
      <w:r w:rsidR="00530464">
        <w:rPr>
          <w:sz w:val="28"/>
          <w:szCs w:val="28"/>
        </w:rPr>
        <w:t xml:space="preserve"> </w:t>
      </w:r>
      <w:r w:rsidR="00C55543">
        <w:rPr>
          <w:sz w:val="28"/>
          <w:szCs w:val="28"/>
        </w:rPr>
        <w:t>Dopuszczalna liczba zawodników nie większa jak 120.</w:t>
      </w:r>
      <w:bookmarkStart w:id="0" w:name="_GoBack"/>
      <w:bookmarkEnd w:id="0"/>
    </w:p>
    <w:p w:rsidR="00530464" w:rsidRDefault="00CE28F6" w:rsidP="0053046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</w:t>
      </w:r>
      <w:r w:rsidR="00DC587D">
        <w:rPr>
          <w:sz w:val="28"/>
          <w:szCs w:val="28"/>
        </w:rPr>
        <w:t xml:space="preserve">stronie www.chessarbiter.com lub na </w:t>
      </w:r>
      <w:r>
        <w:rPr>
          <w:sz w:val="28"/>
          <w:szCs w:val="28"/>
        </w:rPr>
        <w:t xml:space="preserve">adres </w:t>
      </w:r>
      <w:r w:rsidR="00530464">
        <w:rPr>
          <w:sz w:val="28"/>
          <w:szCs w:val="28"/>
        </w:rPr>
        <w:t xml:space="preserve">e-mail: </w:t>
      </w:r>
      <w:hyperlink r:id="rId6" w:history="1">
        <w:r w:rsidR="00530464" w:rsidRPr="00556CEC">
          <w:rPr>
            <w:rStyle w:val="Hipercze"/>
            <w:sz w:val="28"/>
            <w:szCs w:val="28"/>
          </w:rPr>
          <w:t>marek.uscinski@wp.pl</w:t>
        </w:r>
      </w:hyperlink>
      <w:r w:rsidR="00530464">
        <w:rPr>
          <w:sz w:val="28"/>
          <w:szCs w:val="28"/>
        </w:rPr>
        <w:t xml:space="preserve"> </w:t>
      </w:r>
    </w:p>
    <w:p w:rsidR="00CE28F6" w:rsidRDefault="00530464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Wyjątkowo</w:t>
      </w:r>
      <w:r w:rsidR="00DC587D">
        <w:rPr>
          <w:sz w:val="28"/>
          <w:szCs w:val="28"/>
        </w:rPr>
        <w:t xml:space="preserve">, o ile będą jeszcze wolne miejsca, </w:t>
      </w:r>
      <w:r w:rsidR="00CE28F6">
        <w:rPr>
          <w:sz w:val="28"/>
          <w:szCs w:val="28"/>
        </w:rPr>
        <w:t xml:space="preserve">w dniu zawodów, </w:t>
      </w:r>
      <w:r w:rsidR="00DC587D">
        <w:rPr>
          <w:sz w:val="28"/>
          <w:szCs w:val="28"/>
        </w:rPr>
        <w:t xml:space="preserve">30 minut przed </w:t>
      </w:r>
      <w:r>
        <w:rPr>
          <w:sz w:val="28"/>
          <w:szCs w:val="28"/>
        </w:rPr>
        <w:t xml:space="preserve">rozpoczęciem </w:t>
      </w:r>
      <w:r w:rsidR="00DC587D">
        <w:rPr>
          <w:sz w:val="28"/>
          <w:szCs w:val="28"/>
        </w:rPr>
        <w:t xml:space="preserve">turnieju, </w:t>
      </w:r>
      <w:r w:rsidR="00CE28F6">
        <w:rPr>
          <w:sz w:val="28"/>
          <w:szCs w:val="28"/>
        </w:rPr>
        <w:t>u sędziego</w:t>
      </w:r>
      <w:r w:rsidR="00DC58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30464" w:rsidRDefault="00530464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B8773B" w:rsidRPr="00B8773B" w:rsidRDefault="00B8773B" w:rsidP="0057746F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Każdy turniej zostanie rozegrany w kategoriach wiekowych: </w:t>
      </w:r>
      <w:r w:rsidR="000552BF">
        <w:rPr>
          <w:bCs/>
          <w:sz w:val="28"/>
          <w:szCs w:val="28"/>
        </w:rPr>
        <w:t xml:space="preserve">do </w:t>
      </w:r>
      <w:r>
        <w:rPr>
          <w:sz w:val="28"/>
          <w:szCs w:val="28"/>
        </w:rPr>
        <w:t>lat</w:t>
      </w:r>
      <w:r w:rsidR="000552BF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, </w:t>
      </w:r>
      <w:r w:rsidR="000552BF">
        <w:rPr>
          <w:sz w:val="28"/>
          <w:szCs w:val="28"/>
        </w:rPr>
        <w:t xml:space="preserve">do lat </w:t>
      </w:r>
      <w:r>
        <w:rPr>
          <w:sz w:val="28"/>
          <w:szCs w:val="28"/>
        </w:rPr>
        <w:t>11</w:t>
      </w:r>
      <w:r w:rsidR="000552BF">
        <w:rPr>
          <w:sz w:val="28"/>
          <w:szCs w:val="28"/>
        </w:rPr>
        <w:t xml:space="preserve">, do lat </w:t>
      </w:r>
      <w:r>
        <w:rPr>
          <w:sz w:val="28"/>
          <w:szCs w:val="28"/>
        </w:rPr>
        <w:t>13</w:t>
      </w:r>
      <w:r w:rsidR="000552BF">
        <w:rPr>
          <w:sz w:val="28"/>
          <w:szCs w:val="28"/>
        </w:rPr>
        <w:t>, do l</w:t>
      </w:r>
      <w:r>
        <w:rPr>
          <w:sz w:val="28"/>
          <w:szCs w:val="28"/>
        </w:rPr>
        <w:t>at 15</w:t>
      </w:r>
      <w:r w:rsidR="000552BF">
        <w:rPr>
          <w:sz w:val="28"/>
          <w:szCs w:val="28"/>
        </w:rPr>
        <w:t>, do lat 17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05AD8" w:rsidRPr="00C05AD8" w:rsidRDefault="00CE28F6" w:rsidP="00C05AD8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05AD8" w:rsidRDefault="00C05AD8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Zawodnicy, którzy zajmą 1 i 2 miejsce w poszczególnych kategoriach wiekowych uzyskują awans do kadry województwa.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Trzej najlepsi zawodnicy w kategorii dziewcząt i chłopców w każdym z turniejów otrzymują pamiątkowe dyplomy </w:t>
      </w:r>
      <w:r w:rsidR="000D2DC9">
        <w:rPr>
          <w:sz w:val="28"/>
          <w:szCs w:val="28"/>
        </w:rPr>
        <w:t>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05AD8" w:rsidRDefault="00C05AD8" w:rsidP="0065557B">
      <w:pPr>
        <w:ind w:firstLine="5103"/>
        <w:rPr>
          <w:sz w:val="28"/>
          <w:szCs w:val="28"/>
        </w:rPr>
      </w:pPr>
    </w:p>
    <w:p w:rsidR="00C05AD8" w:rsidRDefault="00C05AD8" w:rsidP="0065557B">
      <w:pPr>
        <w:ind w:firstLine="5103"/>
        <w:rPr>
          <w:sz w:val="28"/>
          <w:szCs w:val="28"/>
        </w:rPr>
      </w:pPr>
    </w:p>
    <w:p w:rsidR="00CE28F6" w:rsidRPr="0065557B" w:rsidRDefault="00C05AD8" w:rsidP="0065557B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   Organizatorzy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05AD8" w:rsidP="0065557B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Zarząd </w:t>
      </w:r>
      <w:proofErr w:type="spellStart"/>
      <w:r>
        <w:rPr>
          <w:sz w:val="28"/>
          <w:szCs w:val="28"/>
        </w:rPr>
        <w:t>LWZSzach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666A38" w:rsidRDefault="00666A38" w:rsidP="0057746F">
      <w:pPr>
        <w:jc w:val="center"/>
        <w:rPr>
          <w:b/>
          <w:bCs/>
        </w:rPr>
      </w:pPr>
    </w:p>
    <w:p w:rsidR="00666A38" w:rsidRDefault="00666A38" w:rsidP="0057746F">
      <w:pPr>
        <w:jc w:val="center"/>
        <w:rPr>
          <w:b/>
          <w:bCs/>
        </w:rPr>
      </w:pPr>
    </w:p>
    <w:p w:rsidR="00666A38" w:rsidRDefault="00666A38" w:rsidP="0057746F">
      <w:pPr>
        <w:jc w:val="center"/>
        <w:rPr>
          <w:b/>
          <w:bCs/>
        </w:rPr>
      </w:pPr>
    </w:p>
    <w:p w:rsidR="00666A38" w:rsidRDefault="00666A38" w:rsidP="0057746F">
      <w:pPr>
        <w:jc w:val="center"/>
        <w:rPr>
          <w:b/>
          <w:bCs/>
        </w:rPr>
      </w:pPr>
    </w:p>
    <w:p w:rsidR="000552BF" w:rsidRDefault="000552BF" w:rsidP="0057746F">
      <w:pPr>
        <w:jc w:val="center"/>
        <w:rPr>
          <w:b/>
          <w:bCs/>
        </w:rPr>
      </w:pPr>
    </w:p>
    <w:p w:rsidR="000552BF" w:rsidRDefault="000552BF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6F"/>
    <w:rsid w:val="0000363B"/>
    <w:rsid w:val="00003B50"/>
    <w:rsid w:val="0004487A"/>
    <w:rsid w:val="0004798F"/>
    <w:rsid w:val="000552BF"/>
    <w:rsid w:val="000D2DC9"/>
    <w:rsid w:val="00181584"/>
    <w:rsid w:val="00223A43"/>
    <w:rsid w:val="003540D6"/>
    <w:rsid w:val="00362D5E"/>
    <w:rsid w:val="00384FE2"/>
    <w:rsid w:val="003A0E88"/>
    <w:rsid w:val="003B1D35"/>
    <w:rsid w:val="004077DA"/>
    <w:rsid w:val="00410AF3"/>
    <w:rsid w:val="0042258B"/>
    <w:rsid w:val="00466752"/>
    <w:rsid w:val="00467B8A"/>
    <w:rsid w:val="004969FB"/>
    <w:rsid w:val="00530464"/>
    <w:rsid w:val="005520E1"/>
    <w:rsid w:val="0057746F"/>
    <w:rsid w:val="0059153F"/>
    <w:rsid w:val="005B70A9"/>
    <w:rsid w:val="005C420F"/>
    <w:rsid w:val="005C4802"/>
    <w:rsid w:val="005D7BE6"/>
    <w:rsid w:val="005E0C33"/>
    <w:rsid w:val="005F03E7"/>
    <w:rsid w:val="005F1F96"/>
    <w:rsid w:val="00604D50"/>
    <w:rsid w:val="0062212D"/>
    <w:rsid w:val="00650A54"/>
    <w:rsid w:val="00652C8F"/>
    <w:rsid w:val="0065557B"/>
    <w:rsid w:val="00666A38"/>
    <w:rsid w:val="00690077"/>
    <w:rsid w:val="006D35AC"/>
    <w:rsid w:val="00703052"/>
    <w:rsid w:val="00706BAC"/>
    <w:rsid w:val="00750F5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E03D2"/>
    <w:rsid w:val="009F3C1F"/>
    <w:rsid w:val="009F5D42"/>
    <w:rsid w:val="00A12EBC"/>
    <w:rsid w:val="00A37BCF"/>
    <w:rsid w:val="00A478A2"/>
    <w:rsid w:val="00A7009C"/>
    <w:rsid w:val="00A71B5D"/>
    <w:rsid w:val="00B05E90"/>
    <w:rsid w:val="00B41152"/>
    <w:rsid w:val="00B84A4B"/>
    <w:rsid w:val="00B8773B"/>
    <w:rsid w:val="00BE1593"/>
    <w:rsid w:val="00C05AD8"/>
    <w:rsid w:val="00C24CB2"/>
    <w:rsid w:val="00C4449C"/>
    <w:rsid w:val="00C55543"/>
    <w:rsid w:val="00CE2419"/>
    <w:rsid w:val="00CE28F6"/>
    <w:rsid w:val="00D70255"/>
    <w:rsid w:val="00D81AD9"/>
    <w:rsid w:val="00DA6829"/>
    <w:rsid w:val="00DC587D"/>
    <w:rsid w:val="00DD22E4"/>
    <w:rsid w:val="00E45930"/>
    <w:rsid w:val="00E76044"/>
    <w:rsid w:val="00E93BD6"/>
    <w:rsid w:val="00EA05A1"/>
    <w:rsid w:val="00EC3897"/>
    <w:rsid w:val="00F02177"/>
    <w:rsid w:val="00F166FA"/>
    <w:rsid w:val="00F21B5F"/>
    <w:rsid w:val="00F907FB"/>
    <w:rsid w:val="00FA5704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k.uscinski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</cp:lastModifiedBy>
  <cp:revision>5</cp:revision>
  <cp:lastPrinted>2015-01-11T20:13:00Z</cp:lastPrinted>
  <dcterms:created xsi:type="dcterms:W3CDTF">2023-10-30T11:57:00Z</dcterms:created>
  <dcterms:modified xsi:type="dcterms:W3CDTF">2023-11-13T17:13:00Z</dcterms:modified>
</cp:coreProperties>
</file>