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6E24F" w14:textId="1A16EB94" w:rsidR="00FE4C20" w:rsidRDefault="00BA1AAB" w:rsidP="003D5872">
      <w:pPr>
        <w:rPr>
          <w:rFonts w:ascii="Verdana" w:eastAsia="Times New Roman" w:hAnsi="Verdana"/>
          <w:b/>
          <w:sz w:val="28"/>
          <w:szCs w:val="28"/>
          <w:lang w:eastAsia="pl-PL"/>
        </w:rPr>
      </w:pPr>
      <w:r w:rsidRPr="00AC755A">
        <w:rPr>
          <w:rFonts w:ascii="Times New Roman" w:hAnsi="Times New Roman"/>
          <w:b/>
        </w:rPr>
        <w:tab/>
      </w:r>
      <w:r w:rsidRPr="00AC755A">
        <w:rPr>
          <w:rFonts w:ascii="Times New Roman" w:hAnsi="Times New Roman"/>
          <w:b/>
        </w:rPr>
        <w:tab/>
      </w:r>
      <w:r w:rsidRPr="00AC755A">
        <w:rPr>
          <w:rFonts w:ascii="Times New Roman" w:hAnsi="Times New Roman"/>
          <w:b/>
        </w:rPr>
        <w:tab/>
      </w:r>
      <w:r w:rsidRPr="00AC755A">
        <w:rPr>
          <w:rFonts w:ascii="Times New Roman" w:hAnsi="Times New Roman"/>
          <w:b/>
        </w:rPr>
        <w:tab/>
      </w:r>
      <w:r w:rsidRPr="00AC755A">
        <w:rPr>
          <w:rFonts w:ascii="Times New Roman" w:hAnsi="Times New Roman"/>
          <w:b/>
        </w:rPr>
        <w:tab/>
      </w:r>
    </w:p>
    <w:p w14:paraId="21DD4574" w14:textId="1DF4F05F" w:rsidR="00B810C5" w:rsidRPr="00D75337" w:rsidRDefault="00B810C5" w:rsidP="00B810C5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XX</w:t>
      </w:r>
      <w:r w:rsidR="00661E3D">
        <w:rPr>
          <w:rFonts w:ascii="Verdana" w:hAnsi="Verdana"/>
          <w:b/>
          <w:sz w:val="24"/>
          <w:szCs w:val="24"/>
        </w:rPr>
        <w:t>I</w:t>
      </w:r>
      <w:r w:rsidRPr="00D75337">
        <w:rPr>
          <w:rFonts w:ascii="Verdana" w:hAnsi="Verdana"/>
          <w:b/>
          <w:sz w:val="24"/>
          <w:szCs w:val="24"/>
        </w:rPr>
        <w:t xml:space="preserve">  MISTRZOSTWA MIASTA I GMINY BOGATYNIA</w:t>
      </w:r>
    </w:p>
    <w:p w14:paraId="40BE46B0" w14:textId="77777777" w:rsidR="00B810C5" w:rsidRPr="00D75337" w:rsidRDefault="00B810C5" w:rsidP="00B810C5">
      <w:pPr>
        <w:jc w:val="center"/>
        <w:rPr>
          <w:rFonts w:ascii="Verdana" w:hAnsi="Verdana"/>
          <w:b/>
          <w:sz w:val="24"/>
          <w:szCs w:val="24"/>
        </w:rPr>
      </w:pPr>
      <w:r w:rsidRPr="00D75337">
        <w:rPr>
          <w:rFonts w:ascii="Verdana" w:hAnsi="Verdana"/>
          <w:b/>
          <w:sz w:val="24"/>
          <w:szCs w:val="24"/>
        </w:rPr>
        <w:t>W SZACHACH, W CYKLU „GRAND PRIX”</w:t>
      </w:r>
    </w:p>
    <w:p w14:paraId="5EAA95B8" w14:textId="60E43CD4" w:rsidR="00B810C5" w:rsidRPr="00D75337" w:rsidRDefault="00B810C5" w:rsidP="00B810C5">
      <w:pPr>
        <w:jc w:val="center"/>
        <w:rPr>
          <w:rFonts w:ascii="Verdana" w:hAnsi="Verdana"/>
          <w:b/>
          <w:sz w:val="24"/>
          <w:szCs w:val="24"/>
        </w:rPr>
      </w:pPr>
      <w:r w:rsidRPr="00D75337">
        <w:rPr>
          <w:rFonts w:ascii="Verdana" w:hAnsi="Verdana"/>
          <w:b/>
          <w:sz w:val="24"/>
          <w:szCs w:val="24"/>
        </w:rPr>
        <w:t>BOGATYNIA, 20</w:t>
      </w:r>
      <w:r>
        <w:rPr>
          <w:rFonts w:ascii="Verdana" w:hAnsi="Verdana"/>
          <w:b/>
          <w:sz w:val="24"/>
          <w:szCs w:val="24"/>
        </w:rPr>
        <w:t>2</w:t>
      </w:r>
      <w:r w:rsidR="00661E3D">
        <w:rPr>
          <w:rFonts w:ascii="Verdana" w:hAnsi="Verdana"/>
          <w:b/>
          <w:sz w:val="24"/>
          <w:szCs w:val="24"/>
        </w:rPr>
        <w:t>2</w:t>
      </w:r>
    </w:p>
    <w:p w14:paraId="513E8E22" w14:textId="77777777" w:rsidR="00B810C5" w:rsidRPr="00D75337" w:rsidRDefault="00B810C5" w:rsidP="00B810C5">
      <w:pPr>
        <w:numPr>
          <w:ilvl w:val="0"/>
          <w:numId w:val="1"/>
        </w:numPr>
        <w:contextualSpacing/>
        <w:jc w:val="both"/>
        <w:rPr>
          <w:rFonts w:ascii="Verdana" w:hAnsi="Verdana"/>
          <w:b/>
          <w:sz w:val="24"/>
          <w:szCs w:val="24"/>
        </w:rPr>
      </w:pPr>
      <w:r w:rsidRPr="00D75337">
        <w:rPr>
          <w:rFonts w:ascii="Verdana" w:hAnsi="Verdana"/>
          <w:b/>
          <w:sz w:val="24"/>
          <w:szCs w:val="24"/>
        </w:rPr>
        <w:t>Cel</w:t>
      </w:r>
    </w:p>
    <w:p w14:paraId="67DF8378" w14:textId="77777777" w:rsidR="00B810C5" w:rsidRPr="00D75337" w:rsidRDefault="00B810C5" w:rsidP="00B810C5">
      <w:pPr>
        <w:ind w:left="720"/>
        <w:contextualSpacing/>
        <w:jc w:val="both"/>
        <w:rPr>
          <w:rFonts w:ascii="Verdana" w:hAnsi="Verdana"/>
          <w:sz w:val="24"/>
          <w:szCs w:val="24"/>
        </w:rPr>
      </w:pPr>
      <w:r w:rsidRPr="00D75337">
        <w:rPr>
          <w:rFonts w:ascii="Verdana" w:hAnsi="Verdana"/>
          <w:sz w:val="24"/>
          <w:szCs w:val="24"/>
        </w:rPr>
        <w:t>Popularyzacja szachów wśród dzieci, młodzieży i dorosłych.</w:t>
      </w:r>
    </w:p>
    <w:p w14:paraId="04C379A0" w14:textId="77777777" w:rsidR="00B810C5" w:rsidRPr="00D75337" w:rsidRDefault="00B810C5" w:rsidP="00B810C5">
      <w:pPr>
        <w:ind w:left="720"/>
        <w:contextualSpacing/>
        <w:jc w:val="both"/>
        <w:rPr>
          <w:rFonts w:ascii="Verdana" w:hAnsi="Verdana"/>
          <w:sz w:val="24"/>
          <w:szCs w:val="24"/>
        </w:rPr>
      </w:pPr>
      <w:r w:rsidRPr="00D75337">
        <w:rPr>
          <w:rFonts w:ascii="Verdana" w:hAnsi="Verdana"/>
          <w:sz w:val="24"/>
          <w:szCs w:val="24"/>
        </w:rPr>
        <w:t>Promocja Miasta i Gminy Bogatynia.</w:t>
      </w:r>
    </w:p>
    <w:p w14:paraId="5A1D993C" w14:textId="77777777" w:rsidR="00B810C5" w:rsidRPr="00D75337" w:rsidRDefault="00B810C5" w:rsidP="00B810C5">
      <w:pPr>
        <w:ind w:left="720"/>
        <w:contextualSpacing/>
        <w:jc w:val="both"/>
        <w:rPr>
          <w:rFonts w:ascii="Verdana" w:hAnsi="Verdana"/>
          <w:sz w:val="24"/>
          <w:szCs w:val="24"/>
        </w:rPr>
      </w:pPr>
    </w:p>
    <w:p w14:paraId="3C8C6FC9" w14:textId="77777777" w:rsidR="00B810C5" w:rsidRDefault="00B810C5" w:rsidP="00B810C5">
      <w:pPr>
        <w:numPr>
          <w:ilvl w:val="0"/>
          <w:numId w:val="1"/>
        </w:numPr>
        <w:contextualSpacing/>
        <w:jc w:val="both"/>
        <w:rPr>
          <w:rFonts w:ascii="Verdana" w:hAnsi="Verdana"/>
          <w:b/>
          <w:sz w:val="24"/>
          <w:szCs w:val="24"/>
        </w:rPr>
      </w:pPr>
      <w:r w:rsidRPr="00D75337">
        <w:rPr>
          <w:rFonts w:ascii="Verdana" w:hAnsi="Verdana"/>
          <w:b/>
          <w:sz w:val="24"/>
          <w:szCs w:val="24"/>
        </w:rPr>
        <w:t>Miejsce</w:t>
      </w:r>
    </w:p>
    <w:p w14:paraId="72A93574" w14:textId="77777777" w:rsidR="00B810C5" w:rsidRDefault="00B810C5" w:rsidP="00B810C5">
      <w:pPr>
        <w:ind w:left="720"/>
        <w:contextualSpacing/>
        <w:jc w:val="both"/>
        <w:rPr>
          <w:rFonts w:ascii="Verdana" w:hAnsi="Verdana"/>
          <w:sz w:val="24"/>
          <w:szCs w:val="24"/>
        </w:rPr>
      </w:pPr>
      <w:r w:rsidRPr="00D75337">
        <w:rPr>
          <w:rFonts w:ascii="Verdana" w:hAnsi="Verdana"/>
          <w:sz w:val="24"/>
          <w:szCs w:val="24"/>
        </w:rPr>
        <w:t xml:space="preserve">Zespół Szkół z Oddziałami Integracyjnymi ul. Wyczółkowskiego 42a </w:t>
      </w:r>
    </w:p>
    <w:p w14:paraId="60748F43" w14:textId="77777777" w:rsidR="00B810C5" w:rsidRDefault="00B810C5" w:rsidP="00B810C5">
      <w:pPr>
        <w:ind w:left="720"/>
        <w:contextualSpacing/>
        <w:jc w:val="both"/>
        <w:rPr>
          <w:rFonts w:ascii="Verdana" w:hAnsi="Verdana"/>
          <w:sz w:val="24"/>
          <w:szCs w:val="24"/>
        </w:rPr>
      </w:pPr>
      <w:r w:rsidRPr="00D75337">
        <w:rPr>
          <w:rFonts w:ascii="Verdana" w:hAnsi="Verdana"/>
          <w:sz w:val="24"/>
          <w:szCs w:val="24"/>
        </w:rPr>
        <w:t>w Bogatyni.</w:t>
      </w:r>
    </w:p>
    <w:p w14:paraId="72A8DB5F" w14:textId="77777777" w:rsidR="00B810C5" w:rsidRPr="00D75337" w:rsidRDefault="00B810C5" w:rsidP="00B810C5">
      <w:pPr>
        <w:ind w:left="720"/>
        <w:contextualSpacing/>
        <w:jc w:val="both"/>
        <w:rPr>
          <w:rFonts w:ascii="Verdana" w:hAnsi="Verdana"/>
          <w:sz w:val="24"/>
          <w:szCs w:val="24"/>
        </w:rPr>
      </w:pPr>
    </w:p>
    <w:p w14:paraId="52F4CA24" w14:textId="77777777" w:rsidR="00B810C5" w:rsidRDefault="00B810C5" w:rsidP="00B810C5">
      <w:pPr>
        <w:numPr>
          <w:ilvl w:val="0"/>
          <w:numId w:val="1"/>
        </w:numPr>
        <w:contextualSpacing/>
        <w:jc w:val="both"/>
        <w:rPr>
          <w:rFonts w:ascii="Verdana" w:hAnsi="Verdana"/>
          <w:b/>
          <w:sz w:val="24"/>
          <w:szCs w:val="24"/>
        </w:rPr>
      </w:pPr>
      <w:r w:rsidRPr="00D75337">
        <w:rPr>
          <w:rFonts w:ascii="Verdana" w:hAnsi="Verdana"/>
          <w:b/>
          <w:sz w:val="24"/>
          <w:szCs w:val="24"/>
        </w:rPr>
        <w:t>Terminy.</w:t>
      </w:r>
    </w:p>
    <w:p w14:paraId="13FBA005" w14:textId="1BD4FC9C" w:rsidR="00B810C5" w:rsidRDefault="00B810C5" w:rsidP="00B810C5">
      <w:pPr>
        <w:ind w:left="720"/>
        <w:contextualSpacing/>
        <w:jc w:val="both"/>
        <w:rPr>
          <w:rFonts w:ascii="Verdana" w:hAnsi="Verdana"/>
          <w:sz w:val="24"/>
          <w:szCs w:val="24"/>
        </w:rPr>
      </w:pPr>
      <w:r w:rsidRPr="00D75337">
        <w:rPr>
          <w:rFonts w:ascii="Verdana" w:hAnsi="Verdana"/>
          <w:sz w:val="24"/>
          <w:szCs w:val="24"/>
        </w:rPr>
        <w:t xml:space="preserve">Zapisy od godziny </w:t>
      </w:r>
      <w:r w:rsidR="00661E3D">
        <w:rPr>
          <w:rFonts w:ascii="Verdana" w:hAnsi="Verdana"/>
          <w:sz w:val="24"/>
          <w:szCs w:val="24"/>
        </w:rPr>
        <w:t>8</w:t>
      </w:r>
      <w:r w:rsidRPr="00D75337">
        <w:rPr>
          <w:rFonts w:ascii="Verdana" w:hAnsi="Verdana"/>
          <w:sz w:val="24"/>
          <w:szCs w:val="24"/>
        </w:rPr>
        <w:t>:</w:t>
      </w:r>
      <w:r w:rsidR="00661E3D">
        <w:rPr>
          <w:rFonts w:ascii="Verdana" w:hAnsi="Verdana"/>
          <w:sz w:val="24"/>
          <w:szCs w:val="24"/>
        </w:rPr>
        <w:t>3</w:t>
      </w:r>
      <w:r w:rsidRPr="00D75337">
        <w:rPr>
          <w:rFonts w:ascii="Verdana" w:hAnsi="Verdana"/>
          <w:sz w:val="24"/>
          <w:szCs w:val="24"/>
        </w:rPr>
        <w:t>0 w dniu turnieju.</w:t>
      </w:r>
      <w:r w:rsidR="00366DDF">
        <w:rPr>
          <w:rFonts w:ascii="Verdana" w:hAnsi="Verdana"/>
          <w:sz w:val="24"/>
          <w:szCs w:val="24"/>
        </w:rPr>
        <w:t xml:space="preserve"> Pierwsza runda ok. 9:30.</w:t>
      </w:r>
    </w:p>
    <w:p w14:paraId="54EB9B47" w14:textId="77777777" w:rsidR="00366DDF" w:rsidRPr="00D75337" w:rsidRDefault="00366DDF" w:rsidP="00B810C5">
      <w:pPr>
        <w:ind w:left="720"/>
        <w:contextualSpacing/>
        <w:jc w:val="both"/>
        <w:rPr>
          <w:rFonts w:ascii="Verdana" w:hAnsi="Verdana"/>
          <w:sz w:val="24"/>
          <w:szCs w:val="24"/>
        </w:rPr>
      </w:pPr>
    </w:p>
    <w:p w14:paraId="3736AA99" w14:textId="156C111D" w:rsidR="00B810C5" w:rsidRPr="008F3C51" w:rsidRDefault="00B810C5" w:rsidP="00B810C5">
      <w:pPr>
        <w:ind w:left="720"/>
        <w:contextualSpacing/>
        <w:jc w:val="both"/>
        <w:rPr>
          <w:rFonts w:ascii="Verdana" w:hAnsi="Verdana"/>
          <w:sz w:val="24"/>
          <w:szCs w:val="24"/>
        </w:rPr>
      </w:pPr>
      <w:r w:rsidRPr="008F3C51">
        <w:rPr>
          <w:rFonts w:ascii="Verdana" w:hAnsi="Verdana"/>
          <w:sz w:val="24"/>
          <w:szCs w:val="24"/>
        </w:rPr>
        <w:t>I Turniej</w:t>
      </w:r>
      <w:r w:rsidR="005C6A01">
        <w:rPr>
          <w:rFonts w:ascii="Verdana" w:hAnsi="Verdana"/>
          <w:sz w:val="24"/>
          <w:szCs w:val="24"/>
        </w:rPr>
        <w:tab/>
      </w:r>
      <w:r w:rsidRPr="008F3C51">
        <w:rPr>
          <w:rFonts w:ascii="Verdana" w:hAnsi="Verdana"/>
          <w:sz w:val="24"/>
          <w:szCs w:val="24"/>
        </w:rPr>
        <w:t xml:space="preserve">– </w:t>
      </w:r>
      <w:r w:rsidR="006A71C0" w:rsidRPr="004148DF">
        <w:rPr>
          <w:rFonts w:ascii="Verdana" w:hAnsi="Verdana"/>
          <w:sz w:val="24"/>
          <w:szCs w:val="24"/>
        </w:rPr>
        <w:t>05.0</w:t>
      </w:r>
      <w:r w:rsidR="006A71C0">
        <w:rPr>
          <w:rFonts w:ascii="Verdana" w:hAnsi="Verdana"/>
          <w:sz w:val="24"/>
          <w:szCs w:val="24"/>
        </w:rPr>
        <w:t>3</w:t>
      </w:r>
      <w:r w:rsidR="006A71C0" w:rsidRPr="004148DF">
        <w:rPr>
          <w:rFonts w:ascii="Verdana" w:hAnsi="Verdana"/>
          <w:sz w:val="24"/>
          <w:szCs w:val="24"/>
        </w:rPr>
        <w:t>.202</w:t>
      </w:r>
      <w:r w:rsidR="006A71C0">
        <w:rPr>
          <w:rFonts w:ascii="Verdana" w:hAnsi="Verdana"/>
          <w:sz w:val="24"/>
          <w:szCs w:val="24"/>
        </w:rPr>
        <w:t>2</w:t>
      </w:r>
    </w:p>
    <w:p w14:paraId="473B6DB3" w14:textId="01F67A36" w:rsidR="00B810C5" w:rsidRPr="008F3C51" w:rsidRDefault="00B810C5" w:rsidP="00B810C5">
      <w:pPr>
        <w:ind w:left="720"/>
        <w:contextualSpacing/>
        <w:jc w:val="both"/>
        <w:rPr>
          <w:rFonts w:ascii="Verdana" w:hAnsi="Verdana"/>
          <w:sz w:val="24"/>
          <w:szCs w:val="24"/>
        </w:rPr>
      </w:pPr>
      <w:r w:rsidRPr="004148DF">
        <w:rPr>
          <w:rFonts w:ascii="Verdana" w:hAnsi="Verdana"/>
          <w:sz w:val="24"/>
          <w:szCs w:val="24"/>
        </w:rPr>
        <w:t>II Turniej</w:t>
      </w:r>
      <w:r w:rsidR="005C6A01">
        <w:rPr>
          <w:rFonts w:ascii="Verdana" w:hAnsi="Verdana"/>
          <w:sz w:val="24"/>
          <w:szCs w:val="24"/>
        </w:rPr>
        <w:tab/>
      </w:r>
      <w:r w:rsidRPr="004148DF">
        <w:rPr>
          <w:rFonts w:ascii="Verdana" w:hAnsi="Verdana"/>
          <w:sz w:val="24"/>
          <w:szCs w:val="24"/>
        </w:rPr>
        <w:t xml:space="preserve">– </w:t>
      </w:r>
      <w:r w:rsidR="006A71C0">
        <w:rPr>
          <w:rFonts w:ascii="Verdana" w:hAnsi="Verdana"/>
          <w:sz w:val="24"/>
          <w:szCs w:val="24"/>
        </w:rPr>
        <w:t>19.</w:t>
      </w:r>
      <w:r w:rsidR="006A71C0" w:rsidRPr="008F3C51">
        <w:rPr>
          <w:rFonts w:ascii="Verdana" w:hAnsi="Verdana"/>
          <w:sz w:val="24"/>
          <w:szCs w:val="24"/>
        </w:rPr>
        <w:t>0</w:t>
      </w:r>
      <w:r w:rsidR="006A71C0">
        <w:rPr>
          <w:rFonts w:ascii="Verdana" w:hAnsi="Verdana"/>
          <w:sz w:val="24"/>
          <w:szCs w:val="24"/>
        </w:rPr>
        <w:t>3</w:t>
      </w:r>
      <w:r w:rsidR="006A71C0" w:rsidRPr="008F3C51">
        <w:rPr>
          <w:rFonts w:ascii="Verdana" w:hAnsi="Verdana"/>
          <w:sz w:val="24"/>
          <w:szCs w:val="24"/>
        </w:rPr>
        <w:t>.202</w:t>
      </w:r>
      <w:r w:rsidR="006A71C0">
        <w:rPr>
          <w:rFonts w:ascii="Verdana" w:hAnsi="Verdana"/>
          <w:sz w:val="24"/>
          <w:szCs w:val="24"/>
        </w:rPr>
        <w:t>2</w:t>
      </w:r>
    </w:p>
    <w:p w14:paraId="4DEC35C2" w14:textId="3062A5C6" w:rsidR="00B810C5" w:rsidRPr="008F3C51" w:rsidRDefault="00B810C5" w:rsidP="00B810C5">
      <w:pPr>
        <w:ind w:left="720"/>
        <w:contextualSpacing/>
        <w:jc w:val="both"/>
        <w:rPr>
          <w:rFonts w:ascii="Verdana" w:hAnsi="Verdana"/>
          <w:sz w:val="24"/>
          <w:szCs w:val="24"/>
        </w:rPr>
      </w:pPr>
      <w:r w:rsidRPr="008F3C51">
        <w:rPr>
          <w:rFonts w:ascii="Verdana" w:hAnsi="Verdana"/>
          <w:sz w:val="24"/>
          <w:szCs w:val="24"/>
        </w:rPr>
        <w:t>III Turniej</w:t>
      </w:r>
      <w:r w:rsidR="005C6A01">
        <w:rPr>
          <w:rFonts w:ascii="Verdana" w:hAnsi="Verdana"/>
          <w:sz w:val="24"/>
          <w:szCs w:val="24"/>
        </w:rPr>
        <w:tab/>
      </w:r>
      <w:r w:rsidRPr="008F3C51">
        <w:rPr>
          <w:rFonts w:ascii="Verdana" w:hAnsi="Verdana"/>
          <w:sz w:val="24"/>
          <w:szCs w:val="24"/>
        </w:rPr>
        <w:t xml:space="preserve">– </w:t>
      </w:r>
      <w:r w:rsidR="006A71C0">
        <w:rPr>
          <w:rFonts w:ascii="Verdana" w:hAnsi="Verdana"/>
          <w:sz w:val="24"/>
          <w:szCs w:val="24"/>
        </w:rPr>
        <w:t>09</w:t>
      </w:r>
      <w:r w:rsidR="006A71C0" w:rsidRPr="008F3C51">
        <w:rPr>
          <w:rFonts w:ascii="Verdana" w:hAnsi="Verdana"/>
          <w:sz w:val="24"/>
          <w:szCs w:val="24"/>
        </w:rPr>
        <w:t>.</w:t>
      </w:r>
      <w:r w:rsidR="006A71C0">
        <w:rPr>
          <w:rFonts w:ascii="Verdana" w:hAnsi="Verdana"/>
          <w:sz w:val="24"/>
          <w:szCs w:val="24"/>
        </w:rPr>
        <w:t>04</w:t>
      </w:r>
      <w:r w:rsidR="006A71C0" w:rsidRPr="008F3C51">
        <w:rPr>
          <w:rFonts w:ascii="Verdana" w:hAnsi="Verdana"/>
          <w:sz w:val="24"/>
          <w:szCs w:val="24"/>
        </w:rPr>
        <w:t>.202</w:t>
      </w:r>
      <w:r w:rsidR="006A71C0">
        <w:rPr>
          <w:rFonts w:ascii="Verdana" w:hAnsi="Verdana"/>
          <w:sz w:val="24"/>
          <w:szCs w:val="24"/>
        </w:rPr>
        <w:t>2</w:t>
      </w:r>
    </w:p>
    <w:p w14:paraId="79D7231F" w14:textId="7C7D3BCE" w:rsidR="00B810C5" w:rsidRPr="008F3C51" w:rsidRDefault="00B810C5" w:rsidP="00B810C5">
      <w:pPr>
        <w:ind w:left="720"/>
        <w:contextualSpacing/>
        <w:jc w:val="both"/>
        <w:rPr>
          <w:rFonts w:ascii="Verdana" w:hAnsi="Verdana"/>
          <w:sz w:val="24"/>
          <w:szCs w:val="24"/>
        </w:rPr>
      </w:pPr>
      <w:r w:rsidRPr="008F3C51">
        <w:rPr>
          <w:rFonts w:ascii="Verdana" w:hAnsi="Verdana"/>
          <w:sz w:val="24"/>
          <w:szCs w:val="24"/>
        </w:rPr>
        <w:t>IV Turniej</w:t>
      </w:r>
      <w:r w:rsidR="008F7F58">
        <w:rPr>
          <w:rFonts w:ascii="Verdana" w:hAnsi="Verdana"/>
          <w:sz w:val="24"/>
          <w:szCs w:val="24"/>
        </w:rPr>
        <w:tab/>
      </w:r>
      <w:r w:rsidRPr="008F3C51">
        <w:rPr>
          <w:rFonts w:ascii="Verdana" w:hAnsi="Verdana"/>
          <w:sz w:val="24"/>
          <w:szCs w:val="24"/>
        </w:rPr>
        <w:t xml:space="preserve">– </w:t>
      </w:r>
      <w:r w:rsidR="00A425A4">
        <w:rPr>
          <w:rFonts w:ascii="Verdana" w:hAnsi="Verdana"/>
          <w:sz w:val="24"/>
          <w:szCs w:val="24"/>
        </w:rPr>
        <w:t>23.04.2022</w:t>
      </w:r>
    </w:p>
    <w:p w14:paraId="4D6B5FAF" w14:textId="6A2FB28F" w:rsidR="00B810C5" w:rsidRPr="008F3C51" w:rsidRDefault="00B810C5" w:rsidP="00B810C5">
      <w:pPr>
        <w:ind w:left="720"/>
        <w:contextualSpacing/>
        <w:jc w:val="both"/>
        <w:rPr>
          <w:rFonts w:ascii="Verdana" w:hAnsi="Verdana"/>
          <w:sz w:val="24"/>
          <w:szCs w:val="24"/>
        </w:rPr>
      </w:pPr>
      <w:r w:rsidRPr="008F3C51">
        <w:rPr>
          <w:rFonts w:ascii="Verdana" w:hAnsi="Verdana"/>
          <w:sz w:val="24"/>
          <w:szCs w:val="24"/>
        </w:rPr>
        <w:t>V Turniej</w:t>
      </w:r>
      <w:bookmarkStart w:id="0" w:name="_Hlk504978989"/>
      <w:r w:rsidR="008F7F58">
        <w:rPr>
          <w:rFonts w:ascii="Verdana" w:hAnsi="Verdana"/>
          <w:sz w:val="24"/>
          <w:szCs w:val="24"/>
        </w:rPr>
        <w:tab/>
      </w:r>
      <w:r w:rsidRPr="008F3C51">
        <w:rPr>
          <w:rFonts w:ascii="Verdana" w:hAnsi="Verdana"/>
          <w:sz w:val="24"/>
          <w:szCs w:val="24"/>
        </w:rPr>
        <w:t>–</w:t>
      </w:r>
      <w:bookmarkEnd w:id="0"/>
      <w:r w:rsidRPr="008F3C51">
        <w:rPr>
          <w:rFonts w:ascii="Verdana" w:hAnsi="Verdana"/>
          <w:sz w:val="24"/>
          <w:szCs w:val="24"/>
        </w:rPr>
        <w:t xml:space="preserve"> </w:t>
      </w:r>
      <w:r w:rsidR="00A425A4">
        <w:rPr>
          <w:rFonts w:ascii="Verdana" w:hAnsi="Verdana"/>
          <w:sz w:val="24"/>
          <w:szCs w:val="24"/>
        </w:rPr>
        <w:t>14</w:t>
      </w:r>
      <w:r w:rsidR="00A425A4" w:rsidRPr="008F3C51">
        <w:rPr>
          <w:rFonts w:ascii="Verdana" w:hAnsi="Verdana"/>
          <w:sz w:val="24"/>
          <w:szCs w:val="24"/>
        </w:rPr>
        <w:t>.</w:t>
      </w:r>
      <w:r w:rsidR="00A425A4">
        <w:rPr>
          <w:rFonts w:ascii="Verdana" w:hAnsi="Verdana"/>
          <w:sz w:val="24"/>
          <w:szCs w:val="24"/>
        </w:rPr>
        <w:t>05</w:t>
      </w:r>
      <w:r w:rsidR="00A425A4" w:rsidRPr="008F3C51">
        <w:rPr>
          <w:rFonts w:ascii="Verdana" w:hAnsi="Verdana"/>
          <w:sz w:val="24"/>
          <w:szCs w:val="24"/>
        </w:rPr>
        <w:t>.202</w:t>
      </w:r>
      <w:r w:rsidR="00A425A4">
        <w:rPr>
          <w:rFonts w:ascii="Verdana" w:hAnsi="Verdana"/>
          <w:sz w:val="24"/>
          <w:szCs w:val="24"/>
        </w:rPr>
        <w:t>2</w:t>
      </w:r>
    </w:p>
    <w:p w14:paraId="2B42AD7E" w14:textId="2EBAB3C4" w:rsidR="00B810C5" w:rsidRPr="008F3C51" w:rsidRDefault="00B810C5" w:rsidP="00B810C5">
      <w:pPr>
        <w:ind w:left="720"/>
        <w:contextualSpacing/>
        <w:jc w:val="both"/>
        <w:rPr>
          <w:rFonts w:ascii="Verdana" w:hAnsi="Verdana"/>
          <w:sz w:val="24"/>
          <w:szCs w:val="24"/>
        </w:rPr>
      </w:pPr>
      <w:r w:rsidRPr="008F3C51">
        <w:rPr>
          <w:rFonts w:ascii="Verdana" w:hAnsi="Verdana"/>
          <w:sz w:val="24"/>
          <w:szCs w:val="24"/>
        </w:rPr>
        <w:t>VI Turniej</w:t>
      </w:r>
      <w:r w:rsidR="008F7F58">
        <w:rPr>
          <w:rFonts w:ascii="Verdana" w:hAnsi="Verdana"/>
          <w:sz w:val="24"/>
          <w:szCs w:val="24"/>
        </w:rPr>
        <w:tab/>
      </w:r>
      <w:r w:rsidRPr="008F3C51">
        <w:rPr>
          <w:rFonts w:ascii="Verdana" w:hAnsi="Verdana"/>
          <w:sz w:val="24"/>
          <w:szCs w:val="24"/>
        </w:rPr>
        <w:t xml:space="preserve">– </w:t>
      </w:r>
      <w:r w:rsidR="00A425A4">
        <w:rPr>
          <w:rFonts w:ascii="Verdana" w:hAnsi="Verdana"/>
          <w:sz w:val="24"/>
          <w:szCs w:val="24"/>
        </w:rPr>
        <w:t>18</w:t>
      </w:r>
      <w:r w:rsidR="00A425A4" w:rsidRPr="008F3C51">
        <w:rPr>
          <w:rFonts w:ascii="Verdana" w:hAnsi="Verdana"/>
          <w:sz w:val="24"/>
          <w:szCs w:val="24"/>
        </w:rPr>
        <w:t>.</w:t>
      </w:r>
      <w:r w:rsidR="00A425A4">
        <w:rPr>
          <w:rFonts w:ascii="Verdana" w:hAnsi="Verdana"/>
          <w:sz w:val="24"/>
          <w:szCs w:val="24"/>
        </w:rPr>
        <w:t>06</w:t>
      </w:r>
      <w:r w:rsidR="00A425A4" w:rsidRPr="008F3C51">
        <w:rPr>
          <w:rFonts w:ascii="Verdana" w:hAnsi="Verdana"/>
          <w:sz w:val="24"/>
          <w:szCs w:val="24"/>
        </w:rPr>
        <w:t>.202</w:t>
      </w:r>
      <w:r w:rsidR="00A425A4">
        <w:rPr>
          <w:rFonts w:ascii="Verdana" w:hAnsi="Verdana"/>
          <w:sz w:val="24"/>
          <w:szCs w:val="24"/>
        </w:rPr>
        <w:t>2</w:t>
      </w:r>
    </w:p>
    <w:p w14:paraId="38068A59" w14:textId="09736159" w:rsidR="00B810C5" w:rsidRDefault="00B810C5" w:rsidP="00B810C5">
      <w:pPr>
        <w:ind w:left="720"/>
        <w:contextualSpacing/>
        <w:jc w:val="both"/>
        <w:rPr>
          <w:rFonts w:ascii="Verdana" w:hAnsi="Verdana"/>
          <w:sz w:val="24"/>
          <w:szCs w:val="24"/>
        </w:rPr>
      </w:pPr>
      <w:r w:rsidRPr="008F3C51">
        <w:rPr>
          <w:rFonts w:ascii="Verdana" w:hAnsi="Verdana"/>
          <w:sz w:val="24"/>
          <w:szCs w:val="24"/>
        </w:rPr>
        <w:t>VII Turniej</w:t>
      </w:r>
      <w:r w:rsidR="008F7F58">
        <w:rPr>
          <w:rFonts w:ascii="Verdana" w:hAnsi="Verdana"/>
          <w:sz w:val="24"/>
          <w:szCs w:val="24"/>
        </w:rPr>
        <w:tab/>
      </w:r>
      <w:r w:rsidRPr="008F3C51">
        <w:rPr>
          <w:rFonts w:ascii="Verdana" w:hAnsi="Verdana"/>
          <w:sz w:val="24"/>
          <w:szCs w:val="24"/>
        </w:rPr>
        <w:t xml:space="preserve">– </w:t>
      </w:r>
      <w:r w:rsidR="005C6A01">
        <w:rPr>
          <w:rFonts w:ascii="Verdana" w:hAnsi="Verdana"/>
          <w:sz w:val="24"/>
          <w:szCs w:val="24"/>
        </w:rPr>
        <w:t>24</w:t>
      </w:r>
      <w:r w:rsidR="0060744D">
        <w:rPr>
          <w:rFonts w:ascii="Verdana" w:hAnsi="Verdana"/>
          <w:sz w:val="24"/>
          <w:szCs w:val="24"/>
        </w:rPr>
        <w:t>.</w:t>
      </w:r>
      <w:r w:rsidR="005C6A01">
        <w:rPr>
          <w:rFonts w:ascii="Verdana" w:hAnsi="Verdana"/>
          <w:sz w:val="24"/>
          <w:szCs w:val="24"/>
        </w:rPr>
        <w:t>09</w:t>
      </w:r>
      <w:r w:rsidRPr="008F3C51">
        <w:rPr>
          <w:rFonts w:ascii="Verdana" w:hAnsi="Verdana"/>
          <w:sz w:val="24"/>
          <w:szCs w:val="24"/>
        </w:rPr>
        <w:t>.202</w:t>
      </w:r>
      <w:r w:rsidR="005C6A01">
        <w:rPr>
          <w:rFonts w:ascii="Verdana" w:hAnsi="Verdana"/>
          <w:sz w:val="24"/>
          <w:szCs w:val="24"/>
        </w:rPr>
        <w:t>2</w:t>
      </w:r>
    </w:p>
    <w:p w14:paraId="66D671B4" w14:textId="2A6A54BF" w:rsidR="005C6A01" w:rsidRDefault="005C6A01" w:rsidP="005C6A01">
      <w:pPr>
        <w:ind w:left="720"/>
        <w:contextualSpacing/>
        <w:jc w:val="both"/>
        <w:rPr>
          <w:rFonts w:ascii="Verdana" w:hAnsi="Verdana"/>
          <w:sz w:val="24"/>
          <w:szCs w:val="24"/>
        </w:rPr>
      </w:pPr>
      <w:r w:rsidRPr="008F3C51">
        <w:rPr>
          <w:rFonts w:ascii="Verdana" w:hAnsi="Verdana"/>
          <w:sz w:val="24"/>
          <w:szCs w:val="24"/>
        </w:rPr>
        <w:t>VI</w:t>
      </w:r>
      <w:r>
        <w:rPr>
          <w:rFonts w:ascii="Verdana" w:hAnsi="Verdana"/>
          <w:sz w:val="24"/>
          <w:szCs w:val="24"/>
        </w:rPr>
        <w:t>I</w:t>
      </w:r>
      <w:r w:rsidRPr="008F3C51">
        <w:rPr>
          <w:rFonts w:ascii="Verdana" w:hAnsi="Verdana"/>
          <w:sz w:val="24"/>
          <w:szCs w:val="24"/>
        </w:rPr>
        <w:t>I Turniej</w:t>
      </w:r>
      <w:r w:rsidR="008F7F58">
        <w:rPr>
          <w:rFonts w:ascii="Verdana" w:hAnsi="Verdana"/>
          <w:sz w:val="24"/>
          <w:szCs w:val="24"/>
        </w:rPr>
        <w:tab/>
      </w:r>
      <w:r w:rsidRPr="008F3C51">
        <w:rPr>
          <w:rFonts w:ascii="Verdana" w:hAnsi="Verdana"/>
          <w:sz w:val="24"/>
          <w:szCs w:val="24"/>
        </w:rPr>
        <w:t xml:space="preserve">– </w:t>
      </w:r>
      <w:r>
        <w:rPr>
          <w:rFonts w:ascii="Verdana" w:hAnsi="Verdana"/>
          <w:sz w:val="24"/>
          <w:szCs w:val="24"/>
        </w:rPr>
        <w:t>15.10</w:t>
      </w:r>
      <w:r w:rsidRPr="008F3C51">
        <w:rPr>
          <w:rFonts w:ascii="Verdana" w:hAnsi="Verdana"/>
          <w:sz w:val="24"/>
          <w:szCs w:val="24"/>
        </w:rPr>
        <w:t>.202</w:t>
      </w:r>
      <w:r>
        <w:rPr>
          <w:rFonts w:ascii="Verdana" w:hAnsi="Verdana"/>
          <w:sz w:val="24"/>
          <w:szCs w:val="24"/>
        </w:rPr>
        <w:t>2</w:t>
      </w:r>
    </w:p>
    <w:p w14:paraId="4BD4F4AF" w14:textId="4C41ECD1" w:rsidR="005C6A01" w:rsidRDefault="005C6A01" w:rsidP="005C6A01">
      <w:pPr>
        <w:ind w:left="720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IX</w:t>
      </w:r>
      <w:r w:rsidRPr="008F3C51">
        <w:rPr>
          <w:rFonts w:ascii="Verdana" w:hAnsi="Verdana"/>
          <w:sz w:val="24"/>
          <w:szCs w:val="24"/>
        </w:rPr>
        <w:t xml:space="preserve"> Turniej</w:t>
      </w:r>
      <w:r w:rsidR="008F7F58">
        <w:rPr>
          <w:rFonts w:ascii="Verdana" w:hAnsi="Verdana"/>
          <w:sz w:val="24"/>
          <w:szCs w:val="24"/>
        </w:rPr>
        <w:tab/>
      </w:r>
      <w:r w:rsidRPr="008F3C51">
        <w:rPr>
          <w:rFonts w:ascii="Verdana" w:hAnsi="Verdana"/>
          <w:sz w:val="24"/>
          <w:szCs w:val="24"/>
        </w:rPr>
        <w:t xml:space="preserve">– </w:t>
      </w:r>
      <w:r>
        <w:rPr>
          <w:rFonts w:ascii="Verdana" w:hAnsi="Verdana"/>
          <w:sz w:val="24"/>
          <w:szCs w:val="24"/>
        </w:rPr>
        <w:t>12.11</w:t>
      </w:r>
      <w:r w:rsidRPr="008F3C51">
        <w:rPr>
          <w:rFonts w:ascii="Verdana" w:hAnsi="Verdana"/>
          <w:sz w:val="24"/>
          <w:szCs w:val="24"/>
        </w:rPr>
        <w:t>.202</w:t>
      </w:r>
      <w:r>
        <w:rPr>
          <w:rFonts w:ascii="Verdana" w:hAnsi="Verdana"/>
          <w:sz w:val="24"/>
          <w:szCs w:val="24"/>
        </w:rPr>
        <w:t>2</w:t>
      </w:r>
    </w:p>
    <w:p w14:paraId="43BBC5CD" w14:textId="1826E811" w:rsidR="005C6A01" w:rsidRDefault="005C6A01" w:rsidP="005C6A01">
      <w:pPr>
        <w:ind w:left="720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X</w:t>
      </w:r>
      <w:r w:rsidRPr="008F3C51">
        <w:rPr>
          <w:rFonts w:ascii="Verdana" w:hAnsi="Verdana"/>
          <w:sz w:val="24"/>
          <w:szCs w:val="24"/>
        </w:rPr>
        <w:t xml:space="preserve"> Turniej</w:t>
      </w:r>
      <w:r w:rsidR="008F7F58">
        <w:rPr>
          <w:rFonts w:ascii="Verdana" w:hAnsi="Verdana"/>
          <w:sz w:val="24"/>
          <w:szCs w:val="24"/>
        </w:rPr>
        <w:tab/>
      </w:r>
      <w:r w:rsidRPr="008F3C51">
        <w:rPr>
          <w:rFonts w:ascii="Verdana" w:hAnsi="Verdana"/>
          <w:sz w:val="24"/>
          <w:szCs w:val="24"/>
        </w:rPr>
        <w:t xml:space="preserve">– </w:t>
      </w:r>
      <w:r>
        <w:rPr>
          <w:rFonts w:ascii="Verdana" w:hAnsi="Verdana"/>
          <w:sz w:val="24"/>
          <w:szCs w:val="24"/>
        </w:rPr>
        <w:t>17.12</w:t>
      </w:r>
      <w:r w:rsidRPr="008F3C51">
        <w:rPr>
          <w:rFonts w:ascii="Verdana" w:hAnsi="Verdana"/>
          <w:sz w:val="24"/>
          <w:szCs w:val="24"/>
        </w:rPr>
        <w:t>.202</w:t>
      </w:r>
      <w:r>
        <w:rPr>
          <w:rFonts w:ascii="Verdana" w:hAnsi="Verdana"/>
          <w:sz w:val="24"/>
          <w:szCs w:val="24"/>
        </w:rPr>
        <w:t>2</w:t>
      </w:r>
    </w:p>
    <w:p w14:paraId="6E07F069" w14:textId="419EE6A7" w:rsidR="005C6A01" w:rsidRDefault="005C6A01" w:rsidP="00B810C5">
      <w:pPr>
        <w:ind w:left="720"/>
        <w:contextualSpacing/>
        <w:jc w:val="both"/>
        <w:rPr>
          <w:rFonts w:ascii="Verdana" w:hAnsi="Verdana"/>
          <w:sz w:val="24"/>
          <w:szCs w:val="24"/>
        </w:rPr>
      </w:pPr>
    </w:p>
    <w:p w14:paraId="6DF64E6C" w14:textId="77777777" w:rsidR="00B810C5" w:rsidRPr="00D75337" w:rsidRDefault="00B810C5" w:rsidP="00B810C5">
      <w:pPr>
        <w:ind w:left="720"/>
        <w:contextualSpacing/>
        <w:jc w:val="both"/>
        <w:rPr>
          <w:rFonts w:ascii="Verdana" w:hAnsi="Verdana"/>
          <w:sz w:val="24"/>
          <w:szCs w:val="24"/>
        </w:rPr>
      </w:pPr>
      <w:r w:rsidRPr="00D75337">
        <w:rPr>
          <w:rFonts w:ascii="Verdana" w:hAnsi="Verdana"/>
          <w:sz w:val="24"/>
          <w:szCs w:val="24"/>
        </w:rPr>
        <w:t>Podane terminy mogą ulec zmianie.</w:t>
      </w:r>
    </w:p>
    <w:p w14:paraId="1D2B7A20" w14:textId="77777777" w:rsidR="00B810C5" w:rsidRPr="00D75337" w:rsidRDefault="00B810C5" w:rsidP="00B810C5">
      <w:pPr>
        <w:ind w:left="720"/>
        <w:contextualSpacing/>
        <w:jc w:val="both"/>
        <w:rPr>
          <w:rFonts w:ascii="Verdana" w:hAnsi="Verdana"/>
          <w:sz w:val="24"/>
          <w:szCs w:val="24"/>
        </w:rPr>
      </w:pPr>
    </w:p>
    <w:p w14:paraId="27F8DEE4" w14:textId="77777777" w:rsidR="00B810C5" w:rsidRPr="00D75337" w:rsidRDefault="00B810C5" w:rsidP="00B810C5">
      <w:pPr>
        <w:numPr>
          <w:ilvl w:val="0"/>
          <w:numId w:val="1"/>
        </w:numPr>
        <w:contextualSpacing/>
        <w:jc w:val="both"/>
        <w:rPr>
          <w:rFonts w:ascii="Verdana" w:hAnsi="Verdana"/>
          <w:b/>
          <w:sz w:val="24"/>
          <w:szCs w:val="24"/>
        </w:rPr>
      </w:pPr>
      <w:r w:rsidRPr="00D75337">
        <w:rPr>
          <w:rFonts w:ascii="Verdana" w:hAnsi="Verdana"/>
          <w:sz w:val="24"/>
          <w:szCs w:val="24"/>
        </w:rPr>
        <w:t xml:space="preserve"> </w:t>
      </w:r>
      <w:r w:rsidRPr="00D75337">
        <w:rPr>
          <w:rFonts w:ascii="Verdana" w:hAnsi="Verdana"/>
          <w:b/>
          <w:sz w:val="24"/>
          <w:szCs w:val="24"/>
        </w:rPr>
        <w:t>Organizatorzy.</w:t>
      </w:r>
    </w:p>
    <w:p w14:paraId="118B8C53" w14:textId="77777777" w:rsidR="00B810C5" w:rsidRPr="00D75337" w:rsidRDefault="00B810C5" w:rsidP="00B810C5">
      <w:pPr>
        <w:ind w:left="720"/>
        <w:contextualSpacing/>
        <w:jc w:val="both"/>
        <w:rPr>
          <w:rFonts w:ascii="Verdana" w:hAnsi="Verdana"/>
          <w:sz w:val="24"/>
          <w:szCs w:val="24"/>
        </w:rPr>
      </w:pPr>
      <w:r w:rsidRPr="00D75337">
        <w:rPr>
          <w:rFonts w:ascii="Verdana" w:hAnsi="Verdana"/>
          <w:sz w:val="24"/>
          <w:szCs w:val="24"/>
        </w:rPr>
        <w:t>Ośrodek Sportu i Rekreacji w Bogatyni.</w:t>
      </w:r>
    </w:p>
    <w:p w14:paraId="3193082C" w14:textId="77777777" w:rsidR="00B810C5" w:rsidRPr="00D75337" w:rsidRDefault="00B810C5" w:rsidP="00B810C5">
      <w:pPr>
        <w:ind w:left="720"/>
        <w:contextualSpacing/>
        <w:jc w:val="both"/>
        <w:rPr>
          <w:rFonts w:ascii="Verdana" w:hAnsi="Verdana"/>
          <w:sz w:val="24"/>
          <w:szCs w:val="24"/>
        </w:rPr>
      </w:pPr>
      <w:r w:rsidRPr="00D75337">
        <w:rPr>
          <w:rFonts w:ascii="Verdana" w:hAnsi="Verdana"/>
          <w:sz w:val="24"/>
          <w:szCs w:val="24"/>
        </w:rPr>
        <w:t>UKS EL-TUR SP3 w Bogatyni.</w:t>
      </w:r>
    </w:p>
    <w:p w14:paraId="70AD466A" w14:textId="77777777" w:rsidR="00B810C5" w:rsidRPr="00D75337" w:rsidRDefault="00B810C5" w:rsidP="00B810C5">
      <w:pPr>
        <w:ind w:left="720"/>
        <w:contextualSpacing/>
        <w:jc w:val="both"/>
        <w:rPr>
          <w:rFonts w:ascii="Verdana" w:hAnsi="Verdana"/>
          <w:sz w:val="24"/>
          <w:szCs w:val="24"/>
        </w:rPr>
      </w:pPr>
      <w:r w:rsidRPr="00D75337">
        <w:rPr>
          <w:rFonts w:ascii="Verdana" w:hAnsi="Verdana"/>
          <w:sz w:val="24"/>
          <w:szCs w:val="24"/>
        </w:rPr>
        <w:t>AGENCJA 64 PLUS</w:t>
      </w:r>
    </w:p>
    <w:p w14:paraId="427346D2" w14:textId="77777777" w:rsidR="00B810C5" w:rsidRDefault="00B810C5" w:rsidP="00B810C5">
      <w:pPr>
        <w:ind w:left="720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Szkoła Podstawowa Nr 3</w:t>
      </w:r>
      <w:r w:rsidRPr="00D75337">
        <w:rPr>
          <w:rFonts w:ascii="Verdana" w:hAnsi="Verdana"/>
          <w:sz w:val="24"/>
          <w:szCs w:val="24"/>
        </w:rPr>
        <w:t xml:space="preserve"> w Bogatyni.</w:t>
      </w:r>
    </w:p>
    <w:p w14:paraId="5B70B8EF" w14:textId="6DB0CBE1" w:rsidR="00B810C5" w:rsidRDefault="00B810C5" w:rsidP="00B810C5">
      <w:pPr>
        <w:ind w:left="720"/>
        <w:contextualSpacing/>
        <w:jc w:val="both"/>
        <w:rPr>
          <w:rFonts w:ascii="Verdana" w:hAnsi="Verdana"/>
          <w:sz w:val="24"/>
          <w:szCs w:val="24"/>
        </w:rPr>
      </w:pPr>
    </w:p>
    <w:p w14:paraId="328A75D1" w14:textId="77777777" w:rsidR="00366DDF" w:rsidRPr="00D75337" w:rsidRDefault="00366DDF" w:rsidP="00B810C5">
      <w:pPr>
        <w:ind w:left="720"/>
        <w:contextualSpacing/>
        <w:jc w:val="both"/>
        <w:rPr>
          <w:rFonts w:ascii="Verdana" w:hAnsi="Verdana"/>
          <w:sz w:val="24"/>
          <w:szCs w:val="24"/>
        </w:rPr>
      </w:pPr>
    </w:p>
    <w:p w14:paraId="0E739014" w14:textId="77777777" w:rsidR="00B810C5" w:rsidRDefault="00B810C5" w:rsidP="00B810C5">
      <w:pPr>
        <w:numPr>
          <w:ilvl w:val="0"/>
          <w:numId w:val="1"/>
        </w:numPr>
        <w:contextualSpacing/>
        <w:jc w:val="both"/>
        <w:rPr>
          <w:rFonts w:ascii="Verdana" w:hAnsi="Verdana"/>
          <w:b/>
          <w:sz w:val="24"/>
          <w:szCs w:val="24"/>
        </w:rPr>
      </w:pPr>
      <w:r w:rsidRPr="00D75337">
        <w:rPr>
          <w:rFonts w:ascii="Verdana" w:hAnsi="Verdana"/>
          <w:b/>
          <w:sz w:val="24"/>
          <w:szCs w:val="24"/>
        </w:rPr>
        <w:t>System rozgrywek.</w:t>
      </w:r>
    </w:p>
    <w:p w14:paraId="026B0E49" w14:textId="77777777" w:rsidR="00B810C5" w:rsidRPr="00D75337" w:rsidRDefault="00B810C5" w:rsidP="00B810C5">
      <w:pPr>
        <w:numPr>
          <w:ilvl w:val="0"/>
          <w:numId w:val="4"/>
        </w:numPr>
        <w:contextualSpacing/>
        <w:jc w:val="both"/>
        <w:rPr>
          <w:rFonts w:ascii="Verdana" w:hAnsi="Verdana"/>
          <w:sz w:val="24"/>
          <w:szCs w:val="24"/>
        </w:rPr>
      </w:pPr>
      <w:r w:rsidRPr="00D75337">
        <w:rPr>
          <w:rFonts w:ascii="Verdana" w:hAnsi="Verdana"/>
          <w:sz w:val="24"/>
          <w:szCs w:val="24"/>
        </w:rPr>
        <w:t xml:space="preserve">Zawody zostaną rozegrane w </w:t>
      </w:r>
      <w:r>
        <w:rPr>
          <w:rFonts w:ascii="Verdana" w:hAnsi="Verdana"/>
          <w:sz w:val="24"/>
          <w:szCs w:val="24"/>
        </w:rPr>
        <w:t>trzech</w:t>
      </w:r>
      <w:r w:rsidRPr="00D75337">
        <w:rPr>
          <w:rFonts w:ascii="Verdana" w:hAnsi="Verdana"/>
          <w:sz w:val="24"/>
          <w:szCs w:val="24"/>
        </w:rPr>
        <w:t xml:space="preserve"> grupach turniejowych.</w:t>
      </w:r>
    </w:p>
    <w:p w14:paraId="600FB0C7" w14:textId="77777777" w:rsidR="00B810C5" w:rsidRPr="00D75337" w:rsidRDefault="00B810C5" w:rsidP="00B810C5">
      <w:pPr>
        <w:numPr>
          <w:ilvl w:val="0"/>
          <w:numId w:val="7"/>
        </w:numPr>
        <w:spacing w:after="0" w:line="240" w:lineRule="auto"/>
        <w:rPr>
          <w:rFonts w:ascii="Verdana" w:eastAsia="Times New Roman" w:hAnsi="Verdana"/>
          <w:sz w:val="24"/>
          <w:szCs w:val="24"/>
          <w:lang w:eastAsia="pl-PL"/>
        </w:rPr>
      </w:pPr>
      <w:r w:rsidRPr="00D75337">
        <w:rPr>
          <w:rFonts w:ascii="Verdana" w:eastAsia="Times New Roman" w:hAnsi="Verdana"/>
          <w:sz w:val="24"/>
          <w:szCs w:val="24"/>
          <w:lang w:eastAsia="pl-PL"/>
        </w:rPr>
        <w:t>Grupa A: zawodnicy grają na dystansie 7 rund w systemie szwajcarskim, tempo: 10 minut na partię+ 5 sekund na ruch lub 15 minut na partię dla zawodnika</w:t>
      </w:r>
    </w:p>
    <w:p w14:paraId="54FDAD38" w14:textId="7DD1E153" w:rsidR="00B810C5" w:rsidRPr="000D362E" w:rsidRDefault="00B810C5" w:rsidP="00B810C5">
      <w:pPr>
        <w:numPr>
          <w:ilvl w:val="0"/>
          <w:numId w:val="7"/>
        </w:numPr>
        <w:spacing w:after="0" w:line="240" w:lineRule="auto"/>
        <w:rPr>
          <w:rFonts w:ascii="Verdana" w:eastAsia="Times New Roman" w:hAnsi="Verdana"/>
          <w:sz w:val="24"/>
          <w:szCs w:val="24"/>
          <w:lang w:eastAsia="pl-PL"/>
        </w:rPr>
      </w:pPr>
      <w:r w:rsidRPr="000D362E">
        <w:rPr>
          <w:rFonts w:ascii="Verdana" w:hAnsi="Verdana"/>
          <w:sz w:val="24"/>
          <w:szCs w:val="24"/>
        </w:rPr>
        <w:t>Grupa B: zawodnicy urodzeni w roku 200</w:t>
      </w:r>
      <w:r w:rsidR="008F7F58">
        <w:rPr>
          <w:rFonts w:ascii="Verdana" w:hAnsi="Verdana"/>
          <w:sz w:val="24"/>
          <w:szCs w:val="24"/>
        </w:rPr>
        <w:t>6</w:t>
      </w:r>
      <w:r w:rsidRPr="000D362E">
        <w:rPr>
          <w:rFonts w:ascii="Verdana" w:hAnsi="Verdana"/>
          <w:sz w:val="24"/>
          <w:szCs w:val="24"/>
        </w:rPr>
        <w:t xml:space="preserve"> i później, którzy nie posiadają rankingu FIDE, a ranking </w:t>
      </w:r>
      <w:proofErr w:type="spellStart"/>
      <w:r w:rsidRPr="000D362E">
        <w:rPr>
          <w:rFonts w:ascii="Verdana" w:hAnsi="Verdana"/>
          <w:sz w:val="24"/>
          <w:szCs w:val="24"/>
        </w:rPr>
        <w:t>PZSzach</w:t>
      </w:r>
      <w:proofErr w:type="spellEnd"/>
      <w:r w:rsidRPr="000D362E">
        <w:rPr>
          <w:rFonts w:ascii="Verdana" w:hAnsi="Verdana"/>
          <w:sz w:val="24"/>
          <w:szCs w:val="24"/>
        </w:rPr>
        <w:t xml:space="preserve"> nie przekracza 1400 – grają na dystansie </w:t>
      </w:r>
      <w:r w:rsidRPr="000D362E">
        <w:rPr>
          <w:rFonts w:ascii="Verdana" w:eastAsia="Times New Roman" w:hAnsi="Verdana"/>
          <w:sz w:val="24"/>
          <w:szCs w:val="24"/>
          <w:lang w:eastAsia="pl-PL"/>
        </w:rPr>
        <w:t xml:space="preserve">7 rund w systemie szwajcarskim, tempo: 10 minut na partię+ 5 sekund na ruch </w:t>
      </w:r>
      <w:r w:rsidRPr="000D362E">
        <w:rPr>
          <w:rFonts w:ascii="Verdana" w:eastAsia="Times New Roman" w:hAnsi="Verdana"/>
          <w:sz w:val="24"/>
          <w:szCs w:val="24"/>
          <w:lang w:eastAsia="pl-PL"/>
        </w:rPr>
        <w:lastRenderedPageBreak/>
        <w:t>lub 15 minut na partię dla zawodnika</w:t>
      </w:r>
      <w:r>
        <w:rPr>
          <w:rFonts w:ascii="Verdana" w:eastAsia="Times New Roman" w:hAnsi="Verdana"/>
          <w:sz w:val="24"/>
          <w:szCs w:val="24"/>
          <w:lang w:eastAsia="pl-PL"/>
        </w:rPr>
        <w:t xml:space="preserve"> lub 5 (6)</w:t>
      </w:r>
      <w:r w:rsidRPr="000D362E">
        <w:rPr>
          <w:rFonts w:ascii="Verdana" w:hAnsi="Verdana"/>
          <w:sz w:val="24"/>
          <w:szCs w:val="24"/>
        </w:rPr>
        <w:t xml:space="preserve"> rund, tempo</w:t>
      </w:r>
      <w:r w:rsidRPr="000D362E">
        <w:rPr>
          <w:rFonts w:ascii="Verdana" w:eastAsia="Times New Roman" w:hAnsi="Verdana"/>
          <w:sz w:val="24"/>
          <w:szCs w:val="24"/>
          <w:lang w:eastAsia="pl-PL"/>
        </w:rPr>
        <w:t xml:space="preserve"> 20 min + 10 s/ruch lub 30 min na partię dla zawodnika</w:t>
      </w:r>
    </w:p>
    <w:p w14:paraId="22EB0F8B" w14:textId="545ABF30" w:rsidR="00B810C5" w:rsidRPr="000D362E" w:rsidRDefault="00B810C5" w:rsidP="00B810C5">
      <w:pPr>
        <w:numPr>
          <w:ilvl w:val="0"/>
          <w:numId w:val="7"/>
        </w:numPr>
        <w:spacing w:after="0" w:line="240" w:lineRule="auto"/>
        <w:rPr>
          <w:rFonts w:ascii="Verdana" w:eastAsia="Times New Roman" w:hAnsi="Verdana"/>
          <w:sz w:val="24"/>
          <w:szCs w:val="24"/>
          <w:lang w:eastAsia="pl-PL"/>
        </w:rPr>
      </w:pPr>
      <w:r w:rsidRPr="00D75337">
        <w:rPr>
          <w:rFonts w:ascii="Verdana" w:hAnsi="Verdana"/>
          <w:sz w:val="24"/>
          <w:szCs w:val="24"/>
        </w:rPr>
        <w:t xml:space="preserve">Grupa </w:t>
      </w:r>
      <w:r>
        <w:rPr>
          <w:rFonts w:ascii="Verdana" w:hAnsi="Verdana"/>
          <w:sz w:val="24"/>
          <w:szCs w:val="24"/>
        </w:rPr>
        <w:t>C</w:t>
      </w:r>
      <w:r w:rsidRPr="00D75337">
        <w:rPr>
          <w:rFonts w:ascii="Verdana" w:hAnsi="Verdana"/>
          <w:sz w:val="24"/>
          <w:szCs w:val="24"/>
        </w:rPr>
        <w:t xml:space="preserve">: zawodnicy urodzeni do roku </w:t>
      </w:r>
      <w:r>
        <w:rPr>
          <w:rFonts w:ascii="Verdana" w:hAnsi="Verdana"/>
          <w:sz w:val="24"/>
          <w:szCs w:val="24"/>
        </w:rPr>
        <w:t>201</w:t>
      </w:r>
      <w:r w:rsidR="008F7F58">
        <w:rPr>
          <w:rFonts w:ascii="Verdana" w:hAnsi="Verdana"/>
          <w:sz w:val="24"/>
          <w:szCs w:val="24"/>
        </w:rPr>
        <w:t>3</w:t>
      </w:r>
      <w:r w:rsidRPr="00D75337">
        <w:rPr>
          <w:rFonts w:ascii="Verdana" w:hAnsi="Verdana"/>
          <w:sz w:val="24"/>
          <w:szCs w:val="24"/>
        </w:rPr>
        <w:t xml:space="preserve"> włącznie</w:t>
      </w:r>
      <w:r>
        <w:rPr>
          <w:rFonts w:ascii="Verdana" w:hAnsi="Verdana"/>
          <w:sz w:val="24"/>
          <w:szCs w:val="24"/>
        </w:rPr>
        <w:t xml:space="preserve"> (w uzasadnionych przypadkach sędzia może dopuścić do gry dzieci starsze)</w:t>
      </w:r>
      <w:r w:rsidRPr="00D75337">
        <w:rPr>
          <w:rFonts w:ascii="Verdana" w:hAnsi="Verdana"/>
          <w:sz w:val="24"/>
          <w:szCs w:val="24"/>
        </w:rPr>
        <w:t xml:space="preserve">, których ranking </w:t>
      </w:r>
      <w:proofErr w:type="spellStart"/>
      <w:r w:rsidRPr="00D75337">
        <w:rPr>
          <w:rFonts w:ascii="Verdana" w:hAnsi="Verdana"/>
          <w:sz w:val="24"/>
          <w:szCs w:val="24"/>
        </w:rPr>
        <w:t>PZSzach</w:t>
      </w:r>
      <w:proofErr w:type="spellEnd"/>
      <w:r w:rsidRPr="00D75337">
        <w:rPr>
          <w:rFonts w:ascii="Verdana" w:hAnsi="Verdana"/>
          <w:sz w:val="24"/>
          <w:szCs w:val="24"/>
        </w:rPr>
        <w:t xml:space="preserve"> nie przekracza 1400 – </w:t>
      </w:r>
      <w:r w:rsidRPr="000D362E">
        <w:rPr>
          <w:rFonts w:ascii="Verdana" w:hAnsi="Verdana"/>
          <w:sz w:val="24"/>
          <w:szCs w:val="24"/>
        </w:rPr>
        <w:t xml:space="preserve">grają na dystansie </w:t>
      </w:r>
      <w:r w:rsidRPr="000D362E">
        <w:rPr>
          <w:rFonts w:ascii="Verdana" w:eastAsia="Times New Roman" w:hAnsi="Verdana"/>
          <w:sz w:val="24"/>
          <w:szCs w:val="24"/>
          <w:lang w:eastAsia="pl-PL"/>
        </w:rPr>
        <w:t>7 rund w systemie szwajcarskim, tempo: 10 minut na partię+ 5 sekund na ruch lub 15 minut na partię dla zawodnika</w:t>
      </w:r>
      <w:r>
        <w:rPr>
          <w:rFonts w:ascii="Verdana" w:eastAsia="Times New Roman" w:hAnsi="Verdana"/>
          <w:sz w:val="24"/>
          <w:szCs w:val="24"/>
          <w:lang w:eastAsia="pl-PL"/>
        </w:rPr>
        <w:t xml:space="preserve"> lub </w:t>
      </w:r>
      <w:r w:rsidRPr="000D362E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 xml:space="preserve"> (7)</w:t>
      </w:r>
      <w:r w:rsidRPr="000D362E">
        <w:rPr>
          <w:rFonts w:ascii="Verdana" w:hAnsi="Verdana"/>
          <w:sz w:val="24"/>
          <w:szCs w:val="24"/>
        </w:rPr>
        <w:t xml:space="preserve"> rund, tempo</w:t>
      </w:r>
      <w:r w:rsidRPr="000D362E">
        <w:rPr>
          <w:rFonts w:ascii="Verdana" w:eastAsia="Times New Roman" w:hAnsi="Verdana"/>
          <w:sz w:val="24"/>
          <w:szCs w:val="24"/>
          <w:lang w:eastAsia="pl-PL"/>
        </w:rPr>
        <w:t xml:space="preserve"> 20 min + 10 s/ruch lub 30 min na partię dla zawodnika</w:t>
      </w:r>
      <w:r>
        <w:rPr>
          <w:rFonts w:ascii="Verdana" w:eastAsia="Times New Roman" w:hAnsi="Verdana"/>
          <w:sz w:val="24"/>
          <w:szCs w:val="24"/>
          <w:lang w:eastAsia="pl-PL"/>
        </w:rPr>
        <w:t>.</w:t>
      </w:r>
    </w:p>
    <w:p w14:paraId="178A42EE" w14:textId="77777777" w:rsidR="00B810C5" w:rsidRPr="00B810C5" w:rsidRDefault="00B810C5" w:rsidP="00B810C5">
      <w:pPr>
        <w:spacing w:after="0" w:line="240" w:lineRule="auto"/>
        <w:ind w:left="708"/>
        <w:rPr>
          <w:rFonts w:ascii="Verdana" w:eastAsia="Times New Roman" w:hAnsi="Verdana"/>
          <w:b/>
          <w:bCs/>
          <w:i/>
          <w:iCs/>
          <w:sz w:val="24"/>
          <w:szCs w:val="24"/>
          <w:lang w:eastAsia="pl-PL"/>
        </w:rPr>
      </w:pPr>
      <w:r w:rsidRPr="00B810C5">
        <w:rPr>
          <w:rFonts w:ascii="Verdana" w:eastAsia="Times New Roman" w:hAnsi="Verdana"/>
          <w:b/>
          <w:bCs/>
          <w:i/>
          <w:iCs/>
          <w:sz w:val="24"/>
          <w:szCs w:val="24"/>
          <w:lang w:eastAsia="pl-PL"/>
        </w:rPr>
        <w:t>Ostateczną decyzję odnośnie tempa i ilości rund we wszystkich grupach podejmie sędzia główny zawodów.</w:t>
      </w:r>
    </w:p>
    <w:p w14:paraId="79E0556E" w14:textId="372BCA11" w:rsidR="00B810C5" w:rsidRPr="00D75337" w:rsidRDefault="00B810C5" w:rsidP="00B810C5">
      <w:pPr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24"/>
          <w:szCs w:val="24"/>
          <w:lang w:eastAsia="pl-PL"/>
        </w:rPr>
      </w:pPr>
      <w:r w:rsidRPr="00D75337">
        <w:rPr>
          <w:rFonts w:ascii="Verdana" w:hAnsi="Verdana"/>
          <w:sz w:val="24"/>
          <w:szCs w:val="24"/>
          <w:lang w:eastAsia="pl-PL"/>
        </w:rPr>
        <w:t xml:space="preserve">Klasyfikacja generalna: Cały cykl składa się z </w:t>
      </w:r>
      <w:r w:rsidR="008F7F58">
        <w:rPr>
          <w:rFonts w:ascii="Verdana" w:hAnsi="Verdana"/>
          <w:sz w:val="24"/>
          <w:szCs w:val="24"/>
          <w:lang w:eastAsia="pl-PL"/>
        </w:rPr>
        <w:t>10</w:t>
      </w:r>
      <w:r w:rsidRPr="00D75337">
        <w:rPr>
          <w:rFonts w:ascii="Verdana" w:hAnsi="Verdana"/>
          <w:sz w:val="24"/>
          <w:szCs w:val="24"/>
          <w:lang w:eastAsia="pl-PL"/>
        </w:rPr>
        <w:t xml:space="preserve"> turniejów. W klasyfikacji generalnej punkty otrzymuje się za zajęte miejsce:</w:t>
      </w:r>
    </w:p>
    <w:p w14:paraId="2E3A4710" w14:textId="77777777" w:rsidR="00B810C5" w:rsidRPr="00D75337" w:rsidRDefault="00B810C5" w:rsidP="00B810C5">
      <w:pPr>
        <w:numPr>
          <w:ilvl w:val="0"/>
          <w:numId w:val="17"/>
        </w:numPr>
        <w:spacing w:after="0" w:line="240" w:lineRule="auto"/>
        <w:jc w:val="both"/>
        <w:rPr>
          <w:rFonts w:ascii="Verdana" w:hAnsi="Verdana"/>
          <w:sz w:val="24"/>
          <w:szCs w:val="24"/>
          <w:lang w:eastAsia="pl-PL"/>
        </w:rPr>
      </w:pPr>
      <w:r w:rsidRPr="00D75337">
        <w:rPr>
          <w:rFonts w:ascii="Verdana" w:hAnsi="Verdana"/>
          <w:sz w:val="24"/>
          <w:szCs w:val="24"/>
          <w:lang w:eastAsia="pl-PL"/>
        </w:rPr>
        <w:t xml:space="preserve">miejsce – </w:t>
      </w:r>
      <w:r>
        <w:rPr>
          <w:rFonts w:ascii="Verdana" w:hAnsi="Verdana"/>
          <w:sz w:val="24"/>
          <w:szCs w:val="24"/>
          <w:lang w:eastAsia="pl-PL"/>
        </w:rPr>
        <w:t>10</w:t>
      </w:r>
      <w:r w:rsidRPr="00D75337">
        <w:rPr>
          <w:rFonts w:ascii="Verdana" w:hAnsi="Verdana"/>
          <w:sz w:val="24"/>
          <w:szCs w:val="24"/>
          <w:lang w:eastAsia="pl-PL"/>
        </w:rPr>
        <w:t>0 punktów</w:t>
      </w:r>
    </w:p>
    <w:p w14:paraId="0CC4EC16" w14:textId="77777777" w:rsidR="00B810C5" w:rsidRPr="00D75337" w:rsidRDefault="00B810C5" w:rsidP="00B810C5">
      <w:pPr>
        <w:numPr>
          <w:ilvl w:val="0"/>
          <w:numId w:val="17"/>
        </w:numPr>
        <w:spacing w:after="0" w:line="240" w:lineRule="auto"/>
        <w:jc w:val="both"/>
        <w:rPr>
          <w:rFonts w:ascii="Verdana" w:hAnsi="Verdana"/>
          <w:sz w:val="24"/>
          <w:szCs w:val="24"/>
          <w:lang w:eastAsia="pl-PL"/>
        </w:rPr>
      </w:pPr>
      <w:r w:rsidRPr="00D75337">
        <w:rPr>
          <w:rFonts w:ascii="Verdana" w:hAnsi="Verdana"/>
          <w:sz w:val="24"/>
          <w:szCs w:val="24"/>
          <w:lang w:eastAsia="pl-PL"/>
        </w:rPr>
        <w:t xml:space="preserve">miejsce – </w:t>
      </w:r>
      <w:r>
        <w:rPr>
          <w:rFonts w:ascii="Verdana" w:hAnsi="Verdana"/>
          <w:sz w:val="24"/>
          <w:szCs w:val="24"/>
          <w:lang w:eastAsia="pl-PL"/>
        </w:rPr>
        <w:t>90</w:t>
      </w:r>
      <w:r w:rsidRPr="00D75337">
        <w:rPr>
          <w:rFonts w:ascii="Verdana" w:hAnsi="Verdana"/>
          <w:sz w:val="24"/>
          <w:szCs w:val="24"/>
          <w:lang w:eastAsia="pl-PL"/>
        </w:rPr>
        <w:t xml:space="preserve"> punktów</w:t>
      </w:r>
    </w:p>
    <w:p w14:paraId="79A1AF1A" w14:textId="77777777" w:rsidR="00B810C5" w:rsidRPr="00D75337" w:rsidRDefault="00B810C5" w:rsidP="00B810C5">
      <w:pPr>
        <w:numPr>
          <w:ilvl w:val="0"/>
          <w:numId w:val="17"/>
        </w:numPr>
        <w:spacing w:after="0" w:line="240" w:lineRule="auto"/>
        <w:jc w:val="both"/>
        <w:rPr>
          <w:rFonts w:ascii="Verdana" w:hAnsi="Verdana"/>
          <w:sz w:val="24"/>
          <w:szCs w:val="24"/>
          <w:lang w:eastAsia="pl-PL"/>
        </w:rPr>
      </w:pPr>
      <w:r w:rsidRPr="00D75337">
        <w:rPr>
          <w:rFonts w:ascii="Verdana" w:hAnsi="Verdana"/>
          <w:sz w:val="24"/>
          <w:szCs w:val="24"/>
          <w:lang w:eastAsia="pl-PL"/>
        </w:rPr>
        <w:t xml:space="preserve">miejsce – </w:t>
      </w:r>
      <w:r>
        <w:rPr>
          <w:rFonts w:ascii="Verdana" w:hAnsi="Verdana"/>
          <w:sz w:val="24"/>
          <w:szCs w:val="24"/>
          <w:lang w:eastAsia="pl-PL"/>
        </w:rPr>
        <w:t>80</w:t>
      </w:r>
      <w:r w:rsidRPr="00D75337">
        <w:rPr>
          <w:rFonts w:ascii="Verdana" w:hAnsi="Verdana"/>
          <w:sz w:val="24"/>
          <w:szCs w:val="24"/>
          <w:lang w:eastAsia="pl-PL"/>
        </w:rPr>
        <w:t xml:space="preserve"> punktów</w:t>
      </w:r>
    </w:p>
    <w:p w14:paraId="4AC7719B" w14:textId="77777777" w:rsidR="00B810C5" w:rsidRPr="00D75337" w:rsidRDefault="00B810C5" w:rsidP="00B810C5">
      <w:pPr>
        <w:numPr>
          <w:ilvl w:val="0"/>
          <w:numId w:val="17"/>
        </w:numPr>
        <w:spacing w:after="0" w:line="240" w:lineRule="auto"/>
        <w:jc w:val="both"/>
        <w:rPr>
          <w:rFonts w:ascii="Verdana" w:hAnsi="Verdana"/>
          <w:sz w:val="24"/>
          <w:szCs w:val="24"/>
          <w:lang w:eastAsia="pl-PL"/>
        </w:rPr>
      </w:pPr>
      <w:r w:rsidRPr="00D75337">
        <w:rPr>
          <w:rFonts w:ascii="Verdana" w:hAnsi="Verdana"/>
          <w:sz w:val="24"/>
          <w:szCs w:val="24"/>
          <w:lang w:eastAsia="pl-PL"/>
        </w:rPr>
        <w:t xml:space="preserve">miejsce – </w:t>
      </w:r>
      <w:r>
        <w:rPr>
          <w:rFonts w:ascii="Verdana" w:hAnsi="Verdana"/>
          <w:sz w:val="24"/>
          <w:szCs w:val="24"/>
          <w:lang w:eastAsia="pl-PL"/>
        </w:rPr>
        <w:t>70</w:t>
      </w:r>
      <w:r w:rsidRPr="00D75337">
        <w:rPr>
          <w:rFonts w:ascii="Verdana" w:hAnsi="Verdana"/>
          <w:sz w:val="24"/>
          <w:szCs w:val="24"/>
          <w:lang w:eastAsia="pl-PL"/>
        </w:rPr>
        <w:t xml:space="preserve"> punktów</w:t>
      </w:r>
    </w:p>
    <w:p w14:paraId="605E1635" w14:textId="77777777" w:rsidR="00B810C5" w:rsidRPr="00D75337" w:rsidRDefault="00B810C5" w:rsidP="00B810C5">
      <w:pPr>
        <w:numPr>
          <w:ilvl w:val="0"/>
          <w:numId w:val="17"/>
        </w:numPr>
        <w:spacing w:after="0" w:line="240" w:lineRule="auto"/>
        <w:jc w:val="both"/>
        <w:rPr>
          <w:rFonts w:ascii="Verdana" w:hAnsi="Verdana"/>
          <w:sz w:val="24"/>
          <w:szCs w:val="24"/>
          <w:lang w:eastAsia="pl-PL"/>
        </w:rPr>
      </w:pPr>
      <w:r w:rsidRPr="00D75337">
        <w:rPr>
          <w:rFonts w:ascii="Verdana" w:hAnsi="Verdana"/>
          <w:sz w:val="24"/>
          <w:szCs w:val="24"/>
          <w:lang w:eastAsia="pl-PL"/>
        </w:rPr>
        <w:t xml:space="preserve">miejsce – </w:t>
      </w:r>
      <w:r>
        <w:rPr>
          <w:rFonts w:ascii="Verdana" w:hAnsi="Verdana"/>
          <w:sz w:val="24"/>
          <w:szCs w:val="24"/>
          <w:lang w:eastAsia="pl-PL"/>
        </w:rPr>
        <w:t>60</w:t>
      </w:r>
      <w:r w:rsidRPr="00D75337">
        <w:rPr>
          <w:rFonts w:ascii="Verdana" w:hAnsi="Verdana"/>
          <w:sz w:val="24"/>
          <w:szCs w:val="24"/>
          <w:lang w:eastAsia="pl-PL"/>
        </w:rPr>
        <w:t xml:space="preserve"> punktów</w:t>
      </w:r>
    </w:p>
    <w:p w14:paraId="1486D35C" w14:textId="77777777" w:rsidR="00B810C5" w:rsidRPr="00D75337" w:rsidRDefault="00B810C5" w:rsidP="00B810C5">
      <w:pPr>
        <w:numPr>
          <w:ilvl w:val="0"/>
          <w:numId w:val="17"/>
        </w:numPr>
        <w:spacing w:after="0" w:line="240" w:lineRule="auto"/>
        <w:jc w:val="both"/>
        <w:rPr>
          <w:rFonts w:ascii="Verdana" w:hAnsi="Verdana"/>
          <w:sz w:val="24"/>
          <w:szCs w:val="24"/>
          <w:lang w:eastAsia="pl-PL"/>
        </w:rPr>
      </w:pPr>
      <w:r w:rsidRPr="00D75337">
        <w:rPr>
          <w:rFonts w:ascii="Verdana" w:hAnsi="Verdana"/>
          <w:sz w:val="24"/>
          <w:szCs w:val="24"/>
          <w:lang w:eastAsia="pl-PL"/>
        </w:rPr>
        <w:t xml:space="preserve">miejsce – </w:t>
      </w:r>
      <w:r>
        <w:rPr>
          <w:rFonts w:ascii="Verdana" w:hAnsi="Verdana"/>
          <w:sz w:val="24"/>
          <w:szCs w:val="24"/>
          <w:lang w:eastAsia="pl-PL"/>
        </w:rPr>
        <w:t>50</w:t>
      </w:r>
      <w:r w:rsidRPr="00D75337">
        <w:rPr>
          <w:rFonts w:ascii="Verdana" w:hAnsi="Verdana"/>
          <w:sz w:val="24"/>
          <w:szCs w:val="24"/>
          <w:lang w:eastAsia="pl-PL"/>
        </w:rPr>
        <w:t xml:space="preserve"> punktów</w:t>
      </w:r>
    </w:p>
    <w:p w14:paraId="13673DAD" w14:textId="77777777" w:rsidR="00B810C5" w:rsidRDefault="00B810C5" w:rsidP="00B810C5">
      <w:pPr>
        <w:numPr>
          <w:ilvl w:val="0"/>
          <w:numId w:val="17"/>
        </w:numPr>
        <w:spacing w:after="0" w:line="240" w:lineRule="auto"/>
        <w:jc w:val="both"/>
        <w:rPr>
          <w:rFonts w:ascii="Verdana" w:hAnsi="Verdana"/>
          <w:sz w:val="24"/>
          <w:szCs w:val="24"/>
          <w:lang w:eastAsia="pl-PL"/>
        </w:rPr>
      </w:pPr>
      <w:r w:rsidRPr="00D75337">
        <w:rPr>
          <w:rFonts w:ascii="Verdana" w:hAnsi="Verdana"/>
          <w:sz w:val="24"/>
          <w:szCs w:val="24"/>
          <w:lang w:eastAsia="pl-PL"/>
        </w:rPr>
        <w:t xml:space="preserve">miejsce – </w:t>
      </w:r>
      <w:r>
        <w:rPr>
          <w:rFonts w:ascii="Verdana" w:hAnsi="Verdana"/>
          <w:sz w:val="24"/>
          <w:szCs w:val="24"/>
          <w:lang w:eastAsia="pl-PL"/>
        </w:rPr>
        <w:t>49</w:t>
      </w:r>
      <w:r w:rsidRPr="00D75337">
        <w:rPr>
          <w:rFonts w:ascii="Verdana" w:hAnsi="Verdana"/>
          <w:sz w:val="24"/>
          <w:szCs w:val="24"/>
          <w:lang w:eastAsia="pl-PL"/>
        </w:rPr>
        <w:t xml:space="preserve"> punktów</w:t>
      </w:r>
    </w:p>
    <w:p w14:paraId="7AB5D3BC" w14:textId="77777777" w:rsidR="00B810C5" w:rsidRPr="00D75337" w:rsidRDefault="00B810C5" w:rsidP="00B810C5">
      <w:pPr>
        <w:numPr>
          <w:ilvl w:val="0"/>
          <w:numId w:val="17"/>
        </w:numPr>
        <w:spacing w:after="0" w:line="240" w:lineRule="auto"/>
        <w:jc w:val="both"/>
        <w:rPr>
          <w:rFonts w:ascii="Verdana" w:hAnsi="Verdana"/>
          <w:sz w:val="24"/>
          <w:szCs w:val="24"/>
          <w:lang w:eastAsia="pl-PL"/>
        </w:rPr>
      </w:pPr>
      <w:r>
        <w:rPr>
          <w:rFonts w:ascii="Verdana" w:hAnsi="Verdana"/>
          <w:sz w:val="24"/>
          <w:szCs w:val="24"/>
          <w:lang w:eastAsia="pl-PL"/>
        </w:rPr>
        <w:t>miejsce – 48 punktów itd.</w:t>
      </w:r>
    </w:p>
    <w:p w14:paraId="549D21D2" w14:textId="326E5BE7" w:rsidR="00B810C5" w:rsidRDefault="00B810C5" w:rsidP="00B810C5">
      <w:pPr>
        <w:spacing w:before="100" w:beforeAutospacing="1" w:after="100" w:afterAutospacing="1" w:line="240" w:lineRule="auto"/>
        <w:ind w:left="709"/>
        <w:contextualSpacing/>
        <w:jc w:val="both"/>
        <w:rPr>
          <w:rFonts w:ascii="Verdana" w:hAnsi="Verdana"/>
          <w:sz w:val="24"/>
          <w:szCs w:val="24"/>
          <w:lang w:eastAsia="pl-PL"/>
        </w:rPr>
      </w:pPr>
      <w:r w:rsidRPr="00D75337">
        <w:rPr>
          <w:rFonts w:ascii="Verdana" w:hAnsi="Verdana"/>
          <w:sz w:val="24"/>
          <w:szCs w:val="24"/>
          <w:lang w:eastAsia="pl-PL"/>
        </w:rPr>
        <w:t xml:space="preserve">W klasyfikacji generalnej decydować będzie suma punktów zdobytych przez zawodnika w </w:t>
      </w:r>
      <w:r w:rsidR="008F7F58">
        <w:rPr>
          <w:rFonts w:ascii="Verdana" w:hAnsi="Verdana"/>
          <w:sz w:val="24"/>
          <w:szCs w:val="24"/>
          <w:lang w:eastAsia="pl-PL"/>
        </w:rPr>
        <w:t xml:space="preserve">dziewięciu </w:t>
      </w:r>
      <w:r>
        <w:rPr>
          <w:rFonts w:ascii="Verdana" w:hAnsi="Verdana"/>
          <w:sz w:val="24"/>
          <w:szCs w:val="24"/>
          <w:lang w:eastAsia="pl-PL"/>
        </w:rPr>
        <w:t>najlepszych</w:t>
      </w:r>
      <w:r w:rsidRPr="00D75337">
        <w:rPr>
          <w:rFonts w:ascii="Verdana" w:hAnsi="Verdana"/>
          <w:sz w:val="24"/>
          <w:szCs w:val="24"/>
          <w:lang w:eastAsia="pl-PL"/>
        </w:rPr>
        <w:t xml:space="preserve"> turniejach. Wynik </w:t>
      </w:r>
      <w:r>
        <w:rPr>
          <w:rFonts w:ascii="Verdana" w:hAnsi="Verdana"/>
          <w:sz w:val="24"/>
          <w:szCs w:val="24"/>
          <w:lang w:eastAsia="pl-PL"/>
        </w:rPr>
        <w:t>jednego</w:t>
      </w:r>
      <w:r w:rsidRPr="00D75337">
        <w:rPr>
          <w:rFonts w:ascii="Verdana" w:hAnsi="Verdana"/>
          <w:sz w:val="24"/>
          <w:szCs w:val="24"/>
          <w:lang w:eastAsia="pl-PL"/>
        </w:rPr>
        <w:t>, (najsłabszego) będzie odrzucony.  W przypadku równej ilości punktów, sędzia zarządzi dogrywkę.</w:t>
      </w:r>
    </w:p>
    <w:p w14:paraId="185A64EC" w14:textId="5CD98D7C" w:rsidR="00B810C5" w:rsidRDefault="00B810C5" w:rsidP="00B810C5">
      <w:pPr>
        <w:spacing w:before="100" w:beforeAutospacing="1" w:after="100" w:afterAutospacing="1" w:line="240" w:lineRule="auto"/>
        <w:ind w:left="709"/>
        <w:contextualSpacing/>
        <w:jc w:val="both"/>
        <w:rPr>
          <w:rFonts w:ascii="Verdana" w:hAnsi="Verdana"/>
          <w:sz w:val="24"/>
          <w:szCs w:val="24"/>
          <w:lang w:eastAsia="pl-PL"/>
        </w:rPr>
      </w:pPr>
      <w:r w:rsidRPr="00D75337">
        <w:rPr>
          <w:rFonts w:ascii="Verdana" w:hAnsi="Verdana"/>
          <w:sz w:val="24"/>
          <w:szCs w:val="24"/>
          <w:lang w:eastAsia="pl-PL"/>
        </w:rPr>
        <w:t xml:space="preserve">W turnieju obowiązuje </w:t>
      </w:r>
      <w:r w:rsidRPr="00040D98">
        <w:rPr>
          <w:rFonts w:ascii="Verdana" w:hAnsi="Verdana"/>
          <w:sz w:val="24"/>
          <w:szCs w:val="24"/>
          <w:lang w:eastAsia="pl-PL"/>
        </w:rPr>
        <w:t>zakaz proponowania remisu i zero tolerancji  spóźnień</w:t>
      </w:r>
      <w:r w:rsidRPr="00D75337">
        <w:rPr>
          <w:rFonts w:ascii="Verdana" w:hAnsi="Verdana"/>
          <w:sz w:val="24"/>
          <w:szCs w:val="24"/>
          <w:lang w:eastAsia="pl-PL"/>
        </w:rPr>
        <w:t>.</w:t>
      </w:r>
    </w:p>
    <w:p w14:paraId="2115C2B6" w14:textId="77777777" w:rsidR="00807869" w:rsidRDefault="00807869" w:rsidP="00B810C5">
      <w:pPr>
        <w:spacing w:before="100" w:beforeAutospacing="1" w:after="100" w:afterAutospacing="1" w:line="240" w:lineRule="auto"/>
        <w:ind w:left="709"/>
        <w:contextualSpacing/>
        <w:jc w:val="both"/>
        <w:rPr>
          <w:rFonts w:ascii="Verdana" w:hAnsi="Verdana"/>
          <w:sz w:val="24"/>
          <w:szCs w:val="24"/>
          <w:lang w:eastAsia="pl-PL"/>
        </w:rPr>
      </w:pPr>
    </w:p>
    <w:p w14:paraId="347590BA" w14:textId="77777777" w:rsidR="00807869" w:rsidRDefault="00807869" w:rsidP="00807869">
      <w:pPr>
        <w:numPr>
          <w:ilvl w:val="0"/>
          <w:numId w:val="19"/>
        </w:numPr>
        <w:spacing w:before="100" w:beforeAutospacing="1" w:after="100" w:afterAutospacing="1" w:line="240" w:lineRule="auto"/>
        <w:contextualSpacing/>
        <w:jc w:val="both"/>
        <w:rPr>
          <w:rFonts w:ascii="Verdana" w:hAnsi="Verdana"/>
          <w:b/>
          <w:sz w:val="24"/>
          <w:szCs w:val="24"/>
          <w:lang w:eastAsia="pl-PL"/>
        </w:rPr>
      </w:pPr>
      <w:r>
        <w:rPr>
          <w:rFonts w:ascii="Verdana" w:hAnsi="Verdana"/>
          <w:b/>
          <w:sz w:val="24"/>
          <w:szCs w:val="24"/>
          <w:lang w:eastAsia="pl-PL"/>
        </w:rPr>
        <w:t>Wpisowe.</w:t>
      </w:r>
    </w:p>
    <w:p w14:paraId="1D3E067D" w14:textId="77777777" w:rsidR="00807869" w:rsidRPr="00E50DB9" w:rsidRDefault="00807869" w:rsidP="00807869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Verdana" w:hAnsi="Verdana"/>
          <w:bCs/>
          <w:sz w:val="24"/>
          <w:szCs w:val="24"/>
          <w:lang w:eastAsia="pl-PL"/>
        </w:rPr>
      </w:pPr>
      <w:r w:rsidRPr="00E50DB9">
        <w:rPr>
          <w:rFonts w:ascii="Verdana" w:hAnsi="Verdana"/>
          <w:bCs/>
          <w:sz w:val="24"/>
          <w:szCs w:val="24"/>
          <w:lang w:eastAsia="pl-PL"/>
        </w:rPr>
        <w:t>-</w:t>
      </w:r>
      <w:r w:rsidRPr="00E50DB9">
        <w:rPr>
          <w:rFonts w:ascii="Verdana" w:hAnsi="Verdana"/>
          <w:bCs/>
          <w:sz w:val="24"/>
          <w:szCs w:val="24"/>
          <w:lang w:eastAsia="pl-PL"/>
        </w:rPr>
        <w:tab/>
        <w:t>Seniorzy</w:t>
      </w:r>
      <w:r>
        <w:rPr>
          <w:rFonts w:ascii="Verdana" w:hAnsi="Verdana"/>
          <w:bCs/>
          <w:sz w:val="24"/>
          <w:szCs w:val="24"/>
          <w:lang w:eastAsia="pl-PL"/>
        </w:rPr>
        <w:tab/>
        <w:t>– 3</w:t>
      </w:r>
      <w:r w:rsidRPr="00E50DB9">
        <w:rPr>
          <w:rFonts w:ascii="Verdana" w:hAnsi="Verdana"/>
          <w:bCs/>
          <w:sz w:val="24"/>
          <w:szCs w:val="24"/>
          <w:lang w:eastAsia="pl-PL"/>
        </w:rPr>
        <w:t>0,00</w:t>
      </w:r>
    </w:p>
    <w:p w14:paraId="6F8BB7DC" w14:textId="77777777" w:rsidR="00807869" w:rsidRDefault="00807869" w:rsidP="00807869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Verdana" w:hAnsi="Verdana"/>
          <w:bCs/>
          <w:sz w:val="24"/>
          <w:szCs w:val="24"/>
          <w:lang w:eastAsia="pl-PL"/>
        </w:rPr>
      </w:pPr>
      <w:r w:rsidRPr="00E50DB9">
        <w:rPr>
          <w:rFonts w:ascii="Verdana" w:hAnsi="Verdana"/>
          <w:bCs/>
          <w:sz w:val="24"/>
          <w:szCs w:val="24"/>
          <w:lang w:eastAsia="pl-PL"/>
        </w:rPr>
        <w:t>-</w:t>
      </w:r>
      <w:r w:rsidRPr="00E50DB9">
        <w:rPr>
          <w:rFonts w:ascii="Verdana" w:hAnsi="Verdana"/>
          <w:bCs/>
          <w:sz w:val="24"/>
          <w:szCs w:val="24"/>
          <w:lang w:eastAsia="pl-PL"/>
        </w:rPr>
        <w:tab/>
        <w:t>Juniorzy</w:t>
      </w:r>
      <w:r>
        <w:rPr>
          <w:rFonts w:ascii="Verdana" w:hAnsi="Verdana"/>
          <w:bCs/>
          <w:sz w:val="24"/>
          <w:szCs w:val="24"/>
          <w:lang w:eastAsia="pl-PL"/>
        </w:rPr>
        <w:tab/>
        <w:t>– 1</w:t>
      </w:r>
      <w:r w:rsidRPr="00E50DB9">
        <w:rPr>
          <w:rFonts w:ascii="Verdana" w:hAnsi="Verdana"/>
          <w:bCs/>
          <w:sz w:val="24"/>
          <w:szCs w:val="24"/>
          <w:lang w:eastAsia="pl-PL"/>
        </w:rPr>
        <w:t>0,00</w:t>
      </w:r>
    </w:p>
    <w:p w14:paraId="5E195394" w14:textId="77777777" w:rsidR="00807869" w:rsidRDefault="00807869" w:rsidP="00807869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Verdana" w:hAnsi="Verdana"/>
          <w:bCs/>
          <w:sz w:val="24"/>
          <w:szCs w:val="24"/>
          <w:lang w:eastAsia="pl-PL"/>
        </w:rPr>
      </w:pPr>
      <w:r>
        <w:rPr>
          <w:rFonts w:ascii="Verdana" w:hAnsi="Verdana"/>
          <w:bCs/>
          <w:sz w:val="24"/>
          <w:szCs w:val="24"/>
          <w:lang w:eastAsia="pl-PL"/>
        </w:rPr>
        <w:t>-</w:t>
      </w:r>
      <w:r>
        <w:rPr>
          <w:rFonts w:ascii="Verdana" w:hAnsi="Verdana"/>
          <w:bCs/>
          <w:sz w:val="24"/>
          <w:szCs w:val="24"/>
          <w:lang w:eastAsia="pl-PL"/>
        </w:rPr>
        <w:tab/>
        <w:t>Płatne na sali gry przed rozpoczęciem turnieju.</w:t>
      </w:r>
    </w:p>
    <w:p w14:paraId="2B13DF98" w14:textId="77777777" w:rsidR="00807869" w:rsidRPr="00D75337" w:rsidRDefault="00807869" w:rsidP="00807869">
      <w:pPr>
        <w:spacing w:before="100" w:beforeAutospacing="1" w:after="100" w:afterAutospacing="1" w:line="240" w:lineRule="auto"/>
        <w:contextualSpacing/>
        <w:jc w:val="both"/>
        <w:rPr>
          <w:rFonts w:ascii="Verdana" w:hAnsi="Verdana"/>
          <w:sz w:val="24"/>
          <w:szCs w:val="24"/>
          <w:lang w:eastAsia="pl-PL"/>
        </w:rPr>
      </w:pPr>
    </w:p>
    <w:p w14:paraId="5EDE6E46" w14:textId="545BE21F" w:rsidR="00B810C5" w:rsidRPr="00D75337" w:rsidRDefault="00807869" w:rsidP="00807869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Verdana" w:hAnsi="Verdana"/>
          <w:b/>
          <w:sz w:val="24"/>
          <w:szCs w:val="24"/>
          <w:lang w:eastAsia="pl-PL"/>
        </w:rPr>
      </w:pPr>
      <w:r>
        <w:rPr>
          <w:rFonts w:ascii="Verdana" w:hAnsi="Verdana"/>
          <w:b/>
          <w:sz w:val="24"/>
          <w:szCs w:val="24"/>
          <w:lang w:eastAsia="pl-PL"/>
        </w:rPr>
        <w:t>7.</w:t>
      </w:r>
      <w:r w:rsidR="00B810C5" w:rsidRPr="00D75337">
        <w:rPr>
          <w:rFonts w:ascii="Verdana" w:hAnsi="Verdana"/>
          <w:b/>
          <w:sz w:val="24"/>
          <w:szCs w:val="24"/>
          <w:lang w:eastAsia="pl-PL"/>
        </w:rPr>
        <w:t xml:space="preserve"> Nagrody i wyróżnienia.</w:t>
      </w:r>
    </w:p>
    <w:p w14:paraId="722B4E30" w14:textId="65ABAC44" w:rsidR="00B810C5" w:rsidRPr="00445D7A" w:rsidRDefault="008A043F" w:rsidP="007109D4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Arial"/>
          <w:sz w:val="24"/>
          <w:szCs w:val="24"/>
          <w:lang w:eastAsia="pl-PL"/>
        </w:rPr>
      </w:pPr>
      <w:r w:rsidRPr="00445D7A">
        <w:rPr>
          <w:rFonts w:ascii="Verdana" w:eastAsia="Times New Roman" w:hAnsi="Verdana" w:cs="Arial"/>
          <w:sz w:val="24"/>
          <w:szCs w:val="24"/>
          <w:lang w:eastAsia="pl-PL"/>
        </w:rPr>
        <w:t>Wysokość nagród w Grupie A i B zostanie podana po drugiej rundzie</w:t>
      </w:r>
      <w:r w:rsidR="00445D7A" w:rsidRPr="00445D7A">
        <w:rPr>
          <w:rFonts w:ascii="Verdana" w:eastAsia="Times New Roman" w:hAnsi="Verdana" w:cs="Arial"/>
          <w:sz w:val="24"/>
          <w:szCs w:val="24"/>
          <w:lang w:eastAsia="pl-PL"/>
        </w:rPr>
        <w:t xml:space="preserve"> w każdym turnieju.</w:t>
      </w:r>
    </w:p>
    <w:p w14:paraId="3C9CEFAD" w14:textId="466BE275" w:rsidR="00B810C5" w:rsidRPr="00445D7A" w:rsidRDefault="00B810C5" w:rsidP="007109D4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Arial"/>
          <w:sz w:val="24"/>
          <w:szCs w:val="24"/>
          <w:lang w:eastAsia="pl-PL"/>
        </w:rPr>
      </w:pPr>
      <w:r w:rsidRPr="00445D7A">
        <w:rPr>
          <w:rFonts w:ascii="Verdana" w:eastAsia="Times New Roman" w:hAnsi="Verdana" w:cs="Arial"/>
          <w:sz w:val="24"/>
          <w:szCs w:val="24"/>
          <w:lang w:eastAsia="pl-PL"/>
        </w:rPr>
        <w:t xml:space="preserve">Grupa C: </w:t>
      </w:r>
      <w:r w:rsidR="00445D7A" w:rsidRPr="00445D7A">
        <w:rPr>
          <w:rFonts w:ascii="Verdana" w:eastAsia="Times New Roman" w:hAnsi="Verdana" w:cs="Arial"/>
          <w:sz w:val="24"/>
          <w:szCs w:val="24"/>
          <w:lang w:eastAsia="pl-PL"/>
        </w:rPr>
        <w:t>nagrody rzeczowe</w:t>
      </w:r>
    </w:p>
    <w:p w14:paraId="34FF16DB" w14:textId="77777777" w:rsidR="00BE3842" w:rsidRDefault="00BE3842" w:rsidP="007109D4">
      <w:pPr>
        <w:spacing w:before="100" w:beforeAutospacing="1" w:after="100" w:afterAutospacing="1" w:line="240" w:lineRule="auto"/>
        <w:contextualSpacing/>
        <w:jc w:val="both"/>
        <w:rPr>
          <w:rFonts w:ascii="Verdana" w:hAnsi="Verdana"/>
          <w:sz w:val="24"/>
          <w:szCs w:val="24"/>
          <w:u w:val="single"/>
          <w:lang w:eastAsia="pl-PL"/>
        </w:rPr>
      </w:pPr>
    </w:p>
    <w:p w14:paraId="6BA39D35" w14:textId="5D202382" w:rsidR="00B810C5" w:rsidRPr="00D75337" w:rsidRDefault="00B810C5" w:rsidP="00BE3842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Verdana" w:hAnsi="Verdana"/>
          <w:sz w:val="24"/>
          <w:szCs w:val="24"/>
          <w:u w:val="single"/>
          <w:lang w:eastAsia="pl-PL"/>
        </w:rPr>
      </w:pPr>
      <w:r w:rsidRPr="00D75337">
        <w:rPr>
          <w:rFonts w:ascii="Verdana" w:hAnsi="Verdana"/>
          <w:sz w:val="24"/>
          <w:szCs w:val="24"/>
          <w:u w:val="single"/>
          <w:lang w:eastAsia="pl-PL"/>
        </w:rPr>
        <w:t>Po zakończeniu całego cyklu:</w:t>
      </w:r>
    </w:p>
    <w:p w14:paraId="05F47214" w14:textId="0A3A5FB8" w:rsidR="00B810C5" w:rsidRDefault="00445D7A" w:rsidP="007109D4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Verdana" w:eastAsia="Times New Roman" w:hAnsi="Verdana" w:cs="Arial"/>
          <w:sz w:val="24"/>
          <w:szCs w:val="24"/>
          <w:lang w:eastAsia="pl-PL"/>
        </w:rPr>
      </w:pPr>
      <w:r w:rsidRPr="00445D7A">
        <w:rPr>
          <w:rFonts w:ascii="Verdana" w:eastAsia="Times New Roman" w:hAnsi="Verdana" w:cs="Arial"/>
          <w:sz w:val="24"/>
          <w:szCs w:val="24"/>
          <w:lang w:eastAsia="pl-PL"/>
        </w:rPr>
        <w:t>Nagrody rzeczowe</w:t>
      </w:r>
    </w:p>
    <w:p w14:paraId="7C76B922" w14:textId="77777777" w:rsidR="00445D7A" w:rsidRPr="00445D7A" w:rsidRDefault="00445D7A" w:rsidP="00FF5068">
      <w:pPr>
        <w:spacing w:before="100" w:beforeAutospacing="1" w:after="100" w:afterAutospacing="1" w:line="240" w:lineRule="auto"/>
        <w:ind w:left="720"/>
        <w:contextualSpacing/>
        <w:rPr>
          <w:rFonts w:ascii="Verdana" w:eastAsia="Times New Roman" w:hAnsi="Verdana" w:cs="Arial"/>
          <w:sz w:val="24"/>
          <w:szCs w:val="24"/>
          <w:lang w:eastAsia="pl-PL"/>
        </w:rPr>
      </w:pPr>
    </w:p>
    <w:p w14:paraId="2A03478A" w14:textId="5ADC54B2" w:rsidR="00F1608F" w:rsidRDefault="00F1608F" w:rsidP="00F1608F">
      <w:pPr>
        <w:spacing w:before="100" w:beforeAutospacing="1" w:after="100" w:afterAutospacing="1" w:line="240" w:lineRule="auto"/>
        <w:ind w:left="720"/>
        <w:contextualSpacing/>
        <w:rPr>
          <w:rFonts w:ascii="Verdana" w:eastAsia="Times New Roman" w:hAnsi="Verdana" w:cs="Arial"/>
          <w:sz w:val="24"/>
          <w:szCs w:val="24"/>
          <w:lang w:eastAsia="pl-PL"/>
        </w:rPr>
      </w:pPr>
    </w:p>
    <w:p w14:paraId="0050B93A" w14:textId="77777777" w:rsidR="00F1608F" w:rsidRDefault="00F1608F" w:rsidP="00F1608F">
      <w:pPr>
        <w:spacing w:after="0" w:line="240" w:lineRule="auto"/>
        <w:jc w:val="center"/>
        <w:rPr>
          <w:rFonts w:ascii="Verdana" w:eastAsia="Times New Roman" w:hAnsi="Verdana"/>
          <w:b/>
          <w:bCs/>
          <w:color w:val="000000"/>
          <w:spacing w:val="15"/>
          <w:sz w:val="20"/>
          <w:szCs w:val="20"/>
          <w:lang w:eastAsia="pl-PL"/>
        </w:rPr>
      </w:pPr>
    </w:p>
    <w:p w14:paraId="7C177427" w14:textId="77777777" w:rsidR="00F1608F" w:rsidRDefault="00F1608F" w:rsidP="00F1608F">
      <w:pPr>
        <w:spacing w:after="0" w:line="240" w:lineRule="auto"/>
        <w:jc w:val="center"/>
        <w:rPr>
          <w:rFonts w:ascii="Verdana" w:eastAsia="Times New Roman" w:hAnsi="Verdana"/>
          <w:b/>
          <w:bCs/>
          <w:color w:val="000000"/>
          <w:spacing w:val="15"/>
          <w:sz w:val="20"/>
          <w:szCs w:val="20"/>
          <w:lang w:eastAsia="pl-PL"/>
        </w:rPr>
      </w:pPr>
    </w:p>
    <w:p w14:paraId="071A6562" w14:textId="77777777" w:rsidR="00F1608F" w:rsidRDefault="00F1608F" w:rsidP="00F1608F">
      <w:pPr>
        <w:spacing w:after="0" w:line="240" w:lineRule="auto"/>
        <w:jc w:val="center"/>
        <w:rPr>
          <w:rFonts w:ascii="Verdana" w:eastAsia="Times New Roman" w:hAnsi="Verdana"/>
          <w:b/>
          <w:bCs/>
          <w:color w:val="000000"/>
          <w:spacing w:val="15"/>
          <w:sz w:val="20"/>
          <w:szCs w:val="20"/>
          <w:lang w:eastAsia="pl-PL"/>
        </w:rPr>
      </w:pPr>
    </w:p>
    <w:p w14:paraId="7257D9E8" w14:textId="77777777" w:rsidR="00F1608F" w:rsidRDefault="00F1608F" w:rsidP="00F1608F">
      <w:pPr>
        <w:spacing w:after="0" w:line="240" w:lineRule="auto"/>
        <w:jc w:val="center"/>
        <w:rPr>
          <w:rFonts w:ascii="Verdana" w:eastAsia="Times New Roman" w:hAnsi="Verdana"/>
          <w:b/>
          <w:bCs/>
          <w:color w:val="000000"/>
          <w:spacing w:val="15"/>
          <w:sz w:val="20"/>
          <w:szCs w:val="20"/>
          <w:lang w:eastAsia="pl-PL"/>
        </w:rPr>
      </w:pPr>
    </w:p>
    <w:p w14:paraId="032E0ADE" w14:textId="1AB023BD" w:rsidR="00F1608F" w:rsidRPr="00674D2C" w:rsidRDefault="00F1608F" w:rsidP="00F1608F">
      <w:pPr>
        <w:spacing w:after="0" w:line="240" w:lineRule="auto"/>
        <w:jc w:val="center"/>
        <w:rPr>
          <w:rFonts w:ascii="Verdana" w:eastAsia="Times New Roman" w:hAnsi="Verdana" w:cs="Arial"/>
          <w:color w:val="000000"/>
          <w:spacing w:val="15"/>
          <w:sz w:val="20"/>
          <w:szCs w:val="20"/>
          <w:lang w:eastAsia="pl-PL"/>
        </w:rPr>
      </w:pPr>
      <w:r w:rsidRPr="00674D2C">
        <w:rPr>
          <w:rFonts w:ascii="Verdana" w:eastAsia="Times New Roman" w:hAnsi="Verdana"/>
          <w:b/>
          <w:bCs/>
          <w:color w:val="000000"/>
          <w:spacing w:val="15"/>
          <w:sz w:val="20"/>
          <w:szCs w:val="20"/>
          <w:lang w:eastAsia="pl-PL"/>
        </w:rPr>
        <w:t>UWAGA !!!</w:t>
      </w:r>
    </w:p>
    <w:p w14:paraId="18639721" w14:textId="77777777" w:rsidR="00F1608F" w:rsidRDefault="00F1608F" w:rsidP="00F1608F">
      <w:pPr>
        <w:shd w:val="clear" w:color="auto" w:fill="FFFFFF"/>
        <w:spacing w:after="0" w:line="240" w:lineRule="auto"/>
        <w:ind w:left="708"/>
        <w:textAlignment w:val="baseline"/>
        <w:rPr>
          <w:rFonts w:ascii="Verdana" w:eastAsia="Times New Roman" w:hAnsi="Verdana"/>
          <w:b/>
          <w:bCs/>
          <w:color w:val="1B1B1B"/>
          <w:spacing w:val="15"/>
          <w:sz w:val="20"/>
          <w:szCs w:val="20"/>
          <w:lang w:eastAsia="pl-PL"/>
        </w:rPr>
      </w:pPr>
      <w:r w:rsidRPr="00674D2C">
        <w:rPr>
          <w:rFonts w:ascii="Verdana" w:eastAsia="Times New Roman" w:hAnsi="Verdana"/>
          <w:b/>
          <w:bCs/>
          <w:color w:val="1B1B1B"/>
          <w:spacing w:val="15"/>
          <w:sz w:val="20"/>
          <w:szCs w:val="20"/>
          <w:lang w:eastAsia="pl-PL"/>
        </w:rPr>
        <w:t>Aktualne zasady i ograniczenia w związku z pandemią COVID – 19:</w:t>
      </w:r>
    </w:p>
    <w:p w14:paraId="3FA99479" w14:textId="77777777" w:rsidR="00F1608F" w:rsidRPr="00674D2C" w:rsidRDefault="00F1608F" w:rsidP="00F1608F">
      <w:pPr>
        <w:shd w:val="clear" w:color="auto" w:fill="FFFFFF"/>
        <w:spacing w:after="0" w:line="240" w:lineRule="auto"/>
        <w:ind w:left="708"/>
        <w:textAlignment w:val="baseline"/>
        <w:rPr>
          <w:rFonts w:ascii="Verdana" w:eastAsia="Times New Roman" w:hAnsi="Verdana" w:cs="Arial"/>
          <w:color w:val="000000"/>
          <w:spacing w:val="15"/>
          <w:sz w:val="20"/>
          <w:szCs w:val="20"/>
          <w:lang w:eastAsia="pl-PL"/>
        </w:rPr>
      </w:pPr>
    </w:p>
    <w:p w14:paraId="67B1BB60" w14:textId="77777777" w:rsidR="00F1608F" w:rsidRPr="00184A96" w:rsidRDefault="00F1608F" w:rsidP="00F1608F">
      <w:pPr>
        <w:shd w:val="clear" w:color="auto" w:fill="FFFFFF"/>
        <w:spacing w:after="0" w:line="240" w:lineRule="auto"/>
        <w:ind w:left="708"/>
        <w:textAlignment w:val="baseline"/>
        <w:rPr>
          <w:rFonts w:ascii="Verdana" w:eastAsia="Times New Roman" w:hAnsi="Verdana" w:cs="Arial"/>
          <w:b/>
          <w:color w:val="C00000"/>
          <w:spacing w:val="15"/>
          <w:sz w:val="20"/>
          <w:szCs w:val="20"/>
          <w:lang w:eastAsia="pl-PL"/>
        </w:rPr>
      </w:pPr>
      <w:r w:rsidRPr="00184A96">
        <w:rPr>
          <w:rFonts w:ascii="Verdana" w:eastAsia="Times New Roman" w:hAnsi="Verdana" w:cs="Arial"/>
          <w:b/>
          <w:color w:val="C00000"/>
          <w:spacing w:val="15"/>
          <w:sz w:val="20"/>
          <w:szCs w:val="20"/>
          <w:lang w:eastAsia="pl-PL"/>
        </w:rPr>
        <w:t>- uczestnicy turnieju funkcjonują w ścisłym reżimie sanitarnym</w:t>
      </w:r>
    </w:p>
    <w:p w14:paraId="286E2E6A" w14:textId="77777777" w:rsidR="00F1608F" w:rsidRPr="00184A96" w:rsidRDefault="00F1608F" w:rsidP="00F1608F">
      <w:pPr>
        <w:shd w:val="clear" w:color="auto" w:fill="FFFFFF"/>
        <w:spacing w:after="0" w:line="240" w:lineRule="auto"/>
        <w:ind w:left="708"/>
        <w:textAlignment w:val="baseline"/>
        <w:rPr>
          <w:rFonts w:ascii="Verdana" w:eastAsia="Times New Roman" w:hAnsi="Verdana" w:cs="Arial"/>
          <w:b/>
          <w:color w:val="C00000"/>
          <w:spacing w:val="15"/>
          <w:sz w:val="20"/>
          <w:szCs w:val="20"/>
          <w:lang w:eastAsia="pl-PL"/>
        </w:rPr>
      </w:pPr>
      <w:r w:rsidRPr="00184A96">
        <w:rPr>
          <w:rFonts w:ascii="Verdana" w:eastAsia="Times New Roman" w:hAnsi="Verdana" w:cs="Arial"/>
          <w:b/>
          <w:color w:val="C00000"/>
          <w:spacing w:val="15"/>
          <w:sz w:val="20"/>
          <w:szCs w:val="20"/>
          <w:lang w:eastAsia="pl-PL"/>
        </w:rPr>
        <w:t>- zachowanie odległości 1,5 m pomiędzy uczestnikami</w:t>
      </w:r>
    </w:p>
    <w:p w14:paraId="25F75880" w14:textId="77777777" w:rsidR="00F1608F" w:rsidRPr="00184A96" w:rsidRDefault="00F1608F" w:rsidP="00F1608F">
      <w:pPr>
        <w:shd w:val="clear" w:color="auto" w:fill="FFFFFF"/>
        <w:spacing w:after="0" w:line="240" w:lineRule="auto"/>
        <w:ind w:left="708"/>
        <w:textAlignment w:val="baseline"/>
        <w:rPr>
          <w:rFonts w:ascii="Verdana" w:eastAsia="Times New Roman" w:hAnsi="Verdana" w:cs="Arial"/>
          <w:b/>
          <w:color w:val="C00000"/>
          <w:spacing w:val="15"/>
          <w:sz w:val="20"/>
          <w:szCs w:val="20"/>
          <w:lang w:eastAsia="pl-PL"/>
        </w:rPr>
      </w:pPr>
      <w:r w:rsidRPr="00184A96">
        <w:rPr>
          <w:rFonts w:ascii="Verdana" w:eastAsia="Times New Roman" w:hAnsi="Verdana" w:cs="Arial"/>
          <w:b/>
          <w:color w:val="C00000"/>
          <w:spacing w:val="15"/>
          <w:sz w:val="20"/>
          <w:szCs w:val="20"/>
          <w:lang w:eastAsia="pl-PL"/>
        </w:rPr>
        <w:t xml:space="preserve">- konieczne jest zakrywanie ust i nosa za pomocą maseczki w  </w:t>
      </w:r>
    </w:p>
    <w:p w14:paraId="1D0ADEA0" w14:textId="77777777" w:rsidR="00F1608F" w:rsidRPr="00184A96" w:rsidRDefault="00F1608F" w:rsidP="00F1608F">
      <w:pPr>
        <w:shd w:val="clear" w:color="auto" w:fill="FFFFFF"/>
        <w:spacing w:after="0" w:line="240" w:lineRule="auto"/>
        <w:ind w:left="708"/>
        <w:textAlignment w:val="baseline"/>
        <w:rPr>
          <w:rFonts w:ascii="Verdana" w:eastAsia="Times New Roman" w:hAnsi="Verdana" w:cs="Arial"/>
          <w:b/>
          <w:color w:val="C00000"/>
          <w:spacing w:val="15"/>
          <w:sz w:val="20"/>
          <w:szCs w:val="20"/>
          <w:lang w:eastAsia="pl-PL"/>
        </w:rPr>
      </w:pPr>
      <w:r w:rsidRPr="00184A96">
        <w:rPr>
          <w:rFonts w:ascii="Verdana" w:eastAsia="Times New Roman" w:hAnsi="Verdana" w:cs="Arial"/>
          <w:b/>
          <w:color w:val="C00000"/>
          <w:spacing w:val="15"/>
          <w:sz w:val="20"/>
          <w:szCs w:val="20"/>
          <w:lang w:eastAsia="pl-PL"/>
        </w:rPr>
        <w:t xml:space="preserve">  trakcie rozgrywek</w:t>
      </w:r>
    </w:p>
    <w:p w14:paraId="450B5579" w14:textId="77777777" w:rsidR="00F1608F" w:rsidRDefault="00F1608F" w:rsidP="00F1608F">
      <w:pPr>
        <w:shd w:val="clear" w:color="auto" w:fill="FFFFFF"/>
        <w:spacing w:after="0" w:line="240" w:lineRule="auto"/>
        <w:ind w:left="708"/>
        <w:textAlignment w:val="baseline"/>
        <w:rPr>
          <w:rFonts w:ascii="Verdana" w:eastAsia="Times New Roman" w:hAnsi="Verdana" w:cs="Arial"/>
          <w:b/>
          <w:color w:val="C00000"/>
          <w:spacing w:val="15"/>
          <w:sz w:val="20"/>
          <w:szCs w:val="20"/>
          <w:lang w:eastAsia="pl-PL"/>
        </w:rPr>
      </w:pPr>
      <w:r w:rsidRPr="00184A96">
        <w:rPr>
          <w:rFonts w:ascii="Verdana" w:eastAsia="Times New Roman" w:hAnsi="Verdana" w:cs="Arial"/>
          <w:b/>
          <w:color w:val="C00000"/>
          <w:spacing w:val="15"/>
          <w:sz w:val="20"/>
          <w:szCs w:val="20"/>
          <w:lang w:eastAsia="pl-PL"/>
        </w:rPr>
        <w:t xml:space="preserve">- na sali gry mogą przebywać jedynie zawodnicy. Balkon hali sportowej </w:t>
      </w:r>
      <w:r>
        <w:rPr>
          <w:rFonts w:ascii="Verdana" w:eastAsia="Times New Roman" w:hAnsi="Verdana" w:cs="Arial"/>
          <w:b/>
          <w:color w:val="C00000"/>
          <w:spacing w:val="15"/>
          <w:sz w:val="20"/>
          <w:szCs w:val="20"/>
          <w:lang w:eastAsia="pl-PL"/>
        </w:rPr>
        <w:t xml:space="preserve"> </w:t>
      </w:r>
    </w:p>
    <w:p w14:paraId="5EDAE962" w14:textId="77777777" w:rsidR="00F1608F" w:rsidRPr="00184A96" w:rsidRDefault="00F1608F" w:rsidP="00F1608F">
      <w:pPr>
        <w:shd w:val="clear" w:color="auto" w:fill="FFFFFF"/>
        <w:spacing w:after="0" w:line="240" w:lineRule="auto"/>
        <w:ind w:left="708"/>
        <w:textAlignment w:val="baseline"/>
        <w:rPr>
          <w:rFonts w:ascii="Verdana" w:eastAsia="Times New Roman" w:hAnsi="Verdana" w:cs="Arial"/>
          <w:b/>
          <w:color w:val="C00000"/>
          <w:spacing w:val="15"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color w:val="C00000"/>
          <w:spacing w:val="15"/>
          <w:sz w:val="20"/>
          <w:szCs w:val="20"/>
          <w:lang w:eastAsia="pl-PL"/>
        </w:rPr>
        <w:t xml:space="preserve">  </w:t>
      </w:r>
      <w:r w:rsidRPr="00184A96">
        <w:rPr>
          <w:rFonts w:ascii="Verdana" w:eastAsia="Times New Roman" w:hAnsi="Verdana" w:cs="Arial"/>
          <w:b/>
          <w:color w:val="C00000"/>
          <w:spacing w:val="15"/>
          <w:sz w:val="20"/>
          <w:szCs w:val="20"/>
          <w:lang w:eastAsia="pl-PL"/>
        </w:rPr>
        <w:t xml:space="preserve">będzie udostępniony rodzicom i osobom towarzyszącym. </w:t>
      </w:r>
    </w:p>
    <w:p w14:paraId="0F383A0F" w14:textId="77777777" w:rsidR="00F1608F" w:rsidRPr="00184A96" w:rsidRDefault="00F1608F" w:rsidP="00F1608F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b/>
          <w:color w:val="C00000"/>
          <w:spacing w:val="15"/>
          <w:sz w:val="20"/>
          <w:szCs w:val="20"/>
          <w:lang w:eastAsia="pl-PL"/>
        </w:rPr>
      </w:pPr>
    </w:p>
    <w:p w14:paraId="7B1802AD" w14:textId="77777777" w:rsidR="00F1608F" w:rsidRPr="00674D2C" w:rsidRDefault="00F1608F" w:rsidP="00F1608F">
      <w:pPr>
        <w:spacing w:after="0" w:line="240" w:lineRule="auto"/>
        <w:jc w:val="center"/>
        <w:rPr>
          <w:rFonts w:ascii="Verdana" w:eastAsia="Times New Roman" w:hAnsi="Verdana" w:cs="Arial"/>
          <w:color w:val="000000"/>
          <w:spacing w:val="15"/>
          <w:sz w:val="20"/>
          <w:szCs w:val="20"/>
          <w:lang w:eastAsia="pl-PL"/>
        </w:rPr>
      </w:pPr>
      <w:r w:rsidRPr="00674D2C">
        <w:rPr>
          <w:rFonts w:ascii="Verdana" w:eastAsia="Times New Roman" w:hAnsi="Verdana"/>
          <w:b/>
          <w:bCs/>
          <w:color w:val="000000"/>
          <w:spacing w:val="15"/>
          <w:sz w:val="20"/>
          <w:szCs w:val="20"/>
          <w:lang w:eastAsia="pl-PL"/>
        </w:rPr>
        <w:lastRenderedPageBreak/>
        <w:t>WAŻNE!</w:t>
      </w:r>
    </w:p>
    <w:p w14:paraId="632B8DA6" w14:textId="77777777" w:rsidR="00F1608F" w:rsidRPr="00674D2C" w:rsidRDefault="00F1608F" w:rsidP="00F1608F">
      <w:pPr>
        <w:spacing w:after="0" w:line="240" w:lineRule="auto"/>
        <w:ind w:left="708"/>
        <w:rPr>
          <w:rFonts w:ascii="Verdana" w:eastAsia="Times New Roman" w:hAnsi="Verdana" w:cs="Arial"/>
          <w:color w:val="000000"/>
          <w:spacing w:val="15"/>
          <w:sz w:val="20"/>
          <w:szCs w:val="20"/>
          <w:lang w:eastAsia="pl-PL"/>
        </w:rPr>
      </w:pPr>
      <w:r w:rsidRPr="00674D2C">
        <w:rPr>
          <w:rFonts w:ascii="Verdana" w:eastAsia="Times New Roman" w:hAnsi="Verdana"/>
          <w:color w:val="000000"/>
          <w:spacing w:val="15"/>
          <w:sz w:val="20"/>
          <w:szCs w:val="20"/>
          <w:lang w:eastAsia="pl-PL"/>
        </w:rPr>
        <w:t>Z uwagi na sytuację epidemiologiczną zastrzegamy sobie prawo do zmiany terminu lub odwołania turnieju</w:t>
      </w:r>
    </w:p>
    <w:p w14:paraId="18E5FB3D" w14:textId="77777777" w:rsidR="00F1608F" w:rsidRDefault="00F1608F" w:rsidP="00F1608F">
      <w:pPr>
        <w:pStyle w:val="Akapitzlist"/>
        <w:jc w:val="both"/>
        <w:rPr>
          <w:rFonts w:ascii="Verdana" w:hAnsi="Verdana"/>
          <w:b/>
          <w:color w:val="000000"/>
          <w:sz w:val="20"/>
          <w:szCs w:val="20"/>
          <w:shd w:val="clear" w:color="auto" w:fill="FFFFFF"/>
        </w:rPr>
      </w:pPr>
    </w:p>
    <w:p w14:paraId="49E41625" w14:textId="77777777" w:rsidR="00F1608F" w:rsidRPr="00255EF9" w:rsidRDefault="00F1608F" w:rsidP="00F1608F">
      <w:pPr>
        <w:spacing w:before="100" w:after="150" w:line="180" w:lineRule="atLeast"/>
        <w:ind w:left="720"/>
        <w:jc w:val="both"/>
        <w:rPr>
          <w:sz w:val="18"/>
          <w:szCs w:val="18"/>
          <w:lang w:eastAsia="pl-PL"/>
        </w:rPr>
      </w:pPr>
      <w:r w:rsidRPr="00255EF9">
        <w:rPr>
          <w:rFonts w:ascii="Verdana" w:eastAsia="Times New Roman" w:hAnsi="Verdana" w:cs="Arial"/>
          <w:b/>
          <w:sz w:val="20"/>
          <w:szCs w:val="20"/>
          <w:lang w:eastAsia="pl-PL"/>
        </w:rPr>
        <w:t>Organizator zastrzega sobie prawo do ostatecznej interpretacji i ewentualnych zmian w komunikacie.</w:t>
      </w:r>
    </w:p>
    <w:p w14:paraId="51AA0927" w14:textId="77777777" w:rsidR="00F1608F" w:rsidRDefault="00F1608F" w:rsidP="00F1608F">
      <w:pPr>
        <w:spacing w:before="100" w:beforeAutospacing="1" w:after="100" w:afterAutospacing="1" w:line="240" w:lineRule="auto"/>
        <w:ind w:left="720"/>
        <w:contextualSpacing/>
        <w:rPr>
          <w:rFonts w:ascii="Verdana" w:eastAsia="Times New Roman" w:hAnsi="Verdana" w:cs="Arial"/>
          <w:sz w:val="24"/>
          <w:szCs w:val="24"/>
          <w:lang w:eastAsia="pl-PL"/>
        </w:rPr>
      </w:pPr>
    </w:p>
    <w:p w14:paraId="0DC92FED" w14:textId="77777777" w:rsidR="00B810C5" w:rsidRDefault="00B810C5" w:rsidP="00B810C5">
      <w:pPr>
        <w:pStyle w:val="Akapitzlist"/>
        <w:jc w:val="both"/>
        <w:rPr>
          <w:rFonts w:ascii="Verdana" w:hAnsi="Verdana"/>
          <w:b/>
          <w:color w:val="000000"/>
          <w:sz w:val="20"/>
          <w:szCs w:val="20"/>
          <w:shd w:val="clear" w:color="auto" w:fill="FFFFFF"/>
        </w:rPr>
      </w:pPr>
      <w:r w:rsidRPr="008E57E8">
        <w:rPr>
          <w:rFonts w:ascii="Verdana" w:hAnsi="Verdana"/>
          <w:b/>
          <w:sz w:val="20"/>
          <w:szCs w:val="20"/>
        </w:rPr>
        <w:t xml:space="preserve">Udział w zawodach jest równoznaczny z akceptacją niniejszego regulaminu oraz ze zgodą na przetwarzanie danych osobowych zawodników dla potrzeb zawodów: publikacja wyników, sprawozdawczość </w:t>
      </w:r>
      <w:r w:rsidRPr="008E57E8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i wyrażeniem zgody na wykorzystywanie zdjęć i nagrań z udziałem uczestników do celów promocji i reklamy działań Organizatorów i Partnerów Turnieju</w:t>
      </w:r>
    </w:p>
    <w:p w14:paraId="11204811" w14:textId="77777777" w:rsidR="00B810C5" w:rsidRPr="00255EF9" w:rsidRDefault="00B810C5" w:rsidP="00B810C5">
      <w:pPr>
        <w:shd w:val="clear" w:color="auto" w:fill="FAFAFA"/>
        <w:spacing w:before="100" w:after="150" w:line="180" w:lineRule="atLeast"/>
        <w:ind w:left="720"/>
        <w:jc w:val="both"/>
        <w:rPr>
          <w:sz w:val="18"/>
          <w:szCs w:val="18"/>
          <w:lang w:eastAsia="pl-PL"/>
        </w:rPr>
      </w:pPr>
      <w:r w:rsidRPr="00255EF9">
        <w:rPr>
          <w:rFonts w:ascii="Verdana" w:eastAsia="Times New Roman" w:hAnsi="Verdana" w:cs="Arial"/>
          <w:b/>
          <w:sz w:val="20"/>
          <w:szCs w:val="20"/>
          <w:lang w:eastAsia="pl-PL"/>
        </w:rPr>
        <w:t>Organizator zastrzega sobie prawo do ostatecznej interpretacji i ewentualnych zmian w komunikacie.</w:t>
      </w:r>
    </w:p>
    <w:p w14:paraId="56AC1CD7" w14:textId="77777777" w:rsidR="00BD5BE1" w:rsidRDefault="00BD5BE1" w:rsidP="00BD5BE1">
      <w:pPr>
        <w:jc w:val="center"/>
        <w:rPr>
          <w:rFonts w:ascii="Verdana" w:hAnsi="Verdana"/>
          <w:b/>
          <w:sz w:val="24"/>
          <w:szCs w:val="24"/>
        </w:rPr>
      </w:pPr>
    </w:p>
    <w:sectPr w:rsidR="00BD5BE1" w:rsidSect="008C7A7F">
      <w:pgSz w:w="11906" w:h="16838"/>
      <w:pgMar w:top="851" w:right="851" w:bottom="851" w:left="851" w:header="709" w:footer="709" w:gutter="0"/>
      <w:pgBorders w:offsetFrom="page">
        <w:top w:val="thickThinLargeGap" w:sz="24" w:space="24" w:color="A6A6A6"/>
        <w:left w:val="thickThinLargeGap" w:sz="24" w:space="24" w:color="A6A6A6"/>
        <w:bottom w:val="thickThinLargeGap" w:sz="24" w:space="24" w:color="A6A6A6"/>
        <w:right w:val="thickThinLargeGap" w:sz="24" w:space="24" w:color="A6A6A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6F92"/>
    <w:multiLevelType w:val="hybridMultilevel"/>
    <w:tmpl w:val="298A111C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E71073"/>
    <w:multiLevelType w:val="hybridMultilevel"/>
    <w:tmpl w:val="D7321CE8"/>
    <w:lvl w:ilvl="0" w:tplc="64F4422E">
      <w:start w:val="1"/>
      <w:numFmt w:val="decimal"/>
      <w:lvlText w:val="%1"/>
      <w:lvlJc w:val="right"/>
      <w:pPr>
        <w:ind w:left="1440" w:hanging="360"/>
      </w:pPr>
      <w:rPr>
        <w:rFonts w:ascii="Verdana" w:eastAsia="Calibri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400F8A"/>
    <w:multiLevelType w:val="hybridMultilevel"/>
    <w:tmpl w:val="AF26D8DC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6846C1A"/>
    <w:multiLevelType w:val="hybridMultilevel"/>
    <w:tmpl w:val="F4F85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12640"/>
    <w:multiLevelType w:val="hybridMultilevel"/>
    <w:tmpl w:val="1C8A3D62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E52951"/>
    <w:multiLevelType w:val="hybridMultilevel"/>
    <w:tmpl w:val="638A409A"/>
    <w:lvl w:ilvl="0" w:tplc="D102D106">
      <w:start w:val="1"/>
      <w:numFmt w:val="upperRoman"/>
      <w:lvlText w:val="%1."/>
      <w:lvlJc w:val="right"/>
      <w:pPr>
        <w:ind w:left="79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2CBA24F7"/>
    <w:multiLevelType w:val="hybridMultilevel"/>
    <w:tmpl w:val="828CA51C"/>
    <w:lvl w:ilvl="0" w:tplc="110C3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F30AB"/>
    <w:multiLevelType w:val="hybridMultilevel"/>
    <w:tmpl w:val="01BCD2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00D0A"/>
    <w:multiLevelType w:val="multilevel"/>
    <w:tmpl w:val="B6C8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822DC8"/>
    <w:multiLevelType w:val="hybridMultilevel"/>
    <w:tmpl w:val="63D8D356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45EF4"/>
    <w:multiLevelType w:val="hybridMultilevel"/>
    <w:tmpl w:val="7ADCBAD0"/>
    <w:lvl w:ilvl="0" w:tplc="110C3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628D0"/>
    <w:multiLevelType w:val="hybridMultilevel"/>
    <w:tmpl w:val="7A4889BE"/>
    <w:lvl w:ilvl="0" w:tplc="110C3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C02FF"/>
    <w:multiLevelType w:val="hybridMultilevel"/>
    <w:tmpl w:val="AF26B3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A3D7F"/>
    <w:multiLevelType w:val="hybridMultilevel"/>
    <w:tmpl w:val="1F24FA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4700D5"/>
    <w:multiLevelType w:val="hybridMultilevel"/>
    <w:tmpl w:val="16983A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1221F8"/>
    <w:multiLevelType w:val="hybridMultilevel"/>
    <w:tmpl w:val="B1EC4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4578D"/>
    <w:multiLevelType w:val="hybridMultilevel"/>
    <w:tmpl w:val="073CFCE6"/>
    <w:lvl w:ilvl="0" w:tplc="FFFFFFFF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6F605C"/>
    <w:multiLevelType w:val="hybridMultilevel"/>
    <w:tmpl w:val="80F22542"/>
    <w:lvl w:ilvl="0" w:tplc="110C3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965DF"/>
    <w:multiLevelType w:val="hybridMultilevel"/>
    <w:tmpl w:val="4650FDD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17"/>
  </w:num>
  <w:num w:numId="5">
    <w:abstractNumId w:val="10"/>
  </w:num>
  <w:num w:numId="6">
    <w:abstractNumId w:val="6"/>
  </w:num>
  <w:num w:numId="7">
    <w:abstractNumId w:val="11"/>
  </w:num>
  <w:num w:numId="8">
    <w:abstractNumId w:val="4"/>
  </w:num>
  <w:num w:numId="9">
    <w:abstractNumId w:val="13"/>
  </w:num>
  <w:num w:numId="10">
    <w:abstractNumId w:val="0"/>
  </w:num>
  <w:num w:numId="11">
    <w:abstractNumId w:val="7"/>
  </w:num>
  <w:num w:numId="12">
    <w:abstractNumId w:val="18"/>
  </w:num>
  <w:num w:numId="13">
    <w:abstractNumId w:val="16"/>
  </w:num>
  <w:num w:numId="14">
    <w:abstractNumId w:val="5"/>
  </w:num>
  <w:num w:numId="15">
    <w:abstractNumId w:val="14"/>
  </w:num>
  <w:num w:numId="16">
    <w:abstractNumId w:val="9"/>
  </w:num>
  <w:num w:numId="17">
    <w:abstractNumId w:val="1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1000"/>
    <w:rsid w:val="000031F5"/>
    <w:rsid w:val="00013D2C"/>
    <w:rsid w:val="00040730"/>
    <w:rsid w:val="00040D98"/>
    <w:rsid w:val="00043383"/>
    <w:rsid w:val="0006589B"/>
    <w:rsid w:val="00094118"/>
    <w:rsid w:val="001D7062"/>
    <w:rsid w:val="00290476"/>
    <w:rsid w:val="00340AED"/>
    <w:rsid w:val="00351006"/>
    <w:rsid w:val="00366DDF"/>
    <w:rsid w:val="003B1000"/>
    <w:rsid w:val="003C2F69"/>
    <w:rsid w:val="003D5872"/>
    <w:rsid w:val="003E01D1"/>
    <w:rsid w:val="003F0E5C"/>
    <w:rsid w:val="004148DF"/>
    <w:rsid w:val="00440BFB"/>
    <w:rsid w:val="00445D7A"/>
    <w:rsid w:val="00455B91"/>
    <w:rsid w:val="00490D2C"/>
    <w:rsid w:val="004D1C71"/>
    <w:rsid w:val="004E1E66"/>
    <w:rsid w:val="00525D2D"/>
    <w:rsid w:val="005943EB"/>
    <w:rsid w:val="005C6A01"/>
    <w:rsid w:val="006047BC"/>
    <w:rsid w:val="00606250"/>
    <w:rsid w:val="0060744D"/>
    <w:rsid w:val="006109DF"/>
    <w:rsid w:val="00612D45"/>
    <w:rsid w:val="006260E4"/>
    <w:rsid w:val="00626E4B"/>
    <w:rsid w:val="00661E3D"/>
    <w:rsid w:val="006A71C0"/>
    <w:rsid w:val="006C23C4"/>
    <w:rsid w:val="006D7588"/>
    <w:rsid w:val="007109D4"/>
    <w:rsid w:val="00752AFB"/>
    <w:rsid w:val="00766CEF"/>
    <w:rsid w:val="00793387"/>
    <w:rsid w:val="00807869"/>
    <w:rsid w:val="008A043F"/>
    <w:rsid w:val="008C7A7F"/>
    <w:rsid w:val="008F3C51"/>
    <w:rsid w:val="008F7F58"/>
    <w:rsid w:val="009012A8"/>
    <w:rsid w:val="00921F86"/>
    <w:rsid w:val="00940B6F"/>
    <w:rsid w:val="00950192"/>
    <w:rsid w:val="009E476E"/>
    <w:rsid w:val="009F26EF"/>
    <w:rsid w:val="00A15F4E"/>
    <w:rsid w:val="00A20BB1"/>
    <w:rsid w:val="00A425A4"/>
    <w:rsid w:val="00A7095A"/>
    <w:rsid w:val="00A74B2D"/>
    <w:rsid w:val="00AB097A"/>
    <w:rsid w:val="00B21E53"/>
    <w:rsid w:val="00B61C3C"/>
    <w:rsid w:val="00B810C5"/>
    <w:rsid w:val="00BA1AAB"/>
    <w:rsid w:val="00BD5BE1"/>
    <w:rsid w:val="00BE0535"/>
    <w:rsid w:val="00BE3842"/>
    <w:rsid w:val="00C21160"/>
    <w:rsid w:val="00C27DE8"/>
    <w:rsid w:val="00CD4A04"/>
    <w:rsid w:val="00D12F18"/>
    <w:rsid w:val="00D15985"/>
    <w:rsid w:val="00D21702"/>
    <w:rsid w:val="00DB04D3"/>
    <w:rsid w:val="00DC657B"/>
    <w:rsid w:val="00E646B9"/>
    <w:rsid w:val="00E81401"/>
    <w:rsid w:val="00EC5E69"/>
    <w:rsid w:val="00ED17DB"/>
    <w:rsid w:val="00F1608F"/>
    <w:rsid w:val="00F16E02"/>
    <w:rsid w:val="00F25498"/>
    <w:rsid w:val="00F33EA4"/>
    <w:rsid w:val="00F62426"/>
    <w:rsid w:val="00FA29BB"/>
    <w:rsid w:val="00FE4C20"/>
    <w:rsid w:val="00FF5068"/>
    <w:rsid w:val="00FF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65CA"/>
  <w15:chartTrackingRefBased/>
  <w15:docId w15:val="{21F74A76-4526-4CF9-82BC-998F6F9A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E6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100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29BB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A29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2DA1F-6D2E-4E41-BC09-30606A31A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Korniś</dc:creator>
  <cp:keywords/>
  <dc:description/>
  <cp:lastModifiedBy>Waldemar Gałażewski</cp:lastModifiedBy>
  <cp:revision>3</cp:revision>
  <cp:lastPrinted>2018-02-27T09:42:00Z</cp:lastPrinted>
  <dcterms:created xsi:type="dcterms:W3CDTF">2022-03-04T09:02:00Z</dcterms:created>
  <dcterms:modified xsi:type="dcterms:W3CDTF">2022-03-04T09:06:00Z</dcterms:modified>
</cp:coreProperties>
</file>