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28A" w:rsidRPr="00F315C9" w:rsidRDefault="00B1528A" w:rsidP="0097604E">
      <w:pPr>
        <w:widowControl w:val="0"/>
        <w:overflowPunct w:val="0"/>
        <w:autoSpaceDE w:val="0"/>
        <w:autoSpaceDN w:val="0"/>
        <w:adjustRightInd w:val="0"/>
        <w:spacing w:after="0" w:line="218" w:lineRule="auto"/>
        <w:ind w:firstLine="626"/>
        <w:jc w:val="center"/>
        <w:rPr>
          <w:rFonts w:ascii="Times New Roman" w:hAnsi="Times New Roman" w:cs="Times New Roman"/>
          <w:color w:val="FF0000"/>
          <w:sz w:val="24"/>
          <w:szCs w:val="24"/>
          <w:lang w:val="pl-PL"/>
        </w:rPr>
      </w:pPr>
      <w:r w:rsidRPr="00F315C9">
        <w:rPr>
          <w:rFonts w:ascii="Times New Roman" w:hAnsi="Times New Roman" w:cs="Times New Roman"/>
          <w:b/>
          <w:bCs/>
          <w:i/>
          <w:iCs/>
          <w:color w:val="FF0000"/>
          <w:sz w:val="43"/>
          <w:szCs w:val="43"/>
          <w:lang w:val="pl-PL"/>
        </w:rPr>
        <w:t>XX</w:t>
      </w:r>
      <w:r>
        <w:rPr>
          <w:rFonts w:ascii="Times New Roman" w:hAnsi="Times New Roman" w:cs="Times New Roman"/>
          <w:b/>
          <w:bCs/>
          <w:i/>
          <w:iCs/>
          <w:color w:val="FF0000"/>
          <w:sz w:val="43"/>
          <w:szCs w:val="43"/>
          <w:lang w:val="pl-PL"/>
        </w:rPr>
        <w:t>V</w:t>
      </w:r>
      <w:r w:rsidRPr="00F315C9">
        <w:rPr>
          <w:rFonts w:ascii="Times New Roman" w:hAnsi="Times New Roman" w:cs="Times New Roman"/>
          <w:b/>
          <w:bCs/>
          <w:i/>
          <w:iCs/>
          <w:color w:val="FF0000"/>
          <w:sz w:val="43"/>
          <w:szCs w:val="43"/>
          <w:lang w:val="pl-PL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color w:val="FF0000"/>
          <w:sz w:val="43"/>
          <w:szCs w:val="43"/>
          <w:lang w:val="pl-PL"/>
        </w:rPr>
        <w:t xml:space="preserve">JUBILEUSZOWY </w:t>
      </w:r>
      <w:r w:rsidRPr="00F315C9">
        <w:rPr>
          <w:rFonts w:ascii="Times New Roman" w:hAnsi="Times New Roman" w:cs="Times New Roman"/>
          <w:b/>
          <w:bCs/>
          <w:i/>
          <w:iCs/>
          <w:color w:val="FF0000"/>
          <w:sz w:val="43"/>
          <w:szCs w:val="43"/>
          <w:lang w:val="pl-PL"/>
        </w:rPr>
        <w:t>MIĘDZYNARODOWY TURNIEJ MŁODYCH TALENTÓW</w:t>
      </w:r>
    </w:p>
    <w:p w:rsidR="00B1528A" w:rsidRPr="00F315C9" w:rsidRDefault="00B1528A" w:rsidP="0097604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color w:val="FF0000"/>
          <w:sz w:val="24"/>
          <w:szCs w:val="24"/>
          <w:lang w:val="pl-PL"/>
        </w:rPr>
      </w:pPr>
    </w:p>
    <w:p w:rsidR="00B1528A" w:rsidRPr="00F315C9" w:rsidRDefault="00B1528A" w:rsidP="0097604E">
      <w:pPr>
        <w:widowControl w:val="0"/>
        <w:autoSpaceDE w:val="0"/>
        <w:autoSpaceDN w:val="0"/>
        <w:adjustRightInd w:val="0"/>
        <w:spacing w:after="0" w:line="240" w:lineRule="auto"/>
        <w:ind w:left="500"/>
        <w:rPr>
          <w:rFonts w:ascii="Times New Roman" w:hAnsi="Times New Roman" w:cs="Times New Roman"/>
          <w:color w:val="FF0000"/>
          <w:sz w:val="24"/>
          <w:szCs w:val="24"/>
          <w:lang w:val="pl-PL"/>
        </w:rPr>
      </w:pPr>
      <w:r w:rsidRPr="00F315C9">
        <w:rPr>
          <w:rFonts w:ascii="Times New Roman" w:hAnsi="Times New Roman" w:cs="Times New Roman"/>
          <w:b/>
          <w:bCs/>
          <w:i/>
          <w:iCs/>
          <w:color w:val="FF0000"/>
          <w:sz w:val="44"/>
          <w:szCs w:val="44"/>
          <w:lang w:val="pl-PL"/>
        </w:rPr>
        <w:t>W SZACHACH AKTYWNYCH</w:t>
      </w:r>
    </w:p>
    <w:p w:rsidR="00B1528A" w:rsidRPr="00F315C9" w:rsidRDefault="00B1528A" w:rsidP="0097604E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color w:val="FF0000"/>
          <w:sz w:val="24"/>
          <w:szCs w:val="24"/>
          <w:lang w:val="pl-PL"/>
        </w:rPr>
      </w:pPr>
    </w:p>
    <w:p w:rsidR="00B1528A" w:rsidRPr="00F315C9" w:rsidRDefault="00B1528A" w:rsidP="0097604E">
      <w:pPr>
        <w:widowControl w:val="0"/>
        <w:autoSpaceDE w:val="0"/>
        <w:autoSpaceDN w:val="0"/>
        <w:adjustRightInd w:val="0"/>
        <w:spacing w:after="0" w:line="239" w:lineRule="auto"/>
        <w:ind w:left="2920"/>
        <w:rPr>
          <w:rFonts w:ascii="Times New Roman" w:hAnsi="Times New Roman" w:cs="Times New Roman"/>
          <w:color w:val="FF0000"/>
          <w:sz w:val="24"/>
          <w:szCs w:val="24"/>
          <w:lang w:val="pl-PL"/>
        </w:rPr>
      </w:pPr>
      <w:r w:rsidRPr="00F315C9">
        <w:rPr>
          <w:rFonts w:ascii="Times New Roman" w:hAnsi="Times New Roman" w:cs="Times New Roman"/>
          <w:b/>
          <w:bCs/>
          <w:i/>
          <w:iCs/>
          <w:color w:val="FF0000"/>
          <w:sz w:val="44"/>
          <w:szCs w:val="44"/>
          <w:lang w:val="pl-PL"/>
        </w:rPr>
        <w:t>P’30</w:t>
      </w:r>
    </w:p>
    <w:p w:rsidR="00B1528A" w:rsidRPr="008445FD" w:rsidRDefault="00B1528A" w:rsidP="0097604E">
      <w:pPr>
        <w:widowControl w:val="0"/>
        <w:autoSpaceDE w:val="0"/>
        <w:autoSpaceDN w:val="0"/>
        <w:adjustRightInd w:val="0"/>
        <w:spacing w:after="0" w:line="337" w:lineRule="exact"/>
        <w:rPr>
          <w:rFonts w:ascii="Times New Roman" w:hAnsi="Times New Roman" w:cs="Times New Roman"/>
          <w:sz w:val="24"/>
          <w:szCs w:val="24"/>
          <w:lang w:val="pl-PL"/>
        </w:rPr>
      </w:pPr>
    </w:p>
    <w:p w:rsidR="00B1528A" w:rsidRDefault="00B1528A" w:rsidP="0097604E">
      <w:pPr>
        <w:widowControl w:val="0"/>
        <w:tabs>
          <w:tab w:val="left" w:pos="6096"/>
        </w:tabs>
        <w:overflowPunct w:val="0"/>
        <w:autoSpaceDE w:val="0"/>
        <w:autoSpaceDN w:val="0"/>
        <w:adjustRightInd w:val="0"/>
        <w:spacing w:after="0" w:line="219" w:lineRule="auto"/>
        <w:ind w:left="2100" w:right="321" w:hanging="689"/>
        <w:rPr>
          <w:rFonts w:ascii="Times New Roman" w:hAnsi="Times New Roman" w:cs="Times New Roman"/>
          <w:b/>
          <w:bCs/>
          <w:sz w:val="31"/>
          <w:szCs w:val="31"/>
          <w:lang w:val="pl-PL"/>
        </w:rPr>
      </w:pPr>
      <w:r w:rsidRPr="008445FD">
        <w:rPr>
          <w:rFonts w:ascii="Times New Roman" w:hAnsi="Times New Roman" w:cs="Times New Roman"/>
          <w:b/>
          <w:bCs/>
          <w:sz w:val="31"/>
          <w:szCs w:val="31"/>
          <w:lang w:val="pl-PL"/>
        </w:rPr>
        <w:t xml:space="preserve">pod honorowym patronatem </w:t>
      </w:r>
    </w:p>
    <w:p w:rsidR="00B1528A" w:rsidRPr="00F315C9" w:rsidRDefault="00B1528A" w:rsidP="0097604E">
      <w:pPr>
        <w:widowControl w:val="0"/>
        <w:tabs>
          <w:tab w:val="left" w:pos="6096"/>
        </w:tabs>
        <w:overflowPunct w:val="0"/>
        <w:autoSpaceDE w:val="0"/>
        <w:autoSpaceDN w:val="0"/>
        <w:adjustRightInd w:val="0"/>
        <w:spacing w:after="0" w:line="219" w:lineRule="auto"/>
        <w:ind w:left="2100" w:right="321" w:hanging="689"/>
        <w:rPr>
          <w:rFonts w:ascii="Times New Roman" w:hAnsi="Times New Roman" w:cs="Times New Roman"/>
          <w:sz w:val="24"/>
          <w:szCs w:val="24"/>
          <w:lang w:val="pl-PL"/>
        </w:rPr>
      </w:pPr>
      <w:r w:rsidRPr="00F315C9">
        <w:rPr>
          <w:rFonts w:ascii="Times New Roman" w:hAnsi="Times New Roman" w:cs="Times New Roman"/>
          <w:b/>
          <w:bCs/>
          <w:sz w:val="31"/>
          <w:szCs w:val="31"/>
          <w:lang w:val="pl-PL"/>
        </w:rPr>
        <w:t xml:space="preserve">Pana </w:t>
      </w:r>
      <w:r>
        <w:rPr>
          <w:rFonts w:ascii="Times New Roman" w:hAnsi="Times New Roman" w:cs="Times New Roman"/>
          <w:b/>
          <w:bCs/>
          <w:sz w:val="31"/>
          <w:szCs w:val="31"/>
          <w:lang w:val="pl-PL"/>
        </w:rPr>
        <w:t>Witolda Kozłowskiego</w:t>
      </w:r>
    </w:p>
    <w:p w:rsidR="00B1528A" w:rsidRPr="00F315C9" w:rsidRDefault="00B1528A" w:rsidP="0097604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  <w:lang w:val="pl-PL"/>
        </w:rPr>
      </w:pPr>
    </w:p>
    <w:p w:rsidR="00B1528A" w:rsidRPr="00090FC8" w:rsidRDefault="00B1528A" w:rsidP="0097604E">
      <w:pPr>
        <w:widowControl w:val="0"/>
        <w:autoSpaceDE w:val="0"/>
        <w:autoSpaceDN w:val="0"/>
        <w:adjustRightInd w:val="0"/>
        <w:spacing w:after="0" w:line="240" w:lineRule="auto"/>
        <w:ind w:left="600"/>
        <w:rPr>
          <w:rFonts w:ascii="Times New Roman" w:hAnsi="Times New Roman" w:cs="Times New Roman"/>
          <w:sz w:val="24"/>
          <w:szCs w:val="24"/>
          <w:lang w:val="pl-PL"/>
        </w:rPr>
      </w:pPr>
      <w:r w:rsidRPr="00090FC8">
        <w:rPr>
          <w:rFonts w:ascii="Times New Roman" w:hAnsi="Times New Roman" w:cs="Times New Roman"/>
          <w:b/>
          <w:bCs/>
          <w:sz w:val="32"/>
          <w:szCs w:val="32"/>
          <w:lang w:val="pl-PL"/>
        </w:rPr>
        <w:t>Marszałka Województwa Małopolskiego</w:t>
      </w:r>
    </w:p>
    <w:p w:rsidR="00B1528A" w:rsidRPr="00090FC8" w:rsidRDefault="00B1528A" w:rsidP="0097604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pl-PL"/>
        </w:rPr>
      </w:pPr>
    </w:p>
    <w:p w:rsidR="00B1528A" w:rsidRPr="00090FC8" w:rsidRDefault="00B1528A" w:rsidP="0097604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pl-PL"/>
        </w:rPr>
      </w:pPr>
    </w:p>
    <w:p w:rsidR="00B1528A" w:rsidRPr="00090FC8" w:rsidRDefault="00B1528A" w:rsidP="0097604E">
      <w:pPr>
        <w:widowControl w:val="0"/>
        <w:autoSpaceDE w:val="0"/>
        <w:autoSpaceDN w:val="0"/>
        <w:adjustRightInd w:val="0"/>
        <w:spacing w:after="0" w:line="382" w:lineRule="exact"/>
        <w:rPr>
          <w:rFonts w:ascii="Times New Roman" w:hAnsi="Times New Roman" w:cs="Times New Roman"/>
          <w:sz w:val="24"/>
          <w:szCs w:val="24"/>
          <w:lang w:val="pl-PL"/>
        </w:rPr>
      </w:pPr>
    </w:p>
    <w:p w:rsidR="00B1528A" w:rsidRPr="00090FC8" w:rsidRDefault="00B1528A" w:rsidP="0097604E">
      <w:pPr>
        <w:widowControl w:val="0"/>
        <w:autoSpaceDE w:val="0"/>
        <w:autoSpaceDN w:val="0"/>
        <w:adjustRightInd w:val="0"/>
        <w:spacing w:after="0" w:line="239" w:lineRule="auto"/>
        <w:ind w:left="880"/>
        <w:rPr>
          <w:rFonts w:ascii="Times New Roman" w:hAnsi="Times New Roman" w:cs="Times New Roman"/>
          <w:sz w:val="24"/>
          <w:szCs w:val="24"/>
          <w:lang w:val="pl-PL"/>
        </w:rPr>
      </w:pPr>
      <w:r w:rsidRPr="00090FC8">
        <w:rPr>
          <w:rFonts w:ascii="Times New Roman" w:hAnsi="Times New Roman" w:cs="Times New Roman"/>
          <w:b/>
          <w:bCs/>
          <w:i/>
          <w:iCs/>
          <w:sz w:val="44"/>
          <w:szCs w:val="44"/>
          <w:lang w:val="pl-PL"/>
        </w:rPr>
        <w:t>TRZEBINIA, 22-23.02.2020</w:t>
      </w:r>
    </w:p>
    <w:p w:rsidR="00B1528A" w:rsidRPr="00090FC8" w:rsidRDefault="002625D5" w:rsidP="009760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pl-PL"/>
        </w:rPr>
        <w:sectPr w:rsidR="00B1528A" w:rsidRPr="00090FC8">
          <w:pgSz w:w="11900" w:h="16838"/>
          <w:pgMar w:top="1417" w:right="2600" w:bottom="1417" w:left="2600" w:header="708" w:footer="708" w:gutter="0"/>
          <w:cols w:space="708" w:equalWidth="0">
            <w:col w:w="6700"/>
          </w:cols>
          <w:noEndnote/>
        </w:sectPr>
      </w:pPr>
      <w:r>
        <w:rPr>
          <w:noProof/>
          <w:lang w:val="pl-PL" w:eastAsia="pl-PL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column">
              <wp:posOffset>878205</wp:posOffset>
            </wp:positionH>
            <wp:positionV relativeFrom="paragraph">
              <wp:posOffset>4912360</wp:posOffset>
            </wp:positionV>
            <wp:extent cx="2502535" cy="574040"/>
            <wp:effectExtent l="0" t="0" r="0" b="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2535" cy="574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l-PL" w:eastAsia="pl-PL"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column">
              <wp:posOffset>583565</wp:posOffset>
            </wp:positionH>
            <wp:positionV relativeFrom="paragraph">
              <wp:posOffset>613410</wp:posOffset>
            </wp:positionV>
            <wp:extent cx="3115310" cy="3335020"/>
            <wp:effectExtent l="0" t="0" r="0" b="0"/>
            <wp:wrapNone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5310" cy="3335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1528A" w:rsidRPr="008445FD" w:rsidRDefault="00B1528A" w:rsidP="0097604E">
      <w:pPr>
        <w:widowControl w:val="0"/>
        <w:autoSpaceDE w:val="0"/>
        <w:autoSpaceDN w:val="0"/>
        <w:adjustRightInd w:val="0"/>
        <w:spacing w:after="0" w:line="240" w:lineRule="auto"/>
        <w:ind w:left="3293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bookmarkStart w:id="0" w:name="page3"/>
      <w:bookmarkEnd w:id="0"/>
      <w:r w:rsidRPr="008445FD">
        <w:rPr>
          <w:rFonts w:ascii="Times New Roman" w:hAnsi="Times New Roman" w:cs="Times New Roman"/>
          <w:b/>
          <w:bCs/>
          <w:sz w:val="24"/>
          <w:szCs w:val="24"/>
          <w:u w:val="single"/>
          <w:lang w:val="pl-PL"/>
        </w:rPr>
        <w:lastRenderedPageBreak/>
        <w:t>KOMUNIKAT ORGANIZACYJNY</w:t>
      </w:r>
    </w:p>
    <w:p w:rsidR="00B1528A" w:rsidRPr="0006773B" w:rsidRDefault="00B1528A" w:rsidP="0097604E">
      <w:pPr>
        <w:widowControl w:val="0"/>
        <w:autoSpaceDE w:val="0"/>
        <w:autoSpaceDN w:val="0"/>
        <w:adjustRightInd w:val="0"/>
        <w:spacing w:after="0" w:line="279" w:lineRule="exact"/>
        <w:jc w:val="both"/>
        <w:rPr>
          <w:rFonts w:ascii="Times New Roman" w:hAnsi="Times New Roman" w:cs="Times New Roman"/>
          <w:sz w:val="16"/>
          <w:szCs w:val="16"/>
          <w:lang w:val="pl-PL"/>
        </w:rPr>
      </w:pPr>
    </w:p>
    <w:p w:rsidR="00B1528A" w:rsidRPr="00A717C1" w:rsidRDefault="00B1528A" w:rsidP="0097604E">
      <w:pPr>
        <w:widowControl w:val="0"/>
        <w:tabs>
          <w:tab w:val="left" w:pos="692"/>
        </w:tabs>
        <w:autoSpaceDE w:val="0"/>
        <w:autoSpaceDN w:val="0"/>
        <w:adjustRightInd w:val="0"/>
        <w:spacing w:after="0" w:line="240" w:lineRule="auto"/>
        <w:ind w:left="353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b/>
          <w:bCs/>
          <w:lang w:val="pl-PL"/>
        </w:rPr>
        <w:t>1.</w:t>
      </w:r>
      <w:r w:rsidRPr="00A717C1">
        <w:rPr>
          <w:rFonts w:ascii="Times New Roman" w:hAnsi="Times New Roman" w:cs="Times New Roman"/>
          <w:lang w:val="pl-PL"/>
        </w:rPr>
        <w:tab/>
      </w:r>
      <w:r w:rsidRPr="00A717C1">
        <w:rPr>
          <w:rFonts w:ascii="Times New Roman" w:hAnsi="Times New Roman" w:cs="Times New Roman"/>
          <w:b/>
          <w:bCs/>
          <w:lang w:val="pl-PL"/>
        </w:rPr>
        <w:t>ORGANIZATOR: UKS „HETMAN KORONNY” Trzebinia,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235" w:lineRule="auto"/>
        <w:ind w:left="2493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lang w:val="pl-PL"/>
        </w:rPr>
        <w:t>32-540 Trzebinia, ul. Kościuszki 74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58" w:lineRule="exact"/>
        <w:jc w:val="both"/>
        <w:rPr>
          <w:rFonts w:ascii="Times New Roman" w:hAnsi="Times New Roman" w:cs="Times New Roman"/>
          <w:lang w:val="pl-PL"/>
        </w:rPr>
      </w:pPr>
    </w:p>
    <w:p w:rsidR="00B1528A" w:rsidRPr="00A717C1" w:rsidRDefault="00B1528A" w:rsidP="00BC705A">
      <w:pPr>
        <w:widowControl w:val="0"/>
        <w:overflowPunct w:val="0"/>
        <w:autoSpaceDE w:val="0"/>
        <w:autoSpaceDN w:val="0"/>
        <w:adjustRightInd w:val="0"/>
        <w:spacing w:after="0" w:line="205" w:lineRule="auto"/>
        <w:ind w:left="2533" w:right="1984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lang w:val="pl-PL"/>
        </w:rPr>
        <w:t>przy współudziale Trzebińskiego Centrum Kultury, 32-540 Trzebinia, ul. Kościuszki 74;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1" w:lineRule="exact"/>
        <w:jc w:val="both"/>
        <w:rPr>
          <w:rFonts w:ascii="Times New Roman" w:hAnsi="Times New Roman" w:cs="Times New Roman"/>
          <w:lang w:val="pl-PL"/>
        </w:rPr>
      </w:pP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240" w:lineRule="auto"/>
        <w:ind w:left="2533"/>
        <w:jc w:val="both"/>
        <w:rPr>
          <w:rFonts w:ascii="Times New Roman" w:hAnsi="Times New Roman" w:cs="Times New Roman"/>
          <w:lang w:val="pl-PL"/>
        </w:rPr>
      </w:pPr>
      <w:proofErr w:type="spellStart"/>
      <w:r w:rsidRPr="00A717C1">
        <w:rPr>
          <w:rFonts w:ascii="Times New Roman" w:hAnsi="Times New Roman" w:cs="Times New Roman"/>
          <w:lang w:val="pl-PL"/>
        </w:rPr>
        <w:t>tel</w:t>
      </w:r>
      <w:proofErr w:type="spellEnd"/>
      <w:r w:rsidRPr="00A717C1">
        <w:rPr>
          <w:rFonts w:ascii="Times New Roman" w:hAnsi="Times New Roman" w:cs="Times New Roman"/>
          <w:lang w:val="pl-PL"/>
        </w:rPr>
        <w:t>: (32) 6121-497 lub 6121-602, fax (32) 6110-621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126" w:lineRule="exact"/>
        <w:jc w:val="both"/>
        <w:rPr>
          <w:rFonts w:ascii="Times New Roman" w:hAnsi="Times New Roman" w:cs="Times New Roman"/>
          <w:lang w:val="pl-PL"/>
        </w:rPr>
      </w:pP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240" w:lineRule="auto"/>
        <w:ind w:left="713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b/>
          <w:bCs/>
          <w:lang w:val="pl-PL"/>
        </w:rPr>
        <w:t xml:space="preserve">Dyrektor Turnieju: </w:t>
      </w:r>
      <w:r w:rsidRPr="00A717C1">
        <w:rPr>
          <w:rFonts w:ascii="Times New Roman" w:hAnsi="Times New Roman" w:cs="Times New Roman"/>
          <w:lang w:val="pl-PL"/>
        </w:rPr>
        <w:t>mgr inż. Janusz Szczęśniak (tel. 501-663-091)</w:t>
      </w:r>
    </w:p>
    <w:p w:rsidR="00B1528A" w:rsidRPr="00541BBD" w:rsidRDefault="00B1528A" w:rsidP="0097604E">
      <w:pPr>
        <w:widowControl w:val="0"/>
        <w:autoSpaceDE w:val="0"/>
        <w:autoSpaceDN w:val="0"/>
        <w:adjustRightInd w:val="0"/>
        <w:spacing w:after="0" w:line="282" w:lineRule="exact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:rsidR="00B1528A" w:rsidRPr="00A717C1" w:rsidRDefault="00B1528A" w:rsidP="0097604E">
      <w:pPr>
        <w:widowControl w:val="0"/>
        <w:tabs>
          <w:tab w:val="left" w:pos="692"/>
        </w:tabs>
        <w:autoSpaceDE w:val="0"/>
        <w:autoSpaceDN w:val="0"/>
        <w:adjustRightInd w:val="0"/>
        <w:spacing w:after="0" w:line="240" w:lineRule="auto"/>
        <w:ind w:left="353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b/>
          <w:bCs/>
          <w:lang w:val="pl-PL"/>
        </w:rPr>
        <w:t>2.</w:t>
      </w:r>
      <w:r w:rsidRPr="00A717C1">
        <w:rPr>
          <w:rFonts w:ascii="Times New Roman" w:hAnsi="Times New Roman" w:cs="Times New Roman"/>
          <w:lang w:val="pl-PL"/>
        </w:rPr>
        <w:tab/>
      </w:r>
      <w:r w:rsidRPr="00A717C1">
        <w:rPr>
          <w:rFonts w:ascii="Times New Roman" w:hAnsi="Times New Roman" w:cs="Times New Roman"/>
          <w:b/>
          <w:bCs/>
          <w:lang w:val="pl-PL"/>
        </w:rPr>
        <w:t>CEL TURNIEJU: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48" w:lineRule="exact"/>
        <w:jc w:val="both"/>
        <w:rPr>
          <w:rFonts w:ascii="Times New Roman" w:hAnsi="Times New Roman" w:cs="Times New Roman"/>
          <w:lang w:val="pl-PL"/>
        </w:rPr>
      </w:pPr>
    </w:p>
    <w:p w:rsidR="00B1528A" w:rsidRPr="00A717C1" w:rsidRDefault="00B1528A" w:rsidP="00541BBD">
      <w:pPr>
        <w:widowControl w:val="0"/>
        <w:overflowPunct w:val="0"/>
        <w:autoSpaceDE w:val="0"/>
        <w:autoSpaceDN w:val="0"/>
        <w:adjustRightInd w:val="0"/>
        <w:spacing w:after="0" w:line="225" w:lineRule="auto"/>
        <w:ind w:left="713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Popularyzacja szachów wśród dzieci i młodzieży, wymiana doświadczeń szkoleniowych </w:t>
      </w:r>
      <w:r w:rsidRPr="00A717C1">
        <w:rPr>
          <w:rFonts w:ascii="Times New Roman" w:hAnsi="Times New Roman" w:cs="Times New Roman"/>
          <w:lang w:val="pl-PL"/>
        </w:rPr>
        <w:br/>
        <w:t>i organizacyjnych oraz promocja Województwa Małopolskiego jako mecenasa szachów.</w:t>
      </w:r>
    </w:p>
    <w:p w:rsidR="00B1528A" w:rsidRPr="00541BBD" w:rsidRDefault="00B1528A" w:rsidP="0097604E">
      <w:pPr>
        <w:widowControl w:val="0"/>
        <w:autoSpaceDE w:val="0"/>
        <w:autoSpaceDN w:val="0"/>
        <w:adjustRightInd w:val="0"/>
        <w:spacing w:after="0" w:line="279" w:lineRule="exact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:rsidR="00B1528A" w:rsidRPr="00A717C1" w:rsidRDefault="00B1528A" w:rsidP="0097604E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A717C1">
        <w:rPr>
          <w:rFonts w:ascii="Times New Roman" w:hAnsi="Times New Roman" w:cs="Times New Roman"/>
          <w:b/>
          <w:bCs/>
        </w:rPr>
        <w:t xml:space="preserve">MIEJSCE I TERMIN: 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50" w:lineRule="exact"/>
        <w:jc w:val="both"/>
        <w:rPr>
          <w:rFonts w:ascii="Times New Roman" w:hAnsi="Times New Roman" w:cs="Times New Roman"/>
          <w:b/>
          <w:bCs/>
        </w:rPr>
      </w:pPr>
    </w:p>
    <w:p w:rsidR="00B1528A" w:rsidRPr="00A717C1" w:rsidRDefault="00B1528A" w:rsidP="00541BBD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709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Turniej rozegrany zostanie w budynku Zespołu Szkół w Trzebini, </w:t>
      </w:r>
      <w:r w:rsidRPr="00A717C1">
        <w:rPr>
          <w:rFonts w:ascii="Times New Roman" w:hAnsi="Times New Roman" w:cs="Times New Roman"/>
          <w:lang w:val="pl-PL"/>
        </w:rPr>
        <w:br/>
        <w:t xml:space="preserve">os. Widokowe 21 (dawne os. ZWM), w dniach 22-23 lutego 2020 r. 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188" w:lineRule="exact"/>
        <w:jc w:val="both"/>
        <w:rPr>
          <w:rFonts w:ascii="Times New Roman" w:hAnsi="Times New Roman" w:cs="Times New Roman"/>
          <w:b/>
          <w:bCs/>
          <w:lang w:val="pl-PL"/>
        </w:rPr>
      </w:pPr>
    </w:p>
    <w:p w:rsidR="00B1528A" w:rsidRPr="00A717C1" w:rsidRDefault="00B1528A" w:rsidP="0097604E">
      <w:pPr>
        <w:widowControl w:val="0"/>
        <w:numPr>
          <w:ilvl w:val="1"/>
          <w:numId w:val="1"/>
        </w:numPr>
        <w:tabs>
          <w:tab w:val="clear" w:pos="1440"/>
          <w:tab w:val="num" w:pos="713"/>
        </w:tabs>
        <w:overflowPunct w:val="0"/>
        <w:autoSpaceDE w:val="0"/>
        <w:autoSpaceDN w:val="0"/>
        <w:adjustRightInd w:val="0"/>
        <w:spacing w:after="0" w:line="240" w:lineRule="auto"/>
        <w:ind w:left="713" w:hanging="367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b/>
          <w:bCs/>
          <w:lang w:val="pl-PL"/>
        </w:rPr>
        <w:t xml:space="preserve">WARUNKI UCZESTNICTWA: 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50" w:lineRule="exact"/>
        <w:jc w:val="both"/>
        <w:rPr>
          <w:rFonts w:ascii="Times New Roman" w:hAnsi="Times New Roman" w:cs="Times New Roman"/>
          <w:b/>
          <w:bCs/>
          <w:lang w:val="pl-PL"/>
        </w:rPr>
      </w:pPr>
    </w:p>
    <w:p w:rsidR="00B1528A" w:rsidRPr="00A717C1" w:rsidRDefault="00B1528A" w:rsidP="00541BBD">
      <w:pPr>
        <w:widowControl w:val="0"/>
        <w:numPr>
          <w:ilvl w:val="2"/>
          <w:numId w:val="1"/>
        </w:numPr>
        <w:tabs>
          <w:tab w:val="clear" w:pos="2160"/>
          <w:tab w:val="num" w:pos="973"/>
        </w:tabs>
        <w:overflowPunct w:val="0"/>
        <w:autoSpaceDE w:val="0"/>
        <w:autoSpaceDN w:val="0"/>
        <w:adjustRightInd w:val="0"/>
        <w:spacing w:after="0" w:line="214" w:lineRule="auto"/>
        <w:ind w:left="733" w:firstLine="4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>zgłoszenia uczestników – na stronie www.chessarbiter.com do 19.02.2020;</w:t>
      </w:r>
    </w:p>
    <w:p w:rsidR="00B1528A" w:rsidRPr="00A717C1" w:rsidRDefault="00B1528A" w:rsidP="00541BBD">
      <w:pPr>
        <w:widowControl w:val="0"/>
        <w:numPr>
          <w:ilvl w:val="2"/>
          <w:numId w:val="1"/>
        </w:numPr>
        <w:tabs>
          <w:tab w:val="clear" w:pos="2160"/>
          <w:tab w:val="num" w:pos="965"/>
        </w:tabs>
        <w:overflowPunct w:val="0"/>
        <w:autoSpaceDE w:val="0"/>
        <w:autoSpaceDN w:val="0"/>
        <w:adjustRightInd w:val="0"/>
        <w:spacing w:after="0" w:line="214" w:lineRule="auto"/>
        <w:ind w:left="713" w:firstLine="8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wpłacenie wpisowego w wysokości 40 zł od jednego uczestnika na konto UKS „Hetman Koronny” Trzebinia – </w:t>
      </w:r>
      <w:r w:rsidRPr="00A717C1">
        <w:rPr>
          <w:rFonts w:ascii="Times New Roman" w:hAnsi="Times New Roman" w:cs="Times New Roman"/>
          <w:b/>
          <w:bCs/>
          <w:lang w:val="pl-PL"/>
        </w:rPr>
        <w:t xml:space="preserve">nr konta: 18 2030 0045 1110 0000 0300 3580 </w:t>
      </w:r>
      <w:r>
        <w:rPr>
          <w:rFonts w:ascii="Times New Roman" w:hAnsi="Times New Roman" w:cs="Times New Roman"/>
          <w:b/>
          <w:bCs/>
          <w:lang w:val="pl-PL"/>
        </w:rPr>
        <w:br/>
      </w:r>
      <w:r w:rsidRPr="00A717C1">
        <w:rPr>
          <w:rFonts w:ascii="Times New Roman" w:hAnsi="Times New Roman" w:cs="Times New Roman"/>
          <w:b/>
          <w:bCs/>
          <w:lang w:val="pl-PL"/>
        </w:rPr>
        <w:t xml:space="preserve">- </w:t>
      </w:r>
      <w:r w:rsidRPr="00A717C1">
        <w:rPr>
          <w:rFonts w:ascii="Times New Roman" w:hAnsi="Times New Roman" w:cs="Times New Roman"/>
          <w:lang w:val="pl-PL"/>
        </w:rPr>
        <w:t>w nieprzekraczalnym terminie do 19.02.2020;</w:t>
      </w:r>
    </w:p>
    <w:p w:rsidR="00B1528A" w:rsidRPr="00A717C1" w:rsidRDefault="00B1528A" w:rsidP="00541BBD">
      <w:pPr>
        <w:widowControl w:val="0"/>
        <w:numPr>
          <w:ilvl w:val="2"/>
          <w:numId w:val="1"/>
        </w:numPr>
        <w:tabs>
          <w:tab w:val="clear" w:pos="2160"/>
          <w:tab w:val="num" w:pos="965"/>
        </w:tabs>
        <w:overflowPunct w:val="0"/>
        <w:autoSpaceDE w:val="0"/>
        <w:autoSpaceDN w:val="0"/>
        <w:adjustRightInd w:val="0"/>
        <w:spacing w:after="0" w:line="214" w:lineRule="auto"/>
        <w:ind w:left="713" w:firstLine="8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>w przypadku nieuiszczenia opłaty wpisowej na konto UKS „Hetman Koronny” Trzebinia istnieje możliwość dokonania wpłaty gotówkowej w dniu zawodów w wysokości 60 zł;</w:t>
      </w:r>
    </w:p>
    <w:p w:rsidR="00B1528A" w:rsidRPr="00541BBD" w:rsidRDefault="00B1528A" w:rsidP="00541BBD">
      <w:pPr>
        <w:widowControl w:val="0"/>
        <w:numPr>
          <w:ilvl w:val="2"/>
          <w:numId w:val="1"/>
        </w:numPr>
        <w:tabs>
          <w:tab w:val="clear" w:pos="2160"/>
          <w:tab w:val="num" w:pos="973"/>
        </w:tabs>
        <w:overflowPunct w:val="0"/>
        <w:autoSpaceDE w:val="0"/>
        <w:autoSpaceDN w:val="0"/>
        <w:adjustRightInd w:val="0"/>
        <w:spacing w:after="0" w:line="239" w:lineRule="auto"/>
        <w:ind w:left="973" w:hanging="236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>przedstawienie dowodu daty urodzenia zawodnika w dniu rozpoczęcia imprezy.</w:t>
      </w:r>
      <w:r w:rsidRPr="00541BBD">
        <w:rPr>
          <w:rFonts w:ascii="Times New Roman" w:hAnsi="Times New Roman" w:cs="Times New Roman"/>
          <w:lang w:val="pl-PL"/>
        </w:rPr>
        <w:t xml:space="preserve"> </w:t>
      </w:r>
    </w:p>
    <w:p w:rsidR="00B1528A" w:rsidRPr="00541BBD" w:rsidRDefault="00B1528A" w:rsidP="00541BBD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spacing w:after="0" w:line="227" w:lineRule="auto"/>
        <w:ind w:left="713"/>
        <w:jc w:val="both"/>
        <w:rPr>
          <w:rFonts w:ascii="Times New Roman" w:hAnsi="Times New Roman" w:cs="Times New Roman"/>
          <w:b/>
          <w:bCs/>
          <w:sz w:val="8"/>
          <w:szCs w:val="8"/>
          <w:lang w:val="pl-PL"/>
        </w:rPr>
      </w:pPr>
    </w:p>
    <w:p w:rsidR="00B1528A" w:rsidRPr="00A717C1" w:rsidRDefault="00B1528A" w:rsidP="00541BBD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spacing w:after="0" w:line="227" w:lineRule="auto"/>
        <w:ind w:left="713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b/>
          <w:bCs/>
          <w:lang w:val="pl-PL"/>
        </w:rPr>
        <w:t xml:space="preserve">Uwaga! </w:t>
      </w:r>
      <w:r w:rsidRPr="00A717C1">
        <w:rPr>
          <w:rFonts w:ascii="Times New Roman" w:hAnsi="Times New Roman" w:cs="Times New Roman"/>
          <w:lang w:val="pl-PL"/>
        </w:rPr>
        <w:t>Zawodnicy UKS "HETMAN KORONNY"</w:t>
      </w:r>
      <w:r w:rsidRPr="00A717C1">
        <w:rPr>
          <w:rFonts w:ascii="Times New Roman" w:hAnsi="Times New Roman" w:cs="Times New Roman"/>
          <w:b/>
          <w:bCs/>
          <w:lang w:val="pl-PL"/>
        </w:rPr>
        <w:t xml:space="preserve"> </w:t>
      </w:r>
      <w:r w:rsidRPr="00A717C1">
        <w:rPr>
          <w:rFonts w:ascii="Times New Roman" w:hAnsi="Times New Roman" w:cs="Times New Roman"/>
          <w:lang w:val="pl-PL"/>
        </w:rPr>
        <w:t>Trzebinia oraz uczestnicy kół szachowych</w:t>
      </w:r>
      <w:r w:rsidRPr="00A717C1">
        <w:rPr>
          <w:rFonts w:ascii="Times New Roman" w:hAnsi="Times New Roman" w:cs="Times New Roman"/>
          <w:b/>
          <w:bCs/>
          <w:lang w:val="pl-PL"/>
        </w:rPr>
        <w:t xml:space="preserve"> </w:t>
      </w:r>
      <w:r w:rsidRPr="00A717C1">
        <w:rPr>
          <w:rFonts w:ascii="Times New Roman" w:hAnsi="Times New Roman" w:cs="Times New Roman"/>
          <w:lang w:val="pl-PL"/>
        </w:rPr>
        <w:t>w Domach Kultury wchodzących w skład TCK w Trzebini wnoszą opłatę wpisową w wysokości 10 zł. Pozostali zawodnicy z Powiatu Chrzanowskiego uiszczają opłatę wpisową w wysokości 25 zł. W przypadku nieuiszczenia opłaty wpisowej na konto UKS „Hetman Koronny” Trzebinia we wskazanym wyżej terminie istnieje możliwość dokonania gotówkowej opłaty wpisowej na miejscu zawodów powiększonej o 15 zł.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283" w:lineRule="exact"/>
        <w:jc w:val="both"/>
        <w:rPr>
          <w:rFonts w:ascii="Times New Roman" w:hAnsi="Times New Roman" w:cs="Times New Roman"/>
          <w:lang w:val="pl-PL"/>
        </w:rPr>
      </w:pPr>
    </w:p>
    <w:p w:rsidR="00B1528A" w:rsidRPr="00A717C1" w:rsidRDefault="00B1528A" w:rsidP="0097604E">
      <w:pPr>
        <w:widowControl w:val="0"/>
        <w:numPr>
          <w:ilvl w:val="0"/>
          <w:numId w:val="2"/>
        </w:numPr>
        <w:tabs>
          <w:tab w:val="clear" w:pos="720"/>
          <w:tab w:val="num" w:pos="713"/>
        </w:tabs>
        <w:overflowPunct w:val="0"/>
        <w:autoSpaceDE w:val="0"/>
        <w:autoSpaceDN w:val="0"/>
        <w:adjustRightInd w:val="0"/>
        <w:spacing w:after="0" w:line="239" w:lineRule="auto"/>
        <w:ind w:left="713" w:hanging="367"/>
        <w:jc w:val="both"/>
        <w:rPr>
          <w:rFonts w:ascii="Times New Roman" w:hAnsi="Times New Roman" w:cs="Times New Roman"/>
          <w:b/>
          <w:bCs/>
        </w:rPr>
      </w:pPr>
      <w:r w:rsidRPr="00A717C1">
        <w:rPr>
          <w:rFonts w:ascii="Times New Roman" w:hAnsi="Times New Roman" w:cs="Times New Roman"/>
          <w:b/>
          <w:bCs/>
        </w:rPr>
        <w:t xml:space="preserve">SYSTEM ROZGRYWEK: 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4" w:lineRule="exact"/>
        <w:jc w:val="both"/>
        <w:rPr>
          <w:rFonts w:ascii="Times New Roman" w:hAnsi="Times New Roman" w:cs="Times New Roman"/>
          <w:b/>
          <w:bCs/>
        </w:rPr>
      </w:pPr>
    </w:p>
    <w:p w:rsidR="00B1528A" w:rsidRPr="00A717C1" w:rsidRDefault="00B1528A" w:rsidP="0097604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13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Turniej indywidualny, system szwajcarski-kontrolowany, IX rund, w V kategoriach wiekowych: </w:t>
      </w:r>
    </w:p>
    <w:p w:rsidR="00B1528A" w:rsidRPr="00B93966" w:rsidRDefault="00B1528A" w:rsidP="0097604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13"/>
        <w:jc w:val="both"/>
        <w:rPr>
          <w:rFonts w:ascii="Times New Roman" w:hAnsi="Times New Roman" w:cs="Times New Roman"/>
          <w:b/>
          <w:bCs/>
          <w:sz w:val="8"/>
          <w:szCs w:val="8"/>
          <w:lang w:val="pl-PL"/>
        </w:rPr>
      </w:pPr>
    </w:p>
    <w:p w:rsidR="00B1528A" w:rsidRPr="00A717C1" w:rsidRDefault="00B1528A" w:rsidP="00B93966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vertAlign w:val="superscript"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kategoria  </w:t>
      </w:r>
      <w:r w:rsidRPr="00A717C1">
        <w:rPr>
          <w:rFonts w:ascii="Times New Roman" w:hAnsi="Times New Roman" w:cs="Times New Roman"/>
          <w:b/>
          <w:bCs/>
          <w:lang w:val="pl-PL"/>
        </w:rPr>
        <w:t>„A”</w:t>
      </w:r>
      <w:r w:rsidRPr="00A717C1">
        <w:rPr>
          <w:rFonts w:ascii="Times New Roman" w:hAnsi="Times New Roman" w:cs="Times New Roman"/>
          <w:lang w:val="pl-PL"/>
        </w:rPr>
        <w:t xml:space="preserve"> </w:t>
      </w:r>
      <w:r w:rsidRPr="00A717C1">
        <w:rPr>
          <w:rFonts w:ascii="Times New Roman" w:hAnsi="Times New Roman" w:cs="Times New Roman"/>
          <w:b/>
          <w:bCs/>
          <w:lang w:val="pl-PL"/>
        </w:rPr>
        <w:t>-</w:t>
      </w:r>
      <w:r w:rsidRPr="00A717C1">
        <w:rPr>
          <w:rFonts w:ascii="Times New Roman" w:hAnsi="Times New Roman" w:cs="Times New Roman"/>
          <w:lang w:val="pl-PL"/>
        </w:rPr>
        <w:t xml:space="preserve"> dziewczęta i chłopcy ur. w roku 2012 i młodsi </w:t>
      </w:r>
    </w:p>
    <w:p w:rsidR="00B1528A" w:rsidRPr="00A717C1" w:rsidRDefault="00B1528A" w:rsidP="00B93966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vertAlign w:val="superscript"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kategoria  </w:t>
      </w:r>
      <w:r w:rsidRPr="00A717C1">
        <w:rPr>
          <w:rFonts w:ascii="Times New Roman" w:hAnsi="Times New Roman" w:cs="Times New Roman"/>
          <w:b/>
          <w:bCs/>
          <w:lang w:val="pl-PL"/>
        </w:rPr>
        <w:t>„B”</w:t>
      </w:r>
      <w:r w:rsidRPr="00A717C1">
        <w:rPr>
          <w:rFonts w:ascii="Times New Roman" w:hAnsi="Times New Roman" w:cs="Times New Roman"/>
          <w:lang w:val="pl-PL"/>
        </w:rPr>
        <w:t xml:space="preserve"> - dziewczęta i chłopcy ur. w roku 2010 i młodsi </w:t>
      </w:r>
    </w:p>
    <w:p w:rsidR="00B1528A" w:rsidRPr="00A717C1" w:rsidRDefault="00B1528A" w:rsidP="00B93966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vertAlign w:val="superscript"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kategoria  </w:t>
      </w:r>
      <w:r w:rsidRPr="00A717C1">
        <w:rPr>
          <w:rFonts w:ascii="Times New Roman" w:hAnsi="Times New Roman" w:cs="Times New Roman"/>
          <w:b/>
          <w:bCs/>
          <w:lang w:val="pl-PL"/>
        </w:rPr>
        <w:t>„C”</w:t>
      </w:r>
      <w:r w:rsidRPr="00A717C1">
        <w:rPr>
          <w:rFonts w:ascii="Times New Roman" w:hAnsi="Times New Roman" w:cs="Times New Roman"/>
          <w:lang w:val="pl-PL"/>
        </w:rPr>
        <w:t xml:space="preserve"> </w:t>
      </w:r>
      <w:r w:rsidRPr="00A717C1">
        <w:rPr>
          <w:rFonts w:ascii="Times New Roman" w:hAnsi="Times New Roman" w:cs="Times New Roman"/>
          <w:b/>
          <w:bCs/>
          <w:lang w:val="pl-PL"/>
        </w:rPr>
        <w:t>-</w:t>
      </w:r>
      <w:r w:rsidRPr="00A717C1">
        <w:rPr>
          <w:rFonts w:ascii="Times New Roman" w:hAnsi="Times New Roman" w:cs="Times New Roman"/>
          <w:lang w:val="pl-PL"/>
        </w:rPr>
        <w:t xml:space="preserve"> dziewczęta i chłopcy ur. w roku 2008 i młodsi </w:t>
      </w:r>
    </w:p>
    <w:p w:rsidR="00B1528A" w:rsidRPr="00A717C1" w:rsidRDefault="00B1528A" w:rsidP="00B93966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vertAlign w:val="superscript"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kategoria  </w:t>
      </w:r>
      <w:r w:rsidRPr="00A717C1">
        <w:rPr>
          <w:rFonts w:ascii="Times New Roman" w:hAnsi="Times New Roman" w:cs="Times New Roman"/>
          <w:b/>
          <w:bCs/>
          <w:lang w:val="pl-PL"/>
        </w:rPr>
        <w:t>„D”</w:t>
      </w:r>
      <w:r w:rsidRPr="00A717C1">
        <w:rPr>
          <w:rFonts w:ascii="Times New Roman" w:hAnsi="Times New Roman" w:cs="Times New Roman"/>
          <w:lang w:val="pl-PL"/>
        </w:rPr>
        <w:t xml:space="preserve"> </w:t>
      </w:r>
      <w:r w:rsidRPr="00A717C1">
        <w:rPr>
          <w:rFonts w:ascii="Times New Roman" w:hAnsi="Times New Roman" w:cs="Times New Roman"/>
          <w:b/>
          <w:bCs/>
          <w:lang w:val="pl-PL"/>
        </w:rPr>
        <w:t>-</w:t>
      </w:r>
      <w:r w:rsidRPr="00A717C1">
        <w:rPr>
          <w:rFonts w:ascii="Times New Roman" w:hAnsi="Times New Roman" w:cs="Times New Roman"/>
          <w:lang w:val="pl-PL"/>
        </w:rPr>
        <w:t xml:space="preserve"> dziewczęta i chłopcy ur. w roku 2006 i młodsi </w:t>
      </w:r>
    </w:p>
    <w:p w:rsidR="00B1528A" w:rsidRDefault="00B1528A" w:rsidP="00B93966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vertAlign w:val="superscript"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kategoria  </w:t>
      </w:r>
      <w:r w:rsidRPr="00A717C1">
        <w:rPr>
          <w:rFonts w:ascii="Times New Roman" w:hAnsi="Times New Roman" w:cs="Times New Roman"/>
          <w:b/>
          <w:bCs/>
          <w:lang w:val="pl-PL"/>
        </w:rPr>
        <w:t>„E”</w:t>
      </w:r>
      <w:r w:rsidRPr="00A717C1">
        <w:rPr>
          <w:rFonts w:ascii="Times New Roman" w:hAnsi="Times New Roman" w:cs="Times New Roman"/>
          <w:lang w:val="pl-PL"/>
        </w:rPr>
        <w:t xml:space="preserve"> </w:t>
      </w:r>
      <w:r w:rsidRPr="00A717C1">
        <w:rPr>
          <w:rFonts w:ascii="Times New Roman" w:hAnsi="Times New Roman" w:cs="Times New Roman"/>
          <w:b/>
          <w:bCs/>
          <w:lang w:val="pl-PL"/>
        </w:rPr>
        <w:t>-</w:t>
      </w:r>
      <w:r w:rsidRPr="00A717C1">
        <w:rPr>
          <w:rFonts w:ascii="Times New Roman" w:hAnsi="Times New Roman" w:cs="Times New Roman"/>
          <w:lang w:val="pl-PL"/>
        </w:rPr>
        <w:t xml:space="preserve"> dziewczęta i chłopcy ur. w roku  2003 i młodsi </w:t>
      </w:r>
    </w:p>
    <w:p w:rsidR="00B1528A" w:rsidRPr="00B93966" w:rsidRDefault="00B1528A" w:rsidP="00B93966">
      <w:pPr>
        <w:widowControl w:val="0"/>
        <w:overflowPunct w:val="0"/>
        <w:autoSpaceDE w:val="0"/>
        <w:autoSpaceDN w:val="0"/>
        <w:adjustRightInd w:val="0"/>
        <w:spacing w:after="0"/>
        <w:ind w:left="1073"/>
        <w:jc w:val="both"/>
        <w:rPr>
          <w:rFonts w:ascii="Times New Roman" w:hAnsi="Times New Roman" w:cs="Times New Roman"/>
          <w:sz w:val="8"/>
          <w:szCs w:val="8"/>
          <w:vertAlign w:val="superscript"/>
          <w:lang w:val="pl-PL"/>
        </w:rPr>
      </w:pP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239" w:lineRule="auto"/>
        <w:ind w:left="393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b/>
          <w:bCs/>
          <w:lang w:val="pl-PL"/>
        </w:rPr>
        <w:t xml:space="preserve">Uwaga! </w:t>
      </w:r>
      <w:r w:rsidRPr="00A717C1">
        <w:rPr>
          <w:rFonts w:ascii="Times New Roman" w:hAnsi="Times New Roman" w:cs="Times New Roman"/>
          <w:lang w:val="pl-PL"/>
        </w:rPr>
        <w:t>Dziewczęta i chłopcy grają razem w poszczególnych kategoriach wiekowych.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190" w:lineRule="exact"/>
        <w:jc w:val="both"/>
        <w:rPr>
          <w:rFonts w:ascii="Times New Roman" w:hAnsi="Times New Roman" w:cs="Times New Roman"/>
          <w:lang w:val="pl-PL"/>
        </w:rPr>
      </w:pPr>
    </w:p>
    <w:p w:rsidR="00B1528A" w:rsidRDefault="00B1528A" w:rsidP="0097604E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39" w:lineRule="auto"/>
        <w:ind w:left="733" w:hanging="387"/>
        <w:jc w:val="both"/>
        <w:rPr>
          <w:rFonts w:ascii="Times New Roman" w:hAnsi="Times New Roman" w:cs="Times New Roman"/>
          <w:b/>
          <w:bCs/>
        </w:rPr>
      </w:pPr>
      <w:r w:rsidRPr="00A717C1">
        <w:rPr>
          <w:rFonts w:ascii="Times New Roman" w:hAnsi="Times New Roman" w:cs="Times New Roman"/>
          <w:b/>
          <w:bCs/>
        </w:rPr>
        <w:t xml:space="preserve">SPRAWY ORGANIZACYJNE: </w:t>
      </w:r>
    </w:p>
    <w:p w:rsidR="00C05521" w:rsidRPr="00C05521" w:rsidRDefault="00C05521" w:rsidP="00C05521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733"/>
        <w:jc w:val="both"/>
        <w:rPr>
          <w:rFonts w:ascii="Times New Roman" w:hAnsi="Times New Roman" w:cs="Times New Roman"/>
          <w:b/>
          <w:bCs/>
          <w:sz w:val="8"/>
          <w:szCs w:val="8"/>
        </w:rPr>
      </w:pPr>
    </w:p>
    <w:p w:rsidR="00B1528A" w:rsidRPr="00BA0797" w:rsidRDefault="00B1528A" w:rsidP="00F01839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346"/>
        <w:jc w:val="both"/>
        <w:rPr>
          <w:rFonts w:ascii="Times New Roman" w:hAnsi="Times New Roman" w:cs="Times New Roman"/>
          <w:b/>
          <w:bCs/>
          <w:sz w:val="4"/>
          <w:szCs w:val="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4"/>
        <w:gridCol w:w="2171"/>
      </w:tblGrid>
      <w:tr w:rsidR="00B1528A" w:rsidRPr="00A717C1">
        <w:tc>
          <w:tcPr>
            <w:tcW w:w="6775" w:type="dxa"/>
            <w:gridSpan w:val="2"/>
          </w:tcPr>
          <w:p w:rsidR="00B1528A" w:rsidRPr="00B445AD" w:rsidRDefault="00B1528A" w:rsidP="00B445AD">
            <w:pPr>
              <w:widowControl w:val="0"/>
              <w:overflowPunct w:val="0"/>
              <w:autoSpaceDE w:val="0"/>
              <w:autoSpaceDN w:val="0"/>
              <w:adjustRightInd w:val="0"/>
              <w:spacing w:line="239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B445AD">
              <w:rPr>
                <w:rFonts w:ascii="Times New Roman" w:hAnsi="Times New Roman" w:cs="Times New Roman"/>
                <w:b/>
                <w:bCs/>
              </w:rPr>
              <w:t>Sobota</w:t>
            </w:r>
            <w:proofErr w:type="spellEnd"/>
            <w:r w:rsidRPr="00B445AD">
              <w:rPr>
                <w:rFonts w:ascii="Times New Roman" w:hAnsi="Times New Roman" w:cs="Times New Roman"/>
                <w:b/>
                <w:bCs/>
              </w:rPr>
              <w:t xml:space="preserve"> 22.02.2020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Przyjmowanie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445AD">
              <w:rPr>
                <w:rFonts w:ascii="Times New Roman" w:hAnsi="Times New Roman" w:cs="Times New Roman"/>
              </w:rPr>
              <w:t>opłaty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445AD">
              <w:rPr>
                <w:rFonts w:ascii="Times New Roman" w:hAnsi="Times New Roman" w:cs="Times New Roman"/>
              </w:rPr>
              <w:t>wpisowej</w:t>
            </w:r>
            <w:proofErr w:type="spellEnd"/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  <w:w w:val="99"/>
              </w:rPr>
              <w:t>godz.  8.45–9.30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Odprawa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445AD">
              <w:rPr>
                <w:rFonts w:ascii="Times New Roman" w:hAnsi="Times New Roman" w:cs="Times New Roman"/>
              </w:rPr>
              <w:t>techniczna</w:t>
            </w:r>
            <w:proofErr w:type="spellEnd"/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godz. 9.30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Oficjalne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445AD">
              <w:rPr>
                <w:rFonts w:ascii="Times New Roman" w:hAnsi="Times New Roman" w:cs="Times New Roman"/>
              </w:rPr>
              <w:t>otwarcie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445AD">
              <w:rPr>
                <w:rFonts w:ascii="Times New Roman" w:hAnsi="Times New Roman" w:cs="Times New Roman"/>
              </w:rPr>
              <w:t>turnieju</w:t>
            </w:r>
            <w:proofErr w:type="spellEnd"/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</w:rPr>
              <w:t>godz. 10.00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Runda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r w:rsidRPr="00B445AD">
              <w:rPr>
                <w:rFonts w:ascii="Times New Roman" w:hAnsi="Times New Roman" w:cs="Times New Roman"/>
                <w:b/>
                <w:bCs/>
              </w:rPr>
              <w:t>I</w:t>
            </w:r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</w:rPr>
              <w:t>godz. 10.45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lastRenderedPageBreak/>
              <w:t>Runda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r w:rsidRPr="00B445AD">
              <w:rPr>
                <w:rFonts w:ascii="Times New Roman" w:hAnsi="Times New Roman" w:cs="Times New Roman"/>
                <w:b/>
                <w:bCs/>
              </w:rPr>
              <w:t>II</w:t>
            </w:r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</w:rPr>
              <w:t>godz. 12.00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Runda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r w:rsidRPr="00B445AD">
              <w:rPr>
                <w:rFonts w:ascii="Times New Roman" w:hAnsi="Times New Roman" w:cs="Times New Roman"/>
                <w:b/>
                <w:bCs/>
              </w:rPr>
              <w:t>III</w:t>
            </w:r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</w:rPr>
              <w:t>godz. 13.15</w:t>
            </w:r>
          </w:p>
        </w:tc>
      </w:tr>
      <w:tr w:rsidR="00B1528A" w:rsidRPr="00A717C1">
        <w:tc>
          <w:tcPr>
            <w:tcW w:w="4604" w:type="dxa"/>
          </w:tcPr>
          <w:p w:rsidR="00B1528A" w:rsidRPr="00B445AD" w:rsidRDefault="00B1528A" w:rsidP="00B445AD">
            <w:pPr>
              <w:widowControl w:val="0"/>
              <w:overflowPunct w:val="0"/>
              <w:autoSpaceDE w:val="0"/>
              <w:autoSpaceDN w:val="0"/>
              <w:adjustRightInd w:val="0"/>
              <w:spacing w:line="239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Przerwa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445AD">
              <w:rPr>
                <w:rFonts w:ascii="Times New Roman" w:hAnsi="Times New Roman" w:cs="Times New Roman"/>
              </w:rPr>
              <w:t>obiadowa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71" w:type="dxa"/>
          </w:tcPr>
          <w:p w:rsidR="00B1528A" w:rsidRPr="00B445AD" w:rsidRDefault="00B1528A" w:rsidP="00B445AD">
            <w:pPr>
              <w:widowControl w:val="0"/>
              <w:overflowPunct w:val="0"/>
              <w:autoSpaceDE w:val="0"/>
              <w:autoSpaceDN w:val="0"/>
              <w:adjustRightInd w:val="0"/>
              <w:spacing w:line="239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445AD">
              <w:rPr>
                <w:rFonts w:ascii="Times New Roman" w:hAnsi="Times New Roman" w:cs="Times New Roman"/>
              </w:rPr>
              <w:t>godz. 14.15–15.00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Runda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r w:rsidRPr="00B445AD">
              <w:rPr>
                <w:rFonts w:ascii="Times New Roman" w:hAnsi="Times New Roman" w:cs="Times New Roman"/>
                <w:b/>
                <w:bCs/>
              </w:rPr>
              <w:t>IV</w:t>
            </w:r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</w:rPr>
              <w:t>godz. 15.00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Runda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r w:rsidRPr="00B445AD">
              <w:rPr>
                <w:rFonts w:ascii="Times New Roman" w:hAnsi="Times New Roman" w:cs="Times New Roman"/>
                <w:b/>
                <w:bCs/>
              </w:rPr>
              <w:t>V</w:t>
            </w:r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</w:rPr>
              <w:t>godz. 16.15</w:t>
            </w:r>
          </w:p>
        </w:tc>
      </w:tr>
      <w:tr w:rsidR="00B1528A" w:rsidRPr="00A717C1">
        <w:tc>
          <w:tcPr>
            <w:tcW w:w="6775" w:type="dxa"/>
            <w:gridSpan w:val="2"/>
          </w:tcPr>
          <w:p w:rsidR="00B1528A" w:rsidRPr="00B445AD" w:rsidRDefault="00B1528A" w:rsidP="00B445AD">
            <w:pPr>
              <w:widowControl w:val="0"/>
              <w:overflowPunct w:val="0"/>
              <w:autoSpaceDE w:val="0"/>
              <w:autoSpaceDN w:val="0"/>
              <w:adjustRightInd w:val="0"/>
              <w:spacing w:line="239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  <w:b/>
                <w:bCs/>
              </w:rPr>
              <w:t>Niedziela</w:t>
            </w:r>
            <w:proofErr w:type="spellEnd"/>
            <w:r w:rsidRPr="00B445AD">
              <w:rPr>
                <w:rFonts w:ascii="Times New Roman" w:hAnsi="Times New Roman" w:cs="Times New Roman"/>
                <w:b/>
                <w:bCs/>
              </w:rPr>
              <w:t xml:space="preserve"> 23.02.2020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Runda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r w:rsidRPr="00B445AD">
              <w:rPr>
                <w:rFonts w:ascii="Times New Roman" w:hAnsi="Times New Roman" w:cs="Times New Roman"/>
                <w:b/>
                <w:bCs/>
              </w:rPr>
              <w:t>VI</w:t>
            </w:r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</w:rPr>
              <w:t>godz. 8.30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Runda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r w:rsidRPr="00B445AD">
              <w:rPr>
                <w:rFonts w:ascii="Times New Roman" w:hAnsi="Times New Roman" w:cs="Times New Roman"/>
                <w:b/>
                <w:bCs/>
              </w:rPr>
              <w:t>VII</w:t>
            </w:r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</w:rPr>
              <w:t>godz. 9.45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Runda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r w:rsidRPr="00B445AD">
              <w:rPr>
                <w:rFonts w:ascii="Times New Roman" w:hAnsi="Times New Roman" w:cs="Times New Roman"/>
                <w:b/>
                <w:bCs/>
              </w:rPr>
              <w:t>VIII</w:t>
            </w:r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</w:rPr>
              <w:t>godz. 11.00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Runda</w:t>
            </w:r>
            <w:proofErr w:type="spellEnd"/>
            <w:r w:rsidRPr="00B445AD">
              <w:rPr>
                <w:rFonts w:ascii="Times New Roman" w:hAnsi="Times New Roman" w:cs="Times New Roman"/>
              </w:rPr>
              <w:t xml:space="preserve"> </w:t>
            </w:r>
            <w:r w:rsidRPr="00B445AD">
              <w:rPr>
                <w:rFonts w:ascii="Times New Roman" w:hAnsi="Times New Roman" w:cs="Times New Roman"/>
                <w:b/>
                <w:bCs/>
              </w:rPr>
              <w:t>IX</w:t>
            </w:r>
          </w:p>
        </w:tc>
        <w:tc>
          <w:tcPr>
            <w:tcW w:w="2171" w:type="dxa"/>
            <w:vAlign w:val="bottom"/>
          </w:tcPr>
          <w:p w:rsidR="00B1528A" w:rsidRPr="00B445AD" w:rsidRDefault="00B1528A" w:rsidP="00B445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</w:rPr>
              <w:t>godz. 12.15</w:t>
            </w:r>
          </w:p>
        </w:tc>
      </w:tr>
      <w:tr w:rsidR="00B1528A" w:rsidRPr="00A717C1">
        <w:tc>
          <w:tcPr>
            <w:tcW w:w="4604" w:type="dxa"/>
          </w:tcPr>
          <w:p w:rsidR="00B1528A" w:rsidRPr="00B445AD" w:rsidRDefault="00B1528A" w:rsidP="00B445AD">
            <w:pPr>
              <w:widowControl w:val="0"/>
              <w:overflowPunct w:val="0"/>
              <w:autoSpaceDE w:val="0"/>
              <w:autoSpaceDN w:val="0"/>
              <w:adjustRightInd w:val="0"/>
              <w:spacing w:line="239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45AD">
              <w:rPr>
                <w:rFonts w:ascii="Times New Roman" w:hAnsi="Times New Roman" w:cs="Times New Roman"/>
              </w:rPr>
              <w:t>Obiad</w:t>
            </w:r>
            <w:proofErr w:type="spellEnd"/>
          </w:p>
        </w:tc>
        <w:tc>
          <w:tcPr>
            <w:tcW w:w="2171" w:type="dxa"/>
          </w:tcPr>
          <w:p w:rsidR="00B1528A" w:rsidRPr="00B445AD" w:rsidRDefault="00B1528A" w:rsidP="00B445AD">
            <w:pPr>
              <w:widowControl w:val="0"/>
              <w:overflowPunct w:val="0"/>
              <w:autoSpaceDE w:val="0"/>
              <w:autoSpaceDN w:val="0"/>
              <w:adjustRightInd w:val="0"/>
              <w:spacing w:line="239" w:lineRule="auto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  <w:w w:val="99"/>
              </w:rPr>
              <w:t>godz. 12.00–13.45</w:t>
            </w:r>
          </w:p>
        </w:tc>
      </w:tr>
      <w:tr w:rsidR="00B1528A" w:rsidRPr="00A717C1">
        <w:tc>
          <w:tcPr>
            <w:tcW w:w="4604" w:type="dxa"/>
            <w:vAlign w:val="bottom"/>
          </w:tcPr>
          <w:p w:rsidR="00B1528A" w:rsidRPr="00CE0DA6" w:rsidRDefault="00B1528A" w:rsidP="00B445AD">
            <w:pPr>
              <w:widowControl w:val="0"/>
              <w:autoSpaceDE w:val="0"/>
              <w:autoSpaceDN w:val="0"/>
              <w:adjustRightInd w:val="0"/>
              <w:spacing w:line="252" w:lineRule="exact"/>
              <w:rPr>
                <w:rFonts w:ascii="Times New Roman" w:hAnsi="Times New Roman" w:cs="Times New Roman"/>
                <w:lang w:val="pl-PL"/>
              </w:rPr>
            </w:pPr>
            <w:r w:rsidRPr="00CE0DA6">
              <w:rPr>
                <w:rFonts w:ascii="Times New Roman" w:hAnsi="Times New Roman" w:cs="Times New Roman"/>
                <w:lang w:val="pl-PL"/>
              </w:rPr>
              <w:t>Oficjalne zakończenie połączone z rozdaniem nagród</w:t>
            </w:r>
          </w:p>
        </w:tc>
        <w:tc>
          <w:tcPr>
            <w:tcW w:w="2171" w:type="dxa"/>
          </w:tcPr>
          <w:p w:rsidR="00B1528A" w:rsidRPr="00B445AD" w:rsidRDefault="00B1528A" w:rsidP="00B445AD">
            <w:pPr>
              <w:widowControl w:val="0"/>
              <w:overflowPunct w:val="0"/>
              <w:autoSpaceDE w:val="0"/>
              <w:autoSpaceDN w:val="0"/>
              <w:adjustRightInd w:val="0"/>
              <w:spacing w:line="239" w:lineRule="auto"/>
              <w:jc w:val="center"/>
              <w:rPr>
                <w:rFonts w:ascii="Times New Roman" w:hAnsi="Times New Roman" w:cs="Times New Roman"/>
              </w:rPr>
            </w:pPr>
            <w:r w:rsidRPr="00B445AD">
              <w:rPr>
                <w:rFonts w:ascii="Times New Roman" w:hAnsi="Times New Roman" w:cs="Times New Roman"/>
              </w:rPr>
              <w:t>godz. 13.45</w:t>
            </w:r>
          </w:p>
        </w:tc>
      </w:tr>
    </w:tbl>
    <w:p w:rsidR="00B1528A" w:rsidRPr="00BA0797" w:rsidRDefault="00B1528A" w:rsidP="0097604E">
      <w:pPr>
        <w:widowControl w:val="0"/>
        <w:autoSpaceDE w:val="0"/>
        <w:autoSpaceDN w:val="0"/>
        <w:adjustRightInd w:val="0"/>
        <w:spacing w:after="0" w:line="240" w:lineRule="auto"/>
        <w:ind w:left="367"/>
        <w:jc w:val="both"/>
        <w:rPr>
          <w:rFonts w:ascii="Times New Roman" w:hAnsi="Times New Roman" w:cs="Times New Roman"/>
          <w:b/>
          <w:bCs/>
          <w:sz w:val="8"/>
          <w:szCs w:val="8"/>
          <w:lang w:val="pl-PL"/>
        </w:rPr>
      </w:pPr>
      <w:bookmarkStart w:id="1" w:name="page5"/>
      <w:bookmarkEnd w:id="1"/>
    </w:p>
    <w:p w:rsidR="00B1528A" w:rsidRPr="00B93966" w:rsidRDefault="00B1528A" w:rsidP="00B93966">
      <w:pPr>
        <w:widowControl w:val="0"/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lang w:val="pl-PL"/>
        </w:rPr>
      </w:pPr>
      <w:r w:rsidRPr="00B93966">
        <w:rPr>
          <w:rFonts w:ascii="Times New Roman" w:hAnsi="Times New Roman" w:cs="Times New Roman"/>
          <w:b/>
          <w:bCs/>
          <w:lang w:val="pl-PL"/>
        </w:rPr>
        <w:t>O kolejności miejsc decydują:</w:t>
      </w:r>
    </w:p>
    <w:p w:rsidR="00B1528A" w:rsidRPr="00B93966" w:rsidRDefault="00B1528A" w:rsidP="00B93966">
      <w:pPr>
        <w:pStyle w:val="Akapitzlist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lang w:val="pl-PL"/>
        </w:rPr>
      </w:pPr>
      <w:r w:rsidRPr="00B93966">
        <w:rPr>
          <w:rFonts w:ascii="Times New Roman" w:hAnsi="Times New Roman" w:cs="Times New Roman"/>
          <w:lang w:val="pl-PL"/>
        </w:rPr>
        <w:t xml:space="preserve">liczba zdobytych punktów </w:t>
      </w:r>
    </w:p>
    <w:p w:rsidR="00B1528A" w:rsidRPr="00B93966" w:rsidRDefault="00B1528A" w:rsidP="00B93966">
      <w:pPr>
        <w:pStyle w:val="Akapitzlist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lang w:val="pl-PL"/>
        </w:rPr>
      </w:pPr>
      <w:proofErr w:type="spellStart"/>
      <w:r w:rsidRPr="00B93966">
        <w:rPr>
          <w:rFonts w:ascii="Times New Roman" w:hAnsi="Times New Roman" w:cs="Times New Roman"/>
          <w:lang w:val="pl-PL"/>
        </w:rPr>
        <w:t>Buchholtz</w:t>
      </w:r>
      <w:proofErr w:type="spellEnd"/>
      <w:r w:rsidRPr="00B93966">
        <w:rPr>
          <w:rFonts w:ascii="Times New Roman" w:hAnsi="Times New Roman" w:cs="Times New Roman"/>
          <w:lang w:val="pl-PL"/>
        </w:rPr>
        <w:t xml:space="preserve"> średni </w:t>
      </w:r>
    </w:p>
    <w:p w:rsidR="00B1528A" w:rsidRPr="00B93966" w:rsidRDefault="00B1528A" w:rsidP="00B93966">
      <w:pPr>
        <w:pStyle w:val="Akapitzlist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lang w:val="pl-PL"/>
        </w:rPr>
      </w:pPr>
      <w:proofErr w:type="spellStart"/>
      <w:r w:rsidRPr="00B93966">
        <w:rPr>
          <w:rFonts w:ascii="Times New Roman" w:hAnsi="Times New Roman" w:cs="Times New Roman"/>
          <w:lang w:val="pl-PL"/>
        </w:rPr>
        <w:t>Buchholtz</w:t>
      </w:r>
      <w:proofErr w:type="spellEnd"/>
      <w:r w:rsidRPr="00B93966">
        <w:rPr>
          <w:rFonts w:ascii="Times New Roman" w:hAnsi="Times New Roman" w:cs="Times New Roman"/>
          <w:lang w:val="pl-PL"/>
        </w:rPr>
        <w:t xml:space="preserve"> pełny </w:t>
      </w:r>
    </w:p>
    <w:p w:rsidR="00B1528A" w:rsidRPr="00B93966" w:rsidRDefault="00B1528A" w:rsidP="00B93966">
      <w:pPr>
        <w:pStyle w:val="Akapitzlist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lang w:val="pl-PL"/>
        </w:rPr>
      </w:pPr>
      <w:proofErr w:type="spellStart"/>
      <w:r w:rsidRPr="00B93966">
        <w:rPr>
          <w:rFonts w:ascii="Times New Roman" w:hAnsi="Times New Roman" w:cs="Times New Roman"/>
          <w:lang w:val="pl-PL"/>
        </w:rPr>
        <w:t>progress</w:t>
      </w:r>
      <w:proofErr w:type="spellEnd"/>
      <w:r w:rsidRPr="00B93966">
        <w:rPr>
          <w:rFonts w:ascii="Times New Roman" w:hAnsi="Times New Roman" w:cs="Times New Roman"/>
          <w:lang w:val="pl-PL"/>
        </w:rPr>
        <w:t xml:space="preserve"> </w:t>
      </w:r>
    </w:p>
    <w:p w:rsidR="00B1528A" w:rsidRPr="00B93966" w:rsidRDefault="00B1528A" w:rsidP="00B93966">
      <w:pPr>
        <w:pStyle w:val="Akapitzlist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lang w:val="pl-PL"/>
        </w:rPr>
      </w:pPr>
      <w:r w:rsidRPr="00B93966">
        <w:rPr>
          <w:rFonts w:ascii="Times New Roman" w:hAnsi="Times New Roman" w:cs="Times New Roman"/>
          <w:lang w:val="pl-PL"/>
        </w:rPr>
        <w:t xml:space="preserve">większa liczba zwycięstw </w:t>
      </w:r>
    </w:p>
    <w:p w:rsidR="00B1528A" w:rsidRPr="00B93966" w:rsidRDefault="00B1528A" w:rsidP="00B93966">
      <w:pPr>
        <w:pStyle w:val="Akapitzlist"/>
        <w:numPr>
          <w:ilvl w:val="0"/>
          <w:numId w:val="13"/>
        </w:numPr>
        <w:spacing w:after="0" w:line="240" w:lineRule="auto"/>
        <w:rPr>
          <w:lang w:val="pl-PL"/>
        </w:rPr>
      </w:pPr>
      <w:r w:rsidRPr="00B93966">
        <w:rPr>
          <w:rFonts w:ascii="Times New Roman" w:hAnsi="Times New Roman" w:cs="Times New Roman"/>
          <w:lang w:val="pl-PL"/>
        </w:rPr>
        <w:t>losowanie</w:t>
      </w:r>
      <w:r w:rsidRPr="00B93966">
        <w:rPr>
          <w:lang w:val="pl-PL"/>
        </w:rPr>
        <w:t xml:space="preserve"> </w:t>
      </w:r>
    </w:p>
    <w:p w:rsidR="00B1528A" w:rsidRPr="00B93966" w:rsidRDefault="00B1528A" w:rsidP="0097604E">
      <w:pPr>
        <w:widowControl w:val="0"/>
        <w:autoSpaceDE w:val="0"/>
        <w:autoSpaceDN w:val="0"/>
        <w:adjustRightInd w:val="0"/>
        <w:spacing w:after="0" w:line="258" w:lineRule="exact"/>
        <w:jc w:val="both"/>
        <w:rPr>
          <w:rFonts w:ascii="Times New Roman" w:hAnsi="Times New Roman" w:cs="Times New Roman"/>
          <w:lang w:val="pl-PL"/>
        </w:rPr>
      </w:pPr>
    </w:p>
    <w:p w:rsidR="00B1528A" w:rsidRPr="00A717C1" w:rsidRDefault="00B1528A" w:rsidP="008F361E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39" w:lineRule="auto"/>
        <w:ind w:left="733" w:hanging="387"/>
        <w:jc w:val="both"/>
        <w:rPr>
          <w:rFonts w:ascii="Times New Roman" w:hAnsi="Times New Roman" w:cs="Times New Roman"/>
          <w:b/>
          <w:bCs/>
        </w:rPr>
      </w:pPr>
      <w:r w:rsidRPr="00A717C1">
        <w:rPr>
          <w:rFonts w:ascii="Times New Roman" w:hAnsi="Times New Roman" w:cs="Times New Roman"/>
          <w:b/>
          <w:bCs/>
        </w:rPr>
        <w:t xml:space="preserve">ZAKWATEROWANIE I WYŻYWIENIE 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47" w:lineRule="exact"/>
        <w:jc w:val="both"/>
        <w:rPr>
          <w:rFonts w:ascii="Times New Roman" w:hAnsi="Times New Roman" w:cs="Times New Roman"/>
          <w:b/>
          <w:bCs/>
        </w:rPr>
      </w:pPr>
    </w:p>
    <w:p w:rsidR="00B1528A" w:rsidRPr="00A717C1" w:rsidRDefault="00B1528A" w:rsidP="0097604E">
      <w:pPr>
        <w:widowControl w:val="0"/>
        <w:overflowPunct w:val="0"/>
        <w:autoSpaceDE w:val="0"/>
        <w:autoSpaceDN w:val="0"/>
        <w:adjustRightInd w:val="0"/>
        <w:spacing w:after="0" w:line="223" w:lineRule="auto"/>
        <w:ind w:left="367" w:right="160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lang w:val="pl-PL"/>
        </w:rPr>
        <w:t>Miejsca zakwaterowania w Trzebini:</w:t>
      </w:r>
    </w:p>
    <w:p w:rsidR="00B1528A" w:rsidRPr="00A717C1" w:rsidRDefault="00B1528A" w:rsidP="009D2985">
      <w:pPr>
        <w:pStyle w:val="NormalnyWeb"/>
        <w:spacing w:before="0" w:beforeAutospacing="0" w:after="0"/>
        <w:ind w:left="353"/>
        <w:rPr>
          <w:sz w:val="22"/>
          <w:szCs w:val="22"/>
        </w:rPr>
      </w:pPr>
      <w:r w:rsidRPr="00A717C1">
        <w:rPr>
          <w:sz w:val="22"/>
          <w:szCs w:val="22"/>
        </w:rPr>
        <w:t>*</w:t>
      </w:r>
      <w:r w:rsidRPr="00A717C1">
        <w:rPr>
          <w:sz w:val="22"/>
          <w:szCs w:val="22"/>
        </w:rPr>
        <w:tab/>
        <w:t>Restauracja</w:t>
      </w:r>
      <w:r w:rsidR="00C05521">
        <w:rPr>
          <w:sz w:val="22"/>
          <w:szCs w:val="22"/>
        </w:rPr>
        <w:t xml:space="preserve"> </w:t>
      </w:r>
      <w:r w:rsidRPr="00A717C1">
        <w:rPr>
          <w:sz w:val="22"/>
          <w:szCs w:val="22"/>
        </w:rPr>
        <w:t>&amp;</w:t>
      </w:r>
      <w:r w:rsidR="00C05521">
        <w:rPr>
          <w:sz w:val="22"/>
          <w:szCs w:val="22"/>
        </w:rPr>
        <w:t xml:space="preserve"> </w:t>
      </w:r>
      <w:r w:rsidRPr="00A717C1">
        <w:rPr>
          <w:sz w:val="22"/>
          <w:szCs w:val="22"/>
        </w:rPr>
        <w:t>Hotel Dwór Zieleniewskich; tel. (32) 612-23-68 lub (32) 611-09-05</w:t>
      </w:r>
      <w:r w:rsidRPr="00A717C1">
        <w:rPr>
          <w:sz w:val="22"/>
          <w:szCs w:val="22"/>
        </w:rPr>
        <w:br/>
        <w:t>*</w:t>
      </w:r>
      <w:r w:rsidRPr="00A717C1">
        <w:rPr>
          <w:sz w:val="22"/>
          <w:szCs w:val="22"/>
        </w:rPr>
        <w:tab/>
        <w:t>Hotel Lir; tel. (32) 210-93-99 lub (32) 210-97-33</w:t>
      </w:r>
      <w:r w:rsidRPr="00A717C1">
        <w:rPr>
          <w:sz w:val="22"/>
          <w:szCs w:val="22"/>
        </w:rPr>
        <w:br/>
        <w:t>*</w:t>
      </w:r>
      <w:r w:rsidRPr="00A717C1">
        <w:rPr>
          <w:sz w:val="22"/>
          <w:szCs w:val="22"/>
        </w:rPr>
        <w:tab/>
        <w:t>Karczma Gdzie Jadło Dobre i Swojskie Klimaty; tel. (32) 753-51-51</w:t>
      </w:r>
      <w:r w:rsidRPr="00A717C1">
        <w:rPr>
          <w:sz w:val="22"/>
          <w:szCs w:val="22"/>
        </w:rPr>
        <w:br/>
        <w:t>*</w:t>
      </w:r>
      <w:r w:rsidRPr="00A717C1">
        <w:rPr>
          <w:sz w:val="22"/>
          <w:szCs w:val="22"/>
        </w:rPr>
        <w:tab/>
        <w:t>Motel Lech (Młoszowa); tel. (32) 627-81-05 lub (32) 627-81-08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53" w:lineRule="exact"/>
        <w:jc w:val="both"/>
        <w:rPr>
          <w:rFonts w:ascii="Times New Roman" w:hAnsi="Times New Roman" w:cs="Times New Roman"/>
          <w:b/>
          <w:bCs/>
          <w:lang w:val="pl-PL"/>
        </w:rPr>
      </w:pPr>
    </w:p>
    <w:p w:rsidR="00B1528A" w:rsidRPr="00A717C1" w:rsidRDefault="00B1528A" w:rsidP="00BA0797">
      <w:pPr>
        <w:widowControl w:val="0"/>
        <w:overflowPunct w:val="0"/>
        <w:autoSpaceDE w:val="0"/>
        <w:autoSpaceDN w:val="0"/>
        <w:adjustRightInd w:val="0"/>
        <w:spacing w:after="0" w:line="225" w:lineRule="auto"/>
        <w:ind w:left="367" w:hanging="14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Istnieje także możliwość zarezerwowania obiadów w Zespole Szkół w Trzebini, os. Widokowe 21 (dawne ZWM) w cenie - 17 zł. 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53" w:lineRule="exact"/>
        <w:jc w:val="both"/>
        <w:rPr>
          <w:rFonts w:ascii="Times New Roman" w:hAnsi="Times New Roman" w:cs="Times New Roman"/>
          <w:b/>
          <w:bCs/>
          <w:lang w:val="pl-PL"/>
        </w:rPr>
      </w:pPr>
    </w:p>
    <w:p w:rsidR="00B1528A" w:rsidRPr="00A717C1" w:rsidRDefault="00B1528A" w:rsidP="0097604E">
      <w:pPr>
        <w:widowControl w:val="0"/>
        <w:overflowPunct w:val="0"/>
        <w:autoSpaceDE w:val="0"/>
        <w:autoSpaceDN w:val="0"/>
        <w:adjustRightInd w:val="0"/>
        <w:spacing w:after="0" w:line="277" w:lineRule="auto"/>
        <w:ind w:left="367" w:right="80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Rezerwacji  obiadów należy dokonać w nieprzekraczalnym terminie – do 18 lutego 2020 r. </w:t>
      </w:r>
      <w:r w:rsidRPr="00A717C1">
        <w:rPr>
          <w:rFonts w:ascii="Times New Roman" w:hAnsi="Times New Roman" w:cs="Times New Roman"/>
          <w:lang w:val="pl-PL"/>
        </w:rPr>
        <w:br/>
      </w:r>
      <w:r w:rsidRPr="00A717C1">
        <w:rPr>
          <w:rFonts w:ascii="Times New Roman" w:hAnsi="Times New Roman" w:cs="Times New Roman"/>
          <w:b/>
          <w:bCs/>
          <w:lang w:val="pl-PL"/>
        </w:rPr>
        <w:t xml:space="preserve">Uwaga! </w:t>
      </w:r>
      <w:r w:rsidRPr="00A717C1">
        <w:rPr>
          <w:rFonts w:ascii="Times New Roman" w:hAnsi="Times New Roman" w:cs="Times New Roman"/>
          <w:lang w:val="pl-PL"/>
        </w:rPr>
        <w:t>Podczas Turnieju na terenie obiektu czynna będzie stołówka oraz kawiarenka.</w:t>
      </w:r>
      <w:r w:rsidRPr="00A717C1">
        <w:rPr>
          <w:rFonts w:ascii="Times New Roman" w:hAnsi="Times New Roman" w:cs="Times New Roman"/>
          <w:b/>
          <w:bCs/>
          <w:lang w:val="pl-PL"/>
        </w:rPr>
        <w:t xml:space="preserve"> </w:t>
      </w:r>
    </w:p>
    <w:p w:rsidR="00B1528A" w:rsidRPr="00BA0797" w:rsidRDefault="00B1528A" w:rsidP="00BA07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lang w:val="pl-PL"/>
        </w:rPr>
      </w:pPr>
    </w:p>
    <w:p w:rsidR="00B1528A" w:rsidRPr="00A717C1" w:rsidRDefault="00B1528A" w:rsidP="008F361E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39" w:lineRule="auto"/>
        <w:ind w:left="733" w:hanging="387"/>
        <w:jc w:val="both"/>
        <w:rPr>
          <w:rFonts w:ascii="Times New Roman" w:hAnsi="Times New Roman" w:cs="Times New Roman"/>
          <w:b/>
          <w:bCs/>
        </w:rPr>
      </w:pPr>
      <w:r w:rsidRPr="00A717C1">
        <w:rPr>
          <w:rFonts w:ascii="Times New Roman" w:hAnsi="Times New Roman" w:cs="Times New Roman"/>
          <w:b/>
          <w:bCs/>
        </w:rPr>
        <w:t xml:space="preserve">NAGRODY: 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1" w:lineRule="exact"/>
        <w:jc w:val="both"/>
        <w:rPr>
          <w:rFonts w:ascii="Times New Roman" w:hAnsi="Times New Roman" w:cs="Times New Roman"/>
          <w:b/>
          <w:bCs/>
        </w:rPr>
      </w:pPr>
    </w:p>
    <w:p w:rsidR="00B1528A" w:rsidRPr="00A717C1" w:rsidRDefault="00B1528A" w:rsidP="009D2985">
      <w:pPr>
        <w:widowControl w:val="0"/>
        <w:tabs>
          <w:tab w:val="num" w:pos="647"/>
        </w:tabs>
        <w:overflowPunct w:val="0"/>
        <w:autoSpaceDE w:val="0"/>
        <w:autoSpaceDN w:val="0"/>
        <w:adjustRightInd w:val="0"/>
        <w:spacing w:after="0" w:line="240" w:lineRule="auto"/>
        <w:ind w:left="367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Zwycięzca w każdej grupy wiekowej otrzymuje puchar ufundowany przez Burmistrza Miasta Trzebini. 3 najlepszych zawodników i 3 najlepsze zawodniczki w każdej grupie otrzymują medale. Ilość nagród rzeczowych w każdej grupie wiekowej jest uzależniona od liczby uczestników zawodów w grupie: </w:t>
      </w:r>
    </w:p>
    <w:p w:rsidR="00B1528A" w:rsidRPr="008F361E" w:rsidRDefault="00B1528A" w:rsidP="009D2985">
      <w:pPr>
        <w:widowControl w:val="0"/>
        <w:tabs>
          <w:tab w:val="num" w:pos="647"/>
        </w:tabs>
        <w:overflowPunct w:val="0"/>
        <w:autoSpaceDE w:val="0"/>
        <w:autoSpaceDN w:val="0"/>
        <w:adjustRightInd w:val="0"/>
        <w:spacing w:after="0" w:line="240" w:lineRule="auto"/>
        <w:ind w:left="367"/>
        <w:jc w:val="both"/>
        <w:rPr>
          <w:rFonts w:ascii="Times New Roman" w:hAnsi="Times New Roman" w:cs="Times New Roman"/>
          <w:sz w:val="8"/>
          <w:szCs w:val="8"/>
          <w:lang w:val="pl-PL"/>
        </w:rPr>
      </w:pP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1" w:lineRule="exact"/>
        <w:jc w:val="both"/>
        <w:rPr>
          <w:rFonts w:ascii="Times New Roman" w:hAnsi="Times New Roman" w:cs="Times New Roman"/>
          <w:lang w:val="pl-PL"/>
        </w:rPr>
      </w:pPr>
    </w:p>
    <w:p w:rsidR="00B1528A" w:rsidRPr="00A717C1" w:rsidRDefault="00B1528A" w:rsidP="008F361E">
      <w:pPr>
        <w:widowControl w:val="0"/>
        <w:numPr>
          <w:ilvl w:val="0"/>
          <w:numId w:val="6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spacing w:after="0"/>
        <w:ind w:left="862" w:hanging="427"/>
        <w:jc w:val="both"/>
        <w:rPr>
          <w:rFonts w:ascii="Times New Roman" w:hAnsi="Times New Roman" w:cs="Times New Roman"/>
          <w:vertAlign w:val="superscript"/>
          <w:lang w:val="pl-PL"/>
        </w:rPr>
      </w:pPr>
      <w:r w:rsidRPr="00A717C1">
        <w:rPr>
          <w:rFonts w:ascii="Times New Roman" w:hAnsi="Times New Roman" w:cs="Times New Roman"/>
          <w:lang w:val="pl-PL"/>
        </w:rPr>
        <w:t>ponad 50 uczestników w grupie – min. 15 nagród</w:t>
      </w:r>
    </w:p>
    <w:p w:rsidR="00B1528A" w:rsidRPr="008F361E" w:rsidRDefault="00B1528A" w:rsidP="008F361E">
      <w:pPr>
        <w:widowControl w:val="0"/>
        <w:numPr>
          <w:ilvl w:val="0"/>
          <w:numId w:val="6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spacing w:after="0"/>
        <w:ind w:left="862" w:hanging="427"/>
        <w:jc w:val="both"/>
        <w:rPr>
          <w:rFonts w:ascii="Times New Roman" w:hAnsi="Times New Roman" w:cs="Times New Roman"/>
          <w:vertAlign w:val="superscript"/>
          <w:lang w:val="pl-PL"/>
        </w:rPr>
      </w:pPr>
      <w:r w:rsidRPr="00A717C1">
        <w:rPr>
          <w:rFonts w:ascii="Times New Roman" w:hAnsi="Times New Roman" w:cs="Times New Roman"/>
          <w:lang w:val="pl-PL"/>
        </w:rPr>
        <w:t>ponad 30 uczestników w grupie – min. 9 nagród</w:t>
      </w:r>
    </w:p>
    <w:p w:rsidR="00B1528A" w:rsidRPr="008F361E" w:rsidRDefault="00B1528A" w:rsidP="008F361E">
      <w:pPr>
        <w:widowControl w:val="0"/>
        <w:numPr>
          <w:ilvl w:val="0"/>
          <w:numId w:val="6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spacing w:after="0"/>
        <w:ind w:left="862" w:hanging="427"/>
        <w:jc w:val="both"/>
        <w:rPr>
          <w:rFonts w:ascii="Times New Roman" w:hAnsi="Times New Roman" w:cs="Times New Roman"/>
          <w:vertAlign w:val="superscript"/>
          <w:lang w:val="pl-PL"/>
        </w:rPr>
      </w:pPr>
      <w:r w:rsidRPr="00A717C1">
        <w:rPr>
          <w:rFonts w:ascii="Times New Roman" w:hAnsi="Times New Roman" w:cs="Times New Roman"/>
          <w:lang w:val="pl-PL"/>
        </w:rPr>
        <w:t>ponad 20 uczestników w grupie – min. 7 nagród</w:t>
      </w:r>
    </w:p>
    <w:p w:rsidR="00B1528A" w:rsidRPr="008F361E" w:rsidRDefault="00B1528A" w:rsidP="008F361E">
      <w:pPr>
        <w:widowControl w:val="0"/>
        <w:numPr>
          <w:ilvl w:val="0"/>
          <w:numId w:val="6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spacing w:after="0"/>
        <w:ind w:left="862" w:hanging="427"/>
        <w:jc w:val="both"/>
        <w:rPr>
          <w:rFonts w:ascii="Times New Roman" w:hAnsi="Times New Roman" w:cs="Times New Roman"/>
          <w:vertAlign w:val="superscript"/>
          <w:lang w:val="pl-PL"/>
        </w:rPr>
      </w:pPr>
      <w:r w:rsidRPr="00A717C1">
        <w:rPr>
          <w:rFonts w:ascii="Times New Roman" w:hAnsi="Times New Roman" w:cs="Times New Roman"/>
          <w:lang w:val="pl-PL"/>
        </w:rPr>
        <w:t>ponad 10 uczestników w grupie – min. 5 nagród</w:t>
      </w:r>
    </w:p>
    <w:p w:rsidR="00B1528A" w:rsidRPr="00A717C1" w:rsidRDefault="00B1528A" w:rsidP="008F361E">
      <w:pPr>
        <w:widowControl w:val="0"/>
        <w:numPr>
          <w:ilvl w:val="0"/>
          <w:numId w:val="6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spacing w:after="0"/>
        <w:ind w:left="862" w:hanging="427"/>
        <w:jc w:val="both"/>
        <w:rPr>
          <w:rFonts w:ascii="Times New Roman" w:hAnsi="Times New Roman" w:cs="Times New Roman"/>
          <w:vertAlign w:val="superscript"/>
          <w:lang w:val="pl-PL"/>
        </w:rPr>
      </w:pPr>
      <w:r w:rsidRPr="00A717C1">
        <w:rPr>
          <w:rFonts w:ascii="Times New Roman" w:hAnsi="Times New Roman" w:cs="Times New Roman"/>
          <w:lang w:val="pl-PL"/>
        </w:rPr>
        <w:t>do 10 uczestników w grupie – min. 3 nagrody</w:t>
      </w:r>
    </w:p>
    <w:p w:rsidR="00B1528A" w:rsidRPr="008F361E" w:rsidRDefault="00B1528A" w:rsidP="0097604E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360" w:right="1280"/>
        <w:jc w:val="both"/>
        <w:rPr>
          <w:rFonts w:ascii="Times New Roman" w:hAnsi="Times New Roman" w:cs="Times New Roman"/>
          <w:sz w:val="8"/>
          <w:szCs w:val="8"/>
          <w:lang w:val="pl-PL"/>
        </w:rPr>
      </w:pPr>
    </w:p>
    <w:p w:rsidR="00B1528A" w:rsidRPr="00A717C1" w:rsidRDefault="00B1528A" w:rsidP="009D2985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360"/>
        <w:jc w:val="both"/>
        <w:rPr>
          <w:rFonts w:ascii="Times New Roman" w:hAnsi="Times New Roman" w:cs="Times New Roman"/>
          <w:b/>
          <w:bCs/>
          <w:vertAlign w:val="superscript"/>
          <w:lang w:val="pl-PL"/>
        </w:rPr>
      </w:pPr>
      <w:r w:rsidRPr="00A717C1">
        <w:rPr>
          <w:rFonts w:ascii="Times New Roman" w:hAnsi="Times New Roman" w:cs="Times New Roman"/>
          <w:b/>
          <w:bCs/>
          <w:lang w:val="pl-PL"/>
        </w:rPr>
        <w:lastRenderedPageBreak/>
        <w:t xml:space="preserve">W puli nagród Turnieju przewidziano m.in. </w:t>
      </w:r>
      <w:r w:rsidR="009B4CE5">
        <w:rPr>
          <w:rFonts w:ascii="Times New Roman" w:hAnsi="Times New Roman" w:cs="Times New Roman"/>
          <w:b/>
          <w:bCs/>
          <w:lang w:val="pl-PL"/>
        </w:rPr>
        <w:t>telewizory,</w:t>
      </w:r>
      <w:r w:rsidRPr="00A717C1">
        <w:rPr>
          <w:rFonts w:ascii="Times New Roman" w:hAnsi="Times New Roman" w:cs="Times New Roman"/>
          <w:b/>
          <w:bCs/>
          <w:lang w:val="pl-PL"/>
        </w:rPr>
        <w:t xml:space="preserve"> </w:t>
      </w:r>
      <w:bookmarkStart w:id="2" w:name="_GoBack"/>
      <w:bookmarkEnd w:id="2"/>
      <w:r w:rsidRPr="00A717C1">
        <w:rPr>
          <w:rFonts w:ascii="Times New Roman" w:hAnsi="Times New Roman" w:cs="Times New Roman"/>
          <w:b/>
          <w:bCs/>
          <w:lang w:val="pl-PL"/>
        </w:rPr>
        <w:t xml:space="preserve">tablety, tablety graficzne, deskorolki elektryczne, sprzęt turystyczny, sprzęt AGD, sprzęt sportowy, zestawy edukacyjne, klocki Lego. 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146" w:lineRule="exact"/>
        <w:jc w:val="both"/>
        <w:rPr>
          <w:rFonts w:ascii="Times New Roman" w:hAnsi="Times New Roman" w:cs="Times New Roman"/>
          <w:vertAlign w:val="superscript"/>
          <w:lang w:val="pl-PL"/>
        </w:rPr>
      </w:pPr>
    </w:p>
    <w:p w:rsidR="00B1528A" w:rsidRPr="00A717C1" w:rsidRDefault="00B1528A" w:rsidP="008F361E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>Czołowi zawodnicy w każdej grupie, reprezentujący Powiat Chrzanowski, otrzymają nagrody Starosty Chrzanowskiego.</w:t>
      </w:r>
    </w:p>
    <w:p w:rsidR="00B1528A" w:rsidRPr="00A717C1" w:rsidRDefault="00B1528A" w:rsidP="008F361E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Najlepszy zawodnik z zagranicy w każdej grupie wiekowej otrzyma nagrodę specjalną. </w:t>
      </w:r>
    </w:p>
    <w:p w:rsidR="00B1528A" w:rsidRPr="00A717C1" w:rsidRDefault="00B1528A" w:rsidP="008F361E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>Nagrody specjalne przewidziane są także dla najmłodszego zawodnika i najmłodszej zawodniczki</w:t>
      </w:r>
      <w:r w:rsidRPr="00A717C1">
        <w:rPr>
          <w:rFonts w:ascii="Times New Roman" w:hAnsi="Times New Roman" w:cs="Times New Roman"/>
          <w:b/>
          <w:bCs/>
          <w:lang w:val="pl-PL"/>
        </w:rPr>
        <w:t xml:space="preserve"> </w:t>
      </w:r>
      <w:r w:rsidRPr="00A717C1">
        <w:rPr>
          <w:rFonts w:ascii="Times New Roman" w:hAnsi="Times New Roman" w:cs="Times New Roman"/>
          <w:lang w:val="pl-PL"/>
        </w:rPr>
        <w:t xml:space="preserve">Turnieju. </w:t>
      </w:r>
    </w:p>
    <w:p w:rsidR="00B1528A" w:rsidRPr="00A717C1" w:rsidRDefault="00B1528A" w:rsidP="008F361E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Spośród nienagrodzonych uczestników Turnieju zostaną rozlosowane nagrody (m.in. rower). </w:t>
      </w:r>
    </w:p>
    <w:p w:rsidR="00B1528A" w:rsidRPr="00CE0DA6" w:rsidRDefault="00B1528A" w:rsidP="008F361E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Każdy uczestnik Turnieju otrzyma pamiątkowy brelok szachowy. </w:t>
      </w:r>
    </w:p>
    <w:p w:rsidR="00B1528A" w:rsidRPr="00A717C1" w:rsidRDefault="002629A7" w:rsidP="008F361E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lang w:val="pl-PL"/>
        </w:rPr>
      </w:pPr>
      <w:r>
        <w:rPr>
          <w:rFonts w:ascii="Times New Roman" w:hAnsi="Times New Roman" w:cs="Times New Roman"/>
          <w:lang w:val="pl-PL"/>
        </w:rPr>
        <w:t xml:space="preserve">Dodatkowo przeprowadzona zostanie klasyfikacja drużynowa </w:t>
      </w:r>
      <w:r w:rsidR="004C7E56">
        <w:rPr>
          <w:rFonts w:ascii="Times New Roman" w:hAnsi="Times New Roman" w:cs="Times New Roman"/>
          <w:lang w:val="pl-PL"/>
        </w:rPr>
        <w:t xml:space="preserve">w oparciu o punktowe wyniki </w:t>
      </w:r>
      <w:r w:rsidR="004C7E56">
        <w:rPr>
          <w:rFonts w:ascii="Times New Roman" w:hAnsi="Times New Roman" w:cs="Times New Roman"/>
          <w:lang w:val="pl-PL"/>
        </w:rPr>
        <w:br/>
        <w:t>6 najlepszych zawodników. Zwy</w:t>
      </w:r>
      <w:r>
        <w:rPr>
          <w:rFonts w:ascii="Times New Roman" w:hAnsi="Times New Roman" w:cs="Times New Roman"/>
          <w:lang w:val="pl-PL"/>
        </w:rPr>
        <w:t>cięski</w:t>
      </w:r>
      <w:r w:rsidR="009B4CE5">
        <w:rPr>
          <w:rFonts w:ascii="Times New Roman" w:hAnsi="Times New Roman" w:cs="Times New Roman"/>
          <w:lang w:val="pl-PL"/>
        </w:rPr>
        <w:t xml:space="preserve"> klub</w:t>
      </w:r>
      <w:r w:rsidR="004C7E56">
        <w:rPr>
          <w:rFonts w:ascii="Times New Roman" w:hAnsi="Times New Roman" w:cs="Times New Roman"/>
          <w:lang w:val="pl-PL"/>
        </w:rPr>
        <w:t xml:space="preserve"> otrzyma</w:t>
      </w:r>
      <w:r>
        <w:rPr>
          <w:rFonts w:ascii="Times New Roman" w:hAnsi="Times New Roman" w:cs="Times New Roman"/>
          <w:lang w:val="pl-PL"/>
        </w:rPr>
        <w:t xml:space="preserve"> p</w:t>
      </w:r>
      <w:r w:rsidR="00B1528A">
        <w:rPr>
          <w:rFonts w:ascii="Times New Roman" w:hAnsi="Times New Roman" w:cs="Times New Roman"/>
          <w:lang w:val="pl-PL"/>
        </w:rPr>
        <w:t>uchar ufundowany przez Wiceprezydenta Międzynarodowej Federacji Szachowej</w:t>
      </w:r>
      <w:r>
        <w:rPr>
          <w:rFonts w:ascii="Times New Roman" w:hAnsi="Times New Roman" w:cs="Times New Roman"/>
          <w:lang w:val="pl-PL"/>
        </w:rPr>
        <w:t>.</w:t>
      </w:r>
      <w:r w:rsidR="00B1528A">
        <w:rPr>
          <w:rFonts w:ascii="Times New Roman" w:hAnsi="Times New Roman" w:cs="Times New Roman"/>
          <w:lang w:val="pl-PL"/>
        </w:rPr>
        <w:t xml:space="preserve"> 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281" w:lineRule="exact"/>
        <w:jc w:val="both"/>
        <w:rPr>
          <w:rFonts w:ascii="Times New Roman" w:hAnsi="Times New Roman" w:cs="Times New Roman"/>
          <w:lang w:val="pl-PL"/>
        </w:rPr>
      </w:pPr>
    </w:p>
    <w:p w:rsidR="00B1528A" w:rsidRPr="008F361E" w:rsidRDefault="00B1528A" w:rsidP="008F361E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39" w:lineRule="auto"/>
        <w:ind w:left="733" w:hanging="387"/>
        <w:jc w:val="both"/>
        <w:rPr>
          <w:rFonts w:ascii="Times New Roman" w:hAnsi="Times New Roman" w:cs="Times New Roman"/>
          <w:b/>
          <w:bCs/>
        </w:rPr>
      </w:pPr>
      <w:r w:rsidRPr="008F361E">
        <w:rPr>
          <w:rFonts w:ascii="Times New Roman" w:hAnsi="Times New Roman" w:cs="Times New Roman"/>
          <w:b/>
          <w:bCs/>
        </w:rPr>
        <w:t xml:space="preserve">POSTANOWIENIA OGÓLNE: </w:t>
      </w:r>
    </w:p>
    <w:p w:rsidR="00B1528A" w:rsidRPr="008F361E" w:rsidRDefault="00B1528A" w:rsidP="0097604E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 w:cs="Times New Roman"/>
          <w:b/>
          <w:bCs/>
          <w:sz w:val="8"/>
          <w:szCs w:val="8"/>
          <w:lang w:val="pl-PL"/>
        </w:rPr>
      </w:pPr>
      <w:r w:rsidRPr="00A717C1">
        <w:rPr>
          <w:rFonts w:ascii="Times New Roman" w:hAnsi="Times New Roman" w:cs="Times New Roman"/>
          <w:b/>
          <w:bCs/>
          <w:lang w:val="pl-PL"/>
        </w:rPr>
        <w:t xml:space="preserve">        </w:t>
      </w:r>
    </w:p>
    <w:p w:rsidR="00B1528A" w:rsidRPr="00A717C1" w:rsidRDefault="00B1528A" w:rsidP="00E00BF9">
      <w:pPr>
        <w:spacing w:after="0"/>
        <w:ind w:left="426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b/>
          <w:bCs/>
          <w:lang w:val="pl-PL"/>
        </w:rPr>
        <w:t xml:space="preserve">Każdy z uczestników jest zobowiązany dostarczyć podpisane przez rodzica lub opiekuna prawnego oświadczenie o wyrażeniu zgody  na przetwarzanie danych osobowych oraz zgodę </w:t>
      </w:r>
    </w:p>
    <w:p w:rsidR="00B1528A" w:rsidRPr="00A717C1" w:rsidRDefault="00B1528A" w:rsidP="0097604E">
      <w:pPr>
        <w:spacing w:after="0"/>
        <w:jc w:val="both"/>
        <w:rPr>
          <w:rFonts w:ascii="Times New Roman" w:hAnsi="Times New Roman" w:cs="Times New Roman"/>
          <w:b/>
          <w:bCs/>
          <w:lang w:val="pl-PL"/>
        </w:rPr>
      </w:pPr>
      <w:r w:rsidRPr="00A717C1">
        <w:rPr>
          <w:rFonts w:ascii="Times New Roman" w:hAnsi="Times New Roman" w:cs="Times New Roman"/>
          <w:b/>
          <w:bCs/>
          <w:lang w:val="pl-PL"/>
        </w:rPr>
        <w:t xml:space="preserve">        na wykorzystanie wizerunku.</w:t>
      </w:r>
    </w:p>
    <w:p w:rsidR="00B1528A" w:rsidRPr="00A717C1" w:rsidRDefault="00B1528A" w:rsidP="00E00BF9">
      <w:pPr>
        <w:spacing w:after="0"/>
        <w:ind w:left="426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Udział w Turnieju jest równoznaczny z akceptacją niniejszego Regulaminu. Organizatorzy Turnieju zastrzegają sobie prawo do wprowadzenia zmian w Regulaminie wynikających z powodów organizacyjnych od nich niezależnych. Ostateczna interpretacja niniejszego komunikatu należy do Organizatora. W turnieju obowiązują postanowienia Kodeksu Szachowego </w:t>
      </w:r>
      <w:proofErr w:type="spellStart"/>
      <w:r w:rsidRPr="00A717C1">
        <w:rPr>
          <w:rFonts w:ascii="Times New Roman" w:hAnsi="Times New Roman" w:cs="Times New Roman"/>
          <w:lang w:val="pl-PL"/>
        </w:rPr>
        <w:t>PZSzach</w:t>
      </w:r>
      <w:proofErr w:type="spellEnd"/>
      <w:r w:rsidRPr="00A717C1">
        <w:rPr>
          <w:rFonts w:ascii="Times New Roman" w:hAnsi="Times New Roman" w:cs="Times New Roman"/>
          <w:lang w:val="pl-PL"/>
        </w:rPr>
        <w:t>.</w:t>
      </w: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128" w:lineRule="exact"/>
        <w:jc w:val="both"/>
        <w:rPr>
          <w:rFonts w:ascii="Times New Roman" w:hAnsi="Times New Roman" w:cs="Times New Roman"/>
          <w:lang w:val="pl-PL"/>
        </w:rPr>
      </w:pPr>
    </w:p>
    <w:p w:rsidR="00B1528A" w:rsidRPr="00A717C1" w:rsidRDefault="00B1528A" w:rsidP="00E01739">
      <w:pPr>
        <w:widowControl w:val="0"/>
        <w:autoSpaceDE w:val="0"/>
        <w:autoSpaceDN w:val="0"/>
        <w:adjustRightInd w:val="0"/>
        <w:spacing w:after="0" w:line="239" w:lineRule="auto"/>
        <w:ind w:left="407"/>
        <w:jc w:val="both"/>
        <w:rPr>
          <w:rFonts w:ascii="Times New Roman" w:hAnsi="Times New Roman" w:cs="Times New Roman"/>
          <w:lang w:val="pl-PL"/>
        </w:rPr>
      </w:pPr>
      <w:r w:rsidRPr="00A717C1">
        <w:rPr>
          <w:rFonts w:ascii="Times New Roman" w:hAnsi="Times New Roman" w:cs="Times New Roman"/>
          <w:b/>
          <w:bCs/>
          <w:lang w:val="pl-PL"/>
        </w:rPr>
        <w:t xml:space="preserve">Uwaga! </w:t>
      </w:r>
      <w:r w:rsidRPr="00A717C1">
        <w:rPr>
          <w:rFonts w:ascii="Times New Roman" w:hAnsi="Times New Roman" w:cs="Times New Roman"/>
          <w:lang w:val="pl-PL"/>
        </w:rPr>
        <w:t xml:space="preserve">Gośćmi imprezy będą dziennikarze telewizji regionalnej, prasy centralnej i lokalnej </w:t>
      </w:r>
      <w:r w:rsidRPr="00A717C1">
        <w:rPr>
          <w:rFonts w:ascii="Times New Roman" w:hAnsi="Times New Roman" w:cs="Times New Roman"/>
          <w:lang w:val="pl-PL"/>
        </w:rPr>
        <w:br/>
        <w:t xml:space="preserve">oraz specjalistycznej. W zawodach zapowiedzieli swój udział szachiści z </w:t>
      </w:r>
      <w:r>
        <w:rPr>
          <w:rFonts w:ascii="Times New Roman" w:hAnsi="Times New Roman" w:cs="Times New Roman"/>
          <w:lang w:val="pl-PL"/>
        </w:rPr>
        <w:t>Niemiec</w:t>
      </w:r>
      <w:r w:rsidRPr="00A717C1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br/>
      </w:r>
      <w:r w:rsidRPr="00A717C1">
        <w:rPr>
          <w:rFonts w:ascii="Times New Roman" w:hAnsi="Times New Roman" w:cs="Times New Roman"/>
          <w:lang w:val="pl-PL"/>
        </w:rPr>
        <w:t>i  Słowacji. Zawody zaszczycą swoją obecnością</w:t>
      </w:r>
      <w:r>
        <w:rPr>
          <w:rFonts w:ascii="Times New Roman" w:hAnsi="Times New Roman" w:cs="Times New Roman"/>
          <w:lang w:val="pl-PL"/>
        </w:rPr>
        <w:t>: Wiceprezydent Międzynarodowej Federacji Szachowej – Łukasz Turlej,</w:t>
      </w:r>
      <w:r w:rsidRPr="00A717C1">
        <w:rPr>
          <w:rFonts w:ascii="Times New Roman" w:hAnsi="Times New Roman" w:cs="Times New Roman"/>
          <w:lang w:val="pl-PL"/>
        </w:rPr>
        <w:t xml:space="preserve"> władze P</w:t>
      </w:r>
      <w:r>
        <w:rPr>
          <w:rFonts w:ascii="Times New Roman" w:hAnsi="Times New Roman" w:cs="Times New Roman"/>
          <w:lang w:val="pl-PL"/>
        </w:rPr>
        <w:t>olskiego Związku Szachowego,</w:t>
      </w:r>
      <w:r w:rsidRPr="00A717C1">
        <w:rPr>
          <w:rFonts w:ascii="Times New Roman" w:hAnsi="Times New Roman" w:cs="Times New Roman"/>
          <w:lang w:val="pl-PL"/>
        </w:rPr>
        <w:t xml:space="preserve"> M</w:t>
      </w:r>
      <w:r>
        <w:rPr>
          <w:rFonts w:ascii="Times New Roman" w:hAnsi="Times New Roman" w:cs="Times New Roman"/>
          <w:lang w:val="pl-PL"/>
        </w:rPr>
        <w:t>ałopolskiego Związku Szachowego oraz jeden z najlepszych szachistów świata – Jan Krzysztof Duda.</w:t>
      </w:r>
    </w:p>
    <w:p w:rsidR="00B1528A" w:rsidRPr="00A717C1" w:rsidRDefault="00B1528A" w:rsidP="0097604E">
      <w:pPr>
        <w:widowControl w:val="0"/>
        <w:overflowPunct w:val="0"/>
        <w:autoSpaceDE w:val="0"/>
        <w:autoSpaceDN w:val="0"/>
        <w:adjustRightInd w:val="0"/>
        <w:spacing w:after="0" w:line="224" w:lineRule="auto"/>
        <w:ind w:left="407" w:right="140"/>
        <w:jc w:val="both"/>
        <w:rPr>
          <w:rFonts w:ascii="Times New Roman" w:hAnsi="Times New Roman" w:cs="Times New Roman"/>
          <w:lang w:val="pl-PL"/>
        </w:rPr>
      </w:pPr>
    </w:p>
    <w:p w:rsidR="00B1528A" w:rsidRPr="00A717C1" w:rsidRDefault="00B1528A" w:rsidP="0097604E">
      <w:pPr>
        <w:widowControl w:val="0"/>
        <w:autoSpaceDE w:val="0"/>
        <w:autoSpaceDN w:val="0"/>
        <w:adjustRightInd w:val="0"/>
        <w:spacing w:after="0" w:line="240" w:lineRule="auto"/>
        <w:ind w:left="407"/>
        <w:jc w:val="both"/>
        <w:rPr>
          <w:rFonts w:ascii="Times New Roman" w:hAnsi="Times New Roman" w:cs="Times New Roman"/>
          <w:b/>
          <w:bCs/>
          <w:i/>
          <w:iCs/>
          <w:lang w:val="pl-PL"/>
        </w:rPr>
      </w:pPr>
      <w:r w:rsidRPr="00A717C1">
        <w:rPr>
          <w:rFonts w:ascii="Times New Roman" w:hAnsi="Times New Roman" w:cs="Times New Roman"/>
          <w:lang w:val="pl-PL"/>
        </w:rPr>
        <w:t xml:space="preserve">Serdecznie zapraszamy do Trzebini miłośników </w:t>
      </w:r>
      <w:r w:rsidRPr="00A717C1">
        <w:rPr>
          <w:rFonts w:ascii="Times New Roman" w:hAnsi="Times New Roman" w:cs="Times New Roman"/>
          <w:b/>
          <w:bCs/>
          <w:i/>
          <w:iCs/>
          <w:lang w:val="pl-PL"/>
        </w:rPr>
        <w:t>KRÓLEWSKIEJ GRY!</w:t>
      </w:r>
    </w:p>
    <w:sectPr w:rsidR="00B1528A" w:rsidRPr="00A717C1" w:rsidSect="001778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9"/>
    <w:multiLevelType w:val="hybridMultilevel"/>
    <w:tmpl w:val="00004823"/>
    <w:lvl w:ilvl="0" w:tplc="000018B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6784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004AE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00003D6C">
      <w:start w:val="1"/>
      <w:numFmt w:val="lowerLetter"/>
      <w:lvlText w:val="%4"/>
      <w:lvlJc w:val="left"/>
      <w:pPr>
        <w:tabs>
          <w:tab w:val="num" w:pos="2880"/>
        </w:tabs>
        <w:ind w:left="2880" w:hanging="360"/>
      </w:pPr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1EB"/>
    <w:multiLevelType w:val="hybridMultilevel"/>
    <w:tmpl w:val="00000BB3"/>
    <w:lvl w:ilvl="0" w:tplc="00002E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12DB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153C"/>
    <w:multiLevelType w:val="hybridMultilevel"/>
    <w:tmpl w:val="982E93AA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000F3E">
      <w:start w:val="1"/>
      <w:numFmt w:val="lowerLetter"/>
      <w:lvlText w:val="%2"/>
      <w:lvlJc w:val="left"/>
      <w:pPr>
        <w:tabs>
          <w:tab w:val="num" w:pos="1440"/>
        </w:tabs>
        <w:ind w:left="1440" w:hanging="360"/>
      </w:pPr>
    </w:lvl>
    <w:lvl w:ilvl="2" w:tplc="00000099">
      <w:start w:val="23"/>
      <w:numFmt w:val="lowerLetter"/>
      <w:lvlText w:val="%3"/>
      <w:lvlJc w:val="left"/>
      <w:pPr>
        <w:tabs>
          <w:tab w:val="num" w:pos="2160"/>
        </w:tabs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2CD6"/>
    <w:multiLevelType w:val="hybridMultilevel"/>
    <w:tmpl w:val="000072AE"/>
    <w:lvl w:ilvl="0" w:tplc="0000695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005AF1"/>
    <w:multiLevelType w:val="hybridMultilevel"/>
    <w:tmpl w:val="000041BB"/>
    <w:lvl w:ilvl="0" w:tplc="000026E9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0005F90"/>
    <w:multiLevelType w:val="hybridMultilevel"/>
    <w:tmpl w:val="00001649"/>
    <w:lvl w:ilvl="0" w:tplc="00006DF1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64F3C8F"/>
    <w:multiLevelType w:val="hybridMultilevel"/>
    <w:tmpl w:val="F2A42C7E"/>
    <w:lvl w:ilvl="0" w:tplc="57D04B7A">
      <w:start w:val="3"/>
      <w:numFmt w:val="decimal"/>
      <w:lvlText w:val="%1."/>
      <w:lvlJc w:val="left"/>
      <w:pPr>
        <w:tabs>
          <w:tab w:val="num" w:pos="713"/>
        </w:tabs>
        <w:ind w:left="713" w:hanging="360"/>
      </w:pPr>
      <w:rPr>
        <w:rFonts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33"/>
        </w:tabs>
        <w:ind w:left="1433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53"/>
        </w:tabs>
        <w:ind w:left="2153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73"/>
        </w:tabs>
        <w:ind w:left="2873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93"/>
        </w:tabs>
        <w:ind w:left="3593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13"/>
        </w:tabs>
        <w:ind w:left="4313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33"/>
        </w:tabs>
        <w:ind w:left="5033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53"/>
        </w:tabs>
        <w:ind w:left="5753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73"/>
        </w:tabs>
        <w:ind w:left="6473" w:hanging="180"/>
      </w:pPr>
    </w:lvl>
  </w:abstractNum>
  <w:abstractNum w:abstractNumId="7" w15:restartNumberingAfterBreak="0">
    <w:nsid w:val="0A977B34"/>
    <w:multiLevelType w:val="hybridMultilevel"/>
    <w:tmpl w:val="A69AEBD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32C3981"/>
    <w:multiLevelType w:val="hybridMultilevel"/>
    <w:tmpl w:val="A866DE78"/>
    <w:lvl w:ilvl="0" w:tplc="22406790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8856A7"/>
    <w:multiLevelType w:val="hybridMultilevel"/>
    <w:tmpl w:val="1632DC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DF06F6"/>
    <w:multiLevelType w:val="hybridMultilevel"/>
    <w:tmpl w:val="7CDEBC8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FE0936"/>
    <w:multiLevelType w:val="hybridMultilevel"/>
    <w:tmpl w:val="1914583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8C53E9D"/>
    <w:multiLevelType w:val="hybridMultilevel"/>
    <w:tmpl w:val="D2188254"/>
    <w:lvl w:ilvl="0" w:tplc="0415000B">
      <w:start w:val="1"/>
      <w:numFmt w:val="bullet"/>
      <w:lvlText w:val=""/>
      <w:lvlJc w:val="left"/>
      <w:pPr>
        <w:ind w:left="1073" w:hanging="360"/>
      </w:pPr>
      <w:rPr>
        <w:rFonts w:ascii="Wingdings" w:hAnsi="Wingdings" w:cs="Wingdings" w:hint="default"/>
      </w:rPr>
    </w:lvl>
    <w:lvl w:ilvl="1" w:tplc="04150003">
      <w:start w:val="1"/>
      <w:numFmt w:val="bullet"/>
      <w:lvlText w:val="o"/>
      <w:lvlJc w:val="left"/>
      <w:pPr>
        <w:ind w:left="1793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13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33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953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73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393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13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33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1"/>
  </w:num>
  <w:num w:numId="6">
    <w:abstractNumId w:val="2"/>
  </w:num>
  <w:num w:numId="7">
    <w:abstractNumId w:val="8"/>
  </w:num>
  <w:num w:numId="8">
    <w:abstractNumId w:val="6"/>
  </w:num>
  <w:num w:numId="9">
    <w:abstractNumId w:val="11"/>
  </w:num>
  <w:num w:numId="10">
    <w:abstractNumId w:val="12"/>
  </w:num>
  <w:num w:numId="11">
    <w:abstractNumId w:val="10"/>
  </w:num>
  <w:num w:numId="12">
    <w:abstractNumId w:val="9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04E"/>
    <w:rsid w:val="0006773B"/>
    <w:rsid w:val="00090FC8"/>
    <w:rsid w:val="00177839"/>
    <w:rsid w:val="00236A1B"/>
    <w:rsid w:val="002625D5"/>
    <w:rsid w:val="002629A7"/>
    <w:rsid w:val="004C7E56"/>
    <w:rsid w:val="00541BBD"/>
    <w:rsid w:val="00781911"/>
    <w:rsid w:val="008445FD"/>
    <w:rsid w:val="00893925"/>
    <w:rsid w:val="008F361E"/>
    <w:rsid w:val="009459F4"/>
    <w:rsid w:val="0097604E"/>
    <w:rsid w:val="009B4CE5"/>
    <w:rsid w:val="009D2985"/>
    <w:rsid w:val="00A717C1"/>
    <w:rsid w:val="00B1528A"/>
    <w:rsid w:val="00B445AD"/>
    <w:rsid w:val="00B93966"/>
    <w:rsid w:val="00BA0797"/>
    <w:rsid w:val="00BC705A"/>
    <w:rsid w:val="00C05521"/>
    <w:rsid w:val="00C43D8C"/>
    <w:rsid w:val="00CE0DA6"/>
    <w:rsid w:val="00E00BF9"/>
    <w:rsid w:val="00E01739"/>
    <w:rsid w:val="00F01839"/>
    <w:rsid w:val="00F31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AB8732A"/>
  <w15:docId w15:val="{C6AB2683-B62E-4AE5-AA97-CC0F6A7A2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7604E"/>
    <w:pPr>
      <w:spacing w:after="200" w:line="276" w:lineRule="auto"/>
    </w:pPr>
    <w:rPr>
      <w:rFonts w:eastAsia="Times New Roman" w:cs="Calibri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rsid w:val="0097604E"/>
    <w:pPr>
      <w:spacing w:before="100" w:beforeAutospacing="1" w:after="119" w:line="240" w:lineRule="auto"/>
    </w:pPr>
    <w:rPr>
      <w:rFonts w:ascii="Times New Roman" w:hAnsi="Times New Roman" w:cs="Times New Roman"/>
      <w:sz w:val="24"/>
      <w:szCs w:val="24"/>
      <w:lang w:val="pl-PL" w:eastAsia="pl-PL"/>
    </w:rPr>
  </w:style>
  <w:style w:type="table" w:styleId="Tabela-Siatka">
    <w:name w:val="Table Grid"/>
    <w:basedOn w:val="Standardowy"/>
    <w:uiPriority w:val="99"/>
    <w:rsid w:val="0097604E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99"/>
    <w:qFormat/>
    <w:rsid w:val="00B939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</Pages>
  <Words>872</Words>
  <Characters>5237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XXV JUBILEUSZOWY MIĘDZYNARODOWY TURNIEJ MŁODYCH TALENTÓW</vt:lpstr>
    </vt:vector>
  </TitlesOfParts>
  <Company>TCK</Company>
  <LinksUpToDate>false</LinksUpToDate>
  <CharactersWithSpaces>6097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XXV JUBILEUSZOWY MIĘDZYNARODOWY TURNIEJ MŁODYCH TALENTÓW</dc:title>
  <dc:subject/>
  <dc:creator>Magdalena Ślusarczyk</dc:creator>
  <cp:keywords/>
  <dc:description/>
  <cp:lastModifiedBy>Magdalena Ślusarczyk</cp:lastModifiedBy>
  <cp:revision>5</cp:revision>
  <dcterms:created xsi:type="dcterms:W3CDTF">2020-01-08T07:25:00Z</dcterms:created>
  <dcterms:modified xsi:type="dcterms:W3CDTF">2020-01-08T08:58:00Z</dcterms:modified>
</cp:coreProperties>
</file>