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6D" w:rsidRDefault="00C755CC" w:rsidP="000A1F6D">
      <w:pPr>
        <w:jc w:val="center"/>
        <w:rPr>
          <w:rFonts w:cstheme="minorHAnsi"/>
          <w:b/>
          <w:sz w:val="28"/>
          <w:szCs w:val="28"/>
        </w:rPr>
      </w:pPr>
      <w:r w:rsidRPr="000A1F6D">
        <w:rPr>
          <w:rFonts w:cstheme="minorHAnsi"/>
          <w:b/>
          <w:sz w:val="48"/>
          <w:szCs w:val="48"/>
        </w:rPr>
        <w:t>I Otwarty Turniej Szachowy</w:t>
      </w:r>
      <w:r w:rsidR="006C7DD1" w:rsidRPr="000A1F6D">
        <w:rPr>
          <w:rFonts w:cstheme="minorHAnsi"/>
          <w:b/>
          <w:sz w:val="48"/>
          <w:szCs w:val="48"/>
        </w:rPr>
        <w:t xml:space="preserve"> </w:t>
      </w:r>
      <w:r w:rsidR="00411432" w:rsidRPr="000A1F6D">
        <w:rPr>
          <w:rFonts w:cstheme="minorHAnsi"/>
          <w:b/>
          <w:sz w:val="48"/>
          <w:szCs w:val="48"/>
        </w:rPr>
        <w:br/>
      </w:r>
      <w:r w:rsidR="00615979">
        <w:rPr>
          <w:rFonts w:cstheme="minorHAnsi"/>
          <w:b/>
          <w:sz w:val="48"/>
          <w:szCs w:val="48"/>
        </w:rPr>
        <w:t>o Puchar Kierownik</w:t>
      </w:r>
      <w:r w:rsidRPr="000A1F6D">
        <w:rPr>
          <w:rFonts w:cstheme="minorHAnsi"/>
          <w:b/>
          <w:sz w:val="48"/>
          <w:szCs w:val="48"/>
        </w:rPr>
        <w:t>a OTW „LUBOMIR”</w:t>
      </w:r>
    </w:p>
    <w:p w:rsidR="007F11D2" w:rsidRPr="000A1F6D" w:rsidRDefault="000A1F6D" w:rsidP="000A1F6D">
      <w:pPr>
        <w:jc w:val="center"/>
        <w:rPr>
          <w:rFonts w:cstheme="minorHAnsi"/>
          <w:b/>
          <w:i/>
          <w:sz w:val="48"/>
          <w:szCs w:val="48"/>
        </w:rPr>
      </w:pPr>
      <w:r w:rsidRPr="000A1F6D">
        <w:rPr>
          <w:rFonts w:cstheme="minorHAnsi"/>
          <w:b/>
          <w:i/>
          <w:sz w:val="28"/>
          <w:szCs w:val="28"/>
        </w:rPr>
        <w:t>TURNIEJ TOWARZYSZĄCY MIĘDZYWOJEWÓDZKIM MISTRZOSTWOM MŁODZIKÓW</w:t>
      </w:r>
      <w:r w:rsidR="00835DDF">
        <w:rPr>
          <w:rFonts w:cstheme="minorHAnsi"/>
          <w:b/>
          <w:i/>
          <w:sz w:val="28"/>
          <w:szCs w:val="28"/>
        </w:rPr>
        <w:t xml:space="preserve"> MP-PK</w:t>
      </w:r>
      <w:r w:rsidR="00707982">
        <w:rPr>
          <w:rFonts w:cstheme="minorHAnsi"/>
          <w:b/>
          <w:i/>
          <w:sz w:val="28"/>
          <w:szCs w:val="28"/>
        </w:rPr>
        <w:t xml:space="preserve"> ZGŁOSZONY DO OCENY RANKINGOWEJ FIDE</w:t>
      </w:r>
      <w:r w:rsidR="00707982" w:rsidRPr="000A1F6D">
        <w:rPr>
          <w:rFonts w:cstheme="minorHAnsi"/>
          <w:b/>
          <w:i/>
          <w:sz w:val="48"/>
          <w:szCs w:val="48"/>
        </w:rPr>
        <w:t xml:space="preserve"> </w:t>
      </w:r>
    </w:p>
    <w:p w:rsidR="001A3C2F" w:rsidRPr="007C54DF" w:rsidRDefault="00C755CC" w:rsidP="001A3C2F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7C54DF">
        <w:rPr>
          <w:rFonts w:cstheme="minorHAnsi"/>
          <w:b/>
          <w:bCs/>
          <w:color w:val="000000" w:themeColor="text1"/>
          <w:sz w:val="36"/>
          <w:szCs w:val="36"/>
        </w:rPr>
        <w:t>Wiśniowa, 4-6 września</w:t>
      </w:r>
      <w:r w:rsidR="00906BE0" w:rsidRPr="007C54DF">
        <w:rPr>
          <w:rFonts w:cstheme="minorHAnsi"/>
          <w:b/>
          <w:bCs/>
          <w:color w:val="000000" w:themeColor="text1"/>
          <w:sz w:val="36"/>
          <w:szCs w:val="36"/>
        </w:rPr>
        <w:t xml:space="preserve"> 2020</w:t>
      </w:r>
      <w:r w:rsidR="00AB6D61" w:rsidRPr="007C54DF">
        <w:rPr>
          <w:rFonts w:cstheme="minorHAnsi"/>
          <w:b/>
          <w:bCs/>
          <w:color w:val="000000" w:themeColor="text1"/>
          <w:sz w:val="36"/>
          <w:szCs w:val="36"/>
        </w:rPr>
        <w:t xml:space="preserve"> </w:t>
      </w:r>
      <w:r w:rsidR="001A3C2F" w:rsidRPr="007C54DF">
        <w:rPr>
          <w:rFonts w:cstheme="minorHAnsi"/>
          <w:b/>
          <w:bCs/>
          <w:color w:val="000000" w:themeColor="text1"/>
          <w:sz w:val="36"/>
          <w:szCs w:val="36"/>
        </w:rPr>
        <w:t>roku</w:t>
      </w:r>
    </w:p>
    <w:p w:rsidR="00906BE0" w:rsidRPr="007F6023" w:rsidRDefault="00AB6D61" w:rsidP="004114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F6023">
        <w:rPr>
          <w:rFonts w:cstheme="minorHAnsi"/>
          <w:b/>
          <w:bCs/>
          <w:color w:val="000000" w:themeColor="text1"/>
          <w:sz w:val="24"/>
          <w:szCs w:val="24"/>
        </w:rPr>
        <w:t xml:space="preserve">Cel </w:t>
      </w:r>
      <w:r w:rsidR="00DB775D" w:rsidRPr="007F6023">
        <w:rPr>
          <w:rFonts w:cstheme="minorHAnsi"/>
          <w:b/>
          <w:bCs/>
          <w:color w:val="000000" w:themeColor="text1"/>
          <w:sz w:val="24"/>
          <w:szCs w:val="24"/>
        </w:rPr>
        <w:t>turnieju</w:t>
      </w:r>
      <w:r w:rsidRPr="007F6023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906BE0" w:rsidRPr="007F6023" w:rsidRDefault="00AB6D61" w:rsidP="004114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Pop</w:t>
      </w:r>
      <w:r w:rsidR="005327C1" w:rsidRPr="007F6023">
        <w:rPr>
          <w:rFonts w:cstheme="minorHAnsi"/>
          <w:color w:val="000000"/>
          <w:sz w:val="24"/>
          <w:szCs w:val="24"/>
        </w:rPr>
        <w:t>ularyzacja szachów wśród dzieci i</w:t>
      </w:r>
      <w:r w:rsidRPr="007F6023">
        <w:rPr>
          <w:rFonts w:cstheme="minorHAnsi"/>
          <w:color w:val="000000"/>
          <w:sz w:val="24"/>
          <w:szCs w:val="24"/>
        </w:rPr>
        <w:t xml:space="preserve"> młodzieży</w:t>
      </w:r>
      <w:r w:rsidR="00943CB5">
        <w:rPr>
          <w:rFonts w:cstheme="minorHAnsi"/>
          <w:color w:val="000000"/>
          <w:sz w:val="24"/>
          <w:szCs w:val="24"/>
        </w:rPr>
        <w:t>;</w:t>
      </w:r>
      <w:r w:rsidR="00E5565F" w:rsidRPr="007F6023">
        <w:rPr>
          <w:rFonts w:cstheme="minorHAnsi"/>
          <w:color w:val="000000"/>
          <w:sz w:val="24"/>
          <w:szCs w:val="24"/>
        </w:rPr>
        <w:t xml:space="preserve"> </w:t>
      </w:r>
    </w:p>
    <w:p w:rsidR="00AB6D61" w:rsidRPr="007F6023" w:rsidRDefault="00DB775D" w:rsidP="004114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Umożliwienie podniesienia rankingu FIDE i kategorii szachowej</w:t>
      </w:r>
      <w:r w:rsidR="00943CB5">
        <w:rPr>
          <w:rFonts w:cstheme="minorHAnsi"/>
          <w:color w:val="000000"/>
          <w:sz w:val="24"/>
          <w:szCs w:val="24"/>
        </w:rPr>
        <w:t>.</w:t>
      </w:r>
    </w:p>
    <w:p w:rsidR="00906BE0" w:rsidRPr="007F6023" w:rsidRDefault="00906BE0" w:rsidP="00411432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906BE0" w:rsidRPr="007F6023" w:rsidRDefault="00C21458" w:rsidP="004114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F6023">
        <w:rPr>
          <w:rFonts w:cstheme="minorHAnsi"/>
          <w:b/>
          <w:bCs/>
          <w:color w:val="000000" w:themeColor="text1"/>
          <w:sz w:val="24"/>
          <w:szCs w:val="24"/>
        </w:rPr>
        <w:t>Organizator</w:t>
      </w:r>
    </w:p>
    <w:p w:rsidR="00AB6D61" w:rsidRPr="007F6023" w:rsidRDefault="00AB6D61" w:rsidP="0041143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Ognisko TKKF w Dobczycach</w:t>
      </w:r>
      <w:r w:rsidR="00943CB5">
        <w:rPr>
          <w:rFonts w:cstheme="minorHAnsi"/>
          <w:color w:val="000000"/>
          <w:sz w:val="24"/>
          <w:szCs w:val="24"/>
        </w:rPr>
        <w:t>;</w:t>
      </w:r>
    </w:p>
    <w:p w:rsidR="00C755CC" w:rsidRPr="007F6023" w:rsidRDefault="00C755CC" w:rsidP="0041143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Ośrodek Turystyczno-Wypoczynkowy „Lubomir”</w:t>
      </w:r>
      <w:r w:rsidR="00943CB5">
        <w:rPr>
          <w:rFonts w:cstheme="minorHAnsi"/>
          <w:color w:val="000000"/>
          <w:sz w:val="24"/>
          <w:szCs w:val="24"/>
        </w:rPr>
        <w:t>.</w:t>
      </w:r>
      <w:r w:rsidRPr="007F6023">
        <w:rPr>
          <w:rFonts w:cstheme="minorHAnsi"/>
          <w:color w:val="000000"/>
          <w:sz w:val="24"/>
          <w:szCs w:val="24"/>
        </w:rPr>
        <w:t xml:space="preserve"> </w:t>
      </w:r>
    </w:p>
    <w:p w:rsidR="00906BE0" w:rsidRPr="007F6023" w:rsidRDefault="00906BE0" w:rsidP="0041143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sz w:val="24"/>
          <w:szCs w:val="24"/>
        </w:rPr>
      </w:pPr>
    </w:p>
    <w:p w:rsidR="00906BE0" w:rsidRPr="007F6023" w:rsidRDefault="00C21458" w:rsidP="004114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b/>
          <w:bCs/>
          <w:color w:val="000000" w:themeColor="text1"/>
          <w:sz w:val="24"/>
          <w:szCs w:val="24"/>
        </w:rPr>
        <w:t>Miejsce</w:t>
      </w:r>
      <w:r w:rsidR="00AB6D61" w:rsidRPr="007F602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:rsidR="0030796C" w:rsidRPr="007F6023" w:rsidRDefault="0030796C" w:rsidP="003079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Ośrodek Turystyczno-Wypoczynkowy „Lubomir”, Wiśniowa 645</w:t>
      </w:r>
      <w:r w:rsidR="00943CB5">
        <w:rPr>
          <w:rFonts w:cstheme="minorHAnsi"/>
          <w:color w:val="000000"/>
          <w:sz w:val="24"/>
          <w:szCs w:val="24"/>
        </w:rPr>
        <w:t>.</w:t>
      </w:r>
    </w:p>
    <w:p w:rsidR="00AB6D61" w:rsidRPr="007F6023" w:rsidRDefault="005E6211" w:rsidP="0041143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906BE0" w:rsidRPr="007F6023" w:rsidRDefault="00707982" w:rsidP="00906B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F6023">
        <w:rPr>
          <w:rFonts w:cstheme="minorHAnsi"/>
          <w:b/>
          <w:bCs/>
          <w:color w:val="000000" w:themeColor="text1"/>
          <w:sz w:val="24"/>
          <w:szCs w:val="24"/>
        </w:rPr>
        <w:t>System</w:t>
      </w:r>
      <w:r w:rsidR="00E7128F" w:rsidRPr="007F6023">
        <w:rPr>
          <w:rFonts w:cstheme="minorHAnsi"/>
          <w:b/>
          <w:bCs/>
          <w:color w:val="000000" w:themeColor="text1"/>
          <w:sz w:val="24"/>
          <w:szCs w:val="24"/>
        </w:rPr>
        <w:t xml:space="preserve"> rozgrywek</w:t>
      </w:r>
      <w:r w:rsidR="00AB6D61" w:rsidRPr="007F6023">
        <w:rPr>
          <w:rFonts w:cstheme="minorHAnsi"/>
          <w:b/>
          <w:bCs/>
          <w:color w:val="000000"/>
          <w:sz w:val="24"/>
          <w:szCs w:val="24"/>
        </w:rPr>
        <w:t xml:space="preserve">  </w:t>
      </w:r>
    </w:p>
    <w:p w:rsidR="00C21458" w:rsidRPr="007F6023" w:rsidRDefault="00707982" w:rsidP="00C2145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7F6023">
        <w:rPr>
          <w:rFonts w:cstheme="minorHAnsi"/>
          <w:bCs/>
          <w:color w:val="000000"/>
          <w:sz w:val="24"/>
          <w:szCs w:val="24"/>
        </w:rPr>
        <w:t>Turniej zostanie rozegrany systemem szwajcarskim na dystansie 7 rund tempem 60’+30”</w:t>
      </w:r>
      <w:r w:rsidR="00943CB5">
        <w:rPr>
          <w:rFonts w:cstheme="minorHAnsi"/>
          <w:bCs/>
          <w:color w:val="000000"/>
          <w:sz w:val="24"/>
          <w:szCs w:val="24"/>
        </w:rPr>
        <w:t>;</w:t>
      </w:r>
    </w:p>
    <w:p w:rsidR="00707982" w:rsidRPr="007F6023" w:rsidRDefault="009629B6" w:rsidP="00C2145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7F6023">
        <w:rPr>
          <w:rFonts w:cstheme="minorHAnsi"/>
          <w:bCs/>
          <w:color w:val="000000"/>
          <w:sz w:val="24"/>
          <w:szCs w:val="24"/>
        </w:rPr>
        <w:t>Maksymalne spóź</w:t>
      </w:r>
      <w:r w:rsidR="00707982" w:rsidRPr="007F6023">
        <w:rPr>
          <w:rFonts w:cstheme="minorHAnsi"/>
          <w:bCs/>
          <w:color w:val="000000"/>
          <w:sz w:val="24"/>
          <w:szCs w:val="24"/>
        </w:rPr>
        <w:t>nienie na rundę wynosi 15 minut.</w:t>
      </w:r>
    </w:p>
    <w:p w:rsidR="00707982" w:rsidRPr="007F6023" w:rsidRDefault="00707982" w:rsidP="0070798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bCs/>
          <w:color w:val="000000"/>
          <w:sz w:val="24"/>
          <w:szCs w:val="24"/>
        </w:rPr>
      </w:pPr>
    </w:p>
    <w:p w:rsidR="00707982" w:rsidRPr="007F6023" w:rsidRDefault="00707982" w:rsidP="0070798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7F6023">
        <w:rPr>
          <w:rFonts w:cstheme="minorHAnsi"/>
          <w:b/>
          <w:sz w:val="24"/>
          <w:szCs w:val="24"/>
        </w:rPr>
        <w:t>Uczestnictwo</w:t>
      </w:r>
    </w:p>
    <w:p w:rsidR="00707982" w:rsidRPr="007F6023" w:rsidRDefault="009629B6" w:rsidP="00707982">
      <w:pPr>
        <w:pStyle w:val="Akapitzlist"/>
        <w:ind w:left="360"/>
        <w:jc w:val="both"/>
        <w:rPr>
          <w:rFonts w:cstheme="minorHAnsi"/>
          <w:i/>
          <w:color w:val="000000"/>
          <w:sz w:val="24"/>
          <w:szCs w:val="24"/>
        </w:rPr>
      </w:pPr>
      <w:r w:rsidRPr="007F6023">
        <w:rPr>
          <w:rFonts w:cstheme="minorHAnsi"/>
          <w:sz w:val="24"/>
          <w:szCs w:val="24"/>
        </w:rPr>
        <w:t xml:space="preserve">Turniej przeznaczony jest </w:t>
      </w:r>
      <w:r w:rsidRPr="007F6023">
        <w:rPr>
          <w:rFonts w:cstheme="minorHAnsi"/>
          <w:b/>
          <w:sz w:val="24"/>
          <w:szCs w:val="24"/>
        </w:rPr>
        <w:t xml:space="preserve">dla zawodników z rankingiem </w:t>
      </w:r>
      <w:proofErr w:type="spellStart"/>
      <w:r w:rsidRPr="007F6023">
        <w:rPr>
          <w:rFonts w:cstheme="minorHAnsi"/>
          <w:b/>
          <w:sz w:val="24"/>
          <w:szCs w:val="24"/>
        </w:rPr>
        <w:t>PZSzach</w:t>
      </w:r>
      <w:proofErr w:type="spellEnd"/>
      <w:r w:rsidRPr="007F6023">
        <w:rPr>
          <w:rFonts w:cstheme="minorHAnsi"/>
          <w:b/>
          <w:sz w:val="24"/>
          <w:szCs w:val="24"/>
        </w:rPr>
        <w:t xml:space="preserve"> &gt;= 1600</w:t>
      </w:r>
      <w:r w:rsidRPr="007F6023">
        <w:rPr>
          <w:rFonts w:cstheme="minorHAnsi"/>
          <w:sz w:val="24"/>
          <w:szCs w:val="24"/>
        </w:rPr>
        <w:t>.</w:t>
      </w:r>
      <w:r w:rsidR="007F6023">
        <w:rPr>
          <w:rFonts w:cstheme="minorHAnsi"/>
          <w:sz w:val="24"/>
          <w:szCs w:val="24"/>
        </w:rPr>
        <w:t xml:space="preserve"> </w:t>
      </w:r>
      <w:r w:rsidR="00707982" w:rsidRPr="007F6023">
        <w:rPr>
          <w:rFonts w:cstheme="minorHAnsi"/>
          <w:sz w:val="24"/>
          <w:szCs w:val="24"/>
        </w:rPr>
        <w:t>Udział w turnieju należy</w:t>
      </w:r>
      <w:r w:rsidR="007F6023">
        <w:rPr>
          <w:rFonts w:cstheme="minorHAnsi"/>
          <w:sz w:val="24"/>
          <w:szCs w:val="24"/>
        </w:rPr>
        <w:t> </w:t>
      </w:r>
      <w:r w:rsidR="00707982" w:rsidRPr="007F6023">
        <w:rPr>
          <w:rFonts w:cstheme="minorHAnsi"/>
          <w:sz w:val="24"/>
          <w:szCs w:val="24"/>
        </w:rPr>
        <w:t>zgłosić</w:t>
      </w:r>
      <w:r w:rsidR="007F6023">
        <w:rPr>
          <w:rFonts w:cstheme="minorHAnsi"/>
          <w:sz w:val="24"/>
          <w:szCs w:val="24"/>
        </w:rPr>
        <w:t> </w:t>
      </w:r>
      <w:r w:rsidR="00707982" w:rsidRPr="007F6023">
        <w:rPr>
          <w:rFonts w:cstheme="minorHAnsi"/>
          <w:sz w:val="24"/>
          <w:szCs w:val="24"/>
        </w:rPr>
        <w:t xml:space="preserve">przez serwis www.chessarbiter.com, telefonicznie </w:t>
      </w:r>
      <w:r w:rsidR="00707982" w:rsidRPr="007F6023">
        <w:rPr>
          <w:rFonts w:cstheme="minorHAnsi"/>
          <w:b/>
          <w:sz w:val="24"/>
          <w:szCs w:val="24"/>
        </w:rPr>
        <w:t>507930509</w:t>
      </w:r>
      <w:r w:rsidR="00707982" w:rsidRPr="007F6023">
        <w:rPr>
          <w:rFonts w:cstheme="minorHAnsi"/>
          <w:sz w:val="24"/>
          <w:szCs w:val="24"/>
        </w:rPr>
        <w:t xml:space="preserve"> lub mailowo </w:t>
      </w:r>
      <w:hyperlink r:id="rId5" w:history="1">
        <w:r w:rsidR="00707982" w:rsidRPr="007F6023">
          <w:rPr>
            <w:rStyle w:val="Hipercze"/>
            <w:rFonts w:cstheme="minorHAnsi"/>
            <w:sz w:val="24"/>
            <w:szCs w:val="24"/>
          </w:rPr>
          <w:t>ogniskotkkfdobczyce@gmail.com</w:t>
        </w:r>
      </w:hyperlink>
      <w:r w:rsidR="00707982" w:rsidRPr="007F6023">
        <w:rPr>
          <w:rFonts w:cstheme="minorHAnsi"/>
          <w:sz w:val="24"/>
          <w:szCs w:val="24"/>
        </w:rPr>
        <w:t xml:space="preserve"> do dnia </w:t>
      </w:r>
      <w:r w:rsidR="00707982" w:rsidRPr="007F6023">
        <w:rPr>
          <w:rFonts w:cstheme="minorHAnsi"/>
          <w:b/>
          <w:sz w:val="24"/>
          <w:szCs w:val="24"/>
        </w:rPr>
        <w:t>03.09.2020</w:t>
      </w:r>
      <w:r w:rsidR="00707982" w:rsidRPr="007F6023">
        <w:rPr>
          <w:rFonts w:cstheme="minorHAnsi"/>
          <w:sz w:val="24"/>
          <w:szCs w:val="24"/>
        </w:rPr>
        <w:t>. Należy podać imię i nazwisko, datę ur., klub i</w:t>
      </w:r>
      <w:r w:rsidR="007F6023">
        <w:rPr>
          <w:rFonts w:cstheme="minorHAnsi"/>
          <w:sz w:val="24"/>
          <w:szCs w:val="24"/>
        </w:rPr>
        <w:t> </w:t>
      </w:r>
      <w:r w:rsidR="00707982" w:rsidRPr="007F6023">
        <w:rPr>
          <w:rFonts w:cstheme="minorHAnsi"/>
          <w:sz w:val="24"/>
          <w:szCs w:val="24"/>
        </w:rPr>
        <w:t>kategorię.</w:t>
      </w:r>
      <w:r w:rsidRPr="007F6023">
        <w:rPr>
          <w:rFonts w:cstheme="minorHAnsi"/>
          <w:sz w:val="24"/>
          <w:szCs w:val="24"/>
        </w:rPr>
        <w:t xml:space="preserve"> Wpisowe wynoszące 60 zł od seniora i 50zł od</w:t>
      </w:r>
      <w:r w:rsidR="007F6023" w:rsidRPr="007F6023">
        <w:rPr>
          <w:rFonts w:cstheme="minorHAnsi"/>
          <w:sz w:val="24"/>
          <w:szCs w:val="24"/>
        </w:rPr>
        <w:t> </w:t>
      </w:r>
      <w:r w:rsidRPr="007F6023">
        <w:rPr>
          <w:rFonts w:cstheme="minorHAnsi"/>
          <w:sz w:val="24"/>
          <w:szCs w:val="24"/>
        </w:rPr>
        <w:t>juniora należy opłacić gotówką w miejscu gry, w trakcie potwierdzania zgłoszeń.</w:t>
      </w:r>
      <w:r w:rsidR="002F3D05" w:rsidRPr="007F6023">
        <w:rPr>
          <w:rFonts w:cstheme="minorHAnsi"/>
          <w:sz w:val="24"/>
          <w:szCs w:val="24"/>
        </w:rPr>
        <w:t xml:space="preserve"> </w:t>
      </w:r>
      <w:r w:rsidR="002F3D05" w:rsidRPr="007F6023">
        <w:rPr>
          <w:rFonts w:cstheme="minorHAnsi"/>
          <w:b/>
          <w:sz w:val="24"/>
          <w:szCs w:val="24"/>
        </w:rPr>
        <w:t>Obowiązuje limit miejsc 30</w:t>
      </w:r>
      <w:r w:rsidR="007F6023" w:rsidRPr="007F6023">
        <w:rPr>
          <w:rFonts w:cstheme="minorHAnsi"/>
          <w:b/>
          <w:sz w:val="24"/>
          <w:szCs w:val="24"/>
        </w:rPr>
        <w:t> </w:t>
      </w:r>
      <w:r w:rsidR="002F3D05" w:rsidRPr="007F6023">
        <w:rPr>
          <w:rFonts w:cstheme="minorHAnsi"/>
          <w:b/>
          <w:sz w:val="24"/>
          <w:szCs w:val="24"/>
        </w:rPr>
        <w:t>osób</w:t>
      </w:r>
      <w:r w:rsidR="00C21458" w:rsidRPr="007F6023">
        <w:rPr>
          <w:rFonts w:cstheme="minorHAnsi"/>
          <w:b/>
          <w:sz w:val="24"/>
          <w:szCs w:val="24"/>
        </w:rPr>
        <w:t>, pierwszeństwo przysługuje uczestnikom korzystającym z oferty OTW „Lubomir”</w:t>
      </w:r>
      <w:r w:rsidR="002F3D05" w:rsidRPr="007F6023">
        <w:rPr>
          <w:rFonts w:cstheme="minorHAnsi"/>
          <w:b/>
          <w:sz w:val="24"/>
          <w:szCs w:val="24"/>
        </w:rPr>
        <w:t>.</w:t>
      </w:r>
      <w:r w:rsidR="002F3D05" w:rsidRPr="007F6023">
        <w:rPr>
          <w:rFonts w:cstheme="minorHAnsi"/>
          <w:i/>
          <w:sz w:val="24"/>
          <w:szCs w:val="24"/>
        </w:rPr>
        <w:t xml:space="preserve"> </w:t>
      </w:r>
      <w:r w:rsidRPr="007F6023">
        <w:rPr>
          <w:rFonts w:cstheme="minorHAnsi"/>
          <w:sz w:val="24"/>
          <w:szCs w:val="24"/>
        </w:rPr>
        <w:t xml:space="preserve"> </w:t>
      </w:r>
      <w:r w:rsidRPr="007F6023">
        <w:rPr>
          <w:rFonts w:cstheme="minorHAnsi"/>
          <w:i/>
          <w:sz w:val="24"/>
          <w:szCs w:val="24"/>
        </w:rPr>
        <w:t xml:space="preserve">Członkowie </w:t>
      </w:r>
      <w:r w:rsidRPr="007F6023">
        <w:rPr>
          <w:rFonts w:cstheme="minorHAnsi"/>
          <w:i/>
          <w:color w:val="000000"/>
          <w:sz w:val="24"/>
          <w:szCs w:val="24"/>
        </w:rPr>
        <w:t>Ogniska TKKF w</w:t>
      </w:r>
      <w:r w:rsidR="007F6023" w:rsidRPr="007F6023">
        <w:rPr>
          <w:rFonts w:cstheme="minorHAnsi"/>
          <w:i/>
          <w:color w:val="000000"/>
          <w:sz w:val="24"/>
          <w:szCs w:val="24"/>
        </w:rPr>
        <w:t> </w:t>
      </w:r>
      <w:r w:rsidRPr="007F6023">
        <w:rPr>
          <w:rFonts w:cstheme="minorHAnsi"/>
          <w:i/>
          <w:color w:val="000000"/>
          <w:sz w:val="24"/>
          <w:szCs w:val="24"/>
        </w:rPr>
        <w:t>Dobczycach płacą wpisowe o 10zł mniejsze.</w:t>
      </w:r>
    </w:p>
    <w:p w:rsidR="009629B6" w:rsidRPr="007F6023" w:rsidRDefault="009629B6" w:rsidP="00707982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707982" w:rsidRDefault="009629B6" w:rsidP="007079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F6023">
        <w:rPr>
          <w:rFonts w:cstheme="minorHAnsi"/>
          <w:b/>
          <w:bCs/>
          <w:color w:val="000000"/>
          <w:sz w:val="24"/>
          <w:szCs w:val="24"/>
        </w:rPr>
        <w:t>Terminarz rozgrywek</w:t>
      </w:r>
    </w:p>
    <w:p w:rsidR="007F6023" w:rsidRPr="007F6023" w:rsidRDefault="007F6023" w:rsidP="007F6023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60"/>
        <w:gridCol w:w="3442"/>
        <w:gridCol w:w="3534"/>
      </w:tblGrid>
      <w:tr w:rsidR="009629B6" w:rsidRPr="007F6023" w:rsidTr="009629B6">
        <w:tc>
          <w:tcPr>
            <w:tcW w:w="1658" w:type="pct"/>
            <w:vAlign w:val="center"/>
          </w:tcPr>
          <w:p w:rsidR="009629B6" w:rsidRPr="007F6023" w:rsidRDefault="009629B6" w:rsidP="009629B6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F6023">
              <w:rPr>
                <w:rFonts w:cstheme="minorHAnsi"/>
                <w:bCs/>
                <w:color w:val="000000"/>
                <w:sz w:val="24"/>
                <w:szCs w:val="24"/>
              </w:rPr>
              <w:t>PIĄTEK 04.09</w:t>
            </w:r>
          </w:p>
        </w:tc>
        <w:tc>
          <w:tcPr>
            <w:tcW w:w="1649" w:type="pct"/>
            <w:vAlign w:val="center"/>
          </w:tcPr>
          <w:p w:rsidR="009629B6" w:rsidRPr="007F6023" w:rsidRDefault="009629B6" w:rsidP="009629B6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F6023">
              <w:rPr>
                <w:rFonts w:cstheme="minorHAnsi"/>
                <w:bCs/>
                <w:color w:val="000000"/>
                <w:sz w:val="24"/>
                <w:szCs w:val="24"/>
              </w:rPr>
              <w:t>SOBOTA 05.09</w:t>
            </w:r>
          </w:p>
        </w:tc>
        <w:tc>
          <w:tcPr>
            <w:tcW w:w="1693" w:type="pct"/>
            <w:vAlign w:val="center"/>
          </w:tcPr>
          <w:p w:rsidR="009629B6" w:rsidRPr="007F6023" w:rsidRDefault="009629B6" w:rsidP="009629B6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F6023">
              <w:rPr>
                <w:rFonts w:cstheme="minorHAnsi"/>
                <w:bCs/>
                <w:color w:val="000000"/>
                <w:sz w:val="24"/>
                <w:szCs w:val="24"/>
              </w:rPr>
              <w:t>NIEDZIELA 06.09</w:t>
            </w:r>
          </w:p>
        </w:tc>
      </w:tr>
      <w:tr w:rsidR="009629B6" w:rsidRPr="007F6023" w:rsidTr="009629B6">
        <w:tc>
          <w:tcPr>
            <w:tcW w:w="1658" w:type="pct"/>
            <w:vAlign w:val="center"/>
          </w:tcPr>
          <w:p w:rsidR="009629B6" w:rsidRPr="007F6023" w:rsidRDefault="009629B6" w:rsidP="009629B6">
            <w:pPr>
              <w:rPr>
                <w:rFonts w:cstheme="minorHAnsi"/>
              </w:rPr>
            </w:pPr>
            <w:r w:rsidRPr="007F6023">
              <w:rPr>
                <w:rFonts w:cstheme="minorHAnsi"/>
              </w:rPr>
              <w:t xml:space="preserve">Potwierdzanie zgłoszeń: </w:t>
            </w:r>
            <w:r w:rsidRPr="007F6023">
              <w:rPr>
                <w:rFonts w:cstheme="minorHAnsi"/>
                <w:b/>
              </w:rPr>
              <w:t>do 16.40</w:t>
            </w:r>
          </w:p>
          <w:p w:rsidR="009629B6" w:rsidRPr="007F6023" w:rsidRDefault="009629B6" w:rsidP="009629B6">
            <w:pPr>
              <w:rPr>
                <w:rFonts w:cstheme="minorHAnsi"/>
              </w:rPr>
            </w:pPr>
            <w:r w:rsidRPr="007F6023">
              <w:rPr>
                <w:rFonts w:cstheme="minorHAnsi"/>
              </w:rPr>
              <w:t xml:space="preserve">Odprawa techniczna: </w:t>
            </w:r>
            <w:r w:rsidRPr="007F6023">
              <w:rPr>
                <w:rFonts w:cstheme="minorHAnsi"/>
                <w:b/>
              </w:rPr>
              <w:t>16.50</w:t>
            </w:r>
          </w:p>
          <w:p w:rsidR="009629B6" w:rsidRPr="007F6023" w:rsidRDefault="009629B6" w:rsidP="009629B6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F6023">
              <w:rPr>
                <w:rFonts w:cstheme="minorHAnsi"/>
              </w:rPr>
              <w:t xml:space="preserve">Runda I : </w:t>
            </w:r>
            <w:r w:rsidRPr="007F6023">
              <w:rPr>
                <w:rFonts w:cstheme="minorHAnsi"/>
                <w:b/>
              </w:rPr>
              <w:t>17.00</w:t>
            </w:r>
          </w:p>
        </w:tc>
        <w:tc>
          <w:tcPr>
            <w:tcW w:w="1649" w:type="pct"/>
            <w:vAlign w:val="center"/>
          </w:tcPr>
          <w:p w:rsidR="009629B6" w:rsidRPr="007F6023" w:rsidRDefault="009629B6" w:rsidP="009629B6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cstheme="minorHAnsi"/>
                <w:bCs/>
                <w:color w:val="000000"/>
              </w:rPr>
            </w:pPr>
            <w:r w:rsidRPr="007F6023">
              <w:rPr>
                <w:rFonts w:cstheme="minorHAnsi"/>
              </w:rPr>
              <w:t xml:space="preserve">Rundy: </w:t>
            </w:r>
            <w:r w:rsidRPr="007F6023">
              <w:rPr>
                <w:rFonts w:cstheme="minorHAnsi"/>
                <w:b/>
              </w:rPr>
              <w:t>II-9.00</w:t>
            </w:r>
            <w:r w:rsidRPr="007F6023">
              <w:rPr>
                <w:rFonts w:cstheme="minorHAnsi"/>
              </w:rPr>
              <w:t xml:space="preserve">, </w:t>
            </w:r>
            <w:r w:rsidRPr="007F6023">
              <w:rPr>
                <w:rFonts w:cstheme="minorHAnsi"/>
                <w:b/>
              </w:rPr>
              <w:t>III-12.15</w:t>
            </w:r>
            <w:r w:rsidRPr="007F6023">
              <w:rPr>
                <w:rFonts w:cstheme="minorHAnsi"/>
              </w:rPr>
              <w:t xml:space="preserve">, </w:t>
            </w:r>
            <w:r w:rsidRPr="007F6023">
              <w:rPr>
                <w:rFonts w:cstheme="minorHAnsi"/>
                <w:b/>
              </w:rPr>
              <w:t>IV-16.00</w:t>
            </w:r>
          </w:p>
        </w:tc>
        <w:tc>
          <w:tcPr>
            <w:tcW w:w="1693" w:type="pct"/>
            <w:vAlign w:val="center"/>
          </w:tcPr>
          <w:p w:rsidR="009629B6" w:rsidRPr="007F6023" w:rsidRDefault="009629B6" w:rsidP="009629B6">
            <w:pPr>
              <w:rPr>
                <w:rFonts w:cstheme="minorHAnsi"/>
              </w:rPr>
            </w:pPr>
            <w:r w:rsidRPr="007F6023">
              <w:rPr>
                <w:rFonts w:cstheme="minorHAnsi"/>
              </w:rPr>
              <w:t xml:space="preserve">Rundy: </w:t>
            </w:r>
            <w:r w:rsidRPr="007F6023">
              <w:rPr>
                <w:rFonts w:cstheme="minorHAnsi"/>
                <w:b/>
              </w:rPr>
              <w:t>V-9.00</w:t>
            </w:r>
            <w:r w:rsidRPr="007F6023">
              <w:rPr>
                <w:rFonts w:cstheme="minorHAnsi"/>
              </w:rPr>
              <w:t xml:space="preserve">, </w:t>
            </w:r>
            <w:r w:rsidRPr="007F6023">
              <w:rPr>
                <w:rFonts w:cstheme="minorHAnsi"/>
                <w:b/>
              </w:rPr>
              <w:t>VI-12.15</w:t>
            </w:r>
            <w:r w:rsidRPr="007F6023">
              <w:rPr>
                <w:rFonts w:cstheme="minorHAnsi"/>
              </w:rPr>
              <w:t xml:space="preserve">, </w:t>
            </w:r>
            <w:r w:rsidRPr="007F6023">
              <w:rPr>
                <w:rFonts w:cstheme="minorHAnsi"/>
                <w:b/>
              </w:rPr>
              <w:t>VII-16.00</w:t>
            </w:r>
          </w:p>
          <w:p w:rsidR="009629B6" w:rsidRPr="007F6023" w:rsidRDefault="009629B6" w:rsidP="009629B6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7F6023">
              <w:rPr>
                <w:rFonts w:cstheme="minorHAnsi"/>
              </w:rPr>
              <w:t xml:space="preserve">Zakończenie: </w:t>
            </w:r>
            <w:r w:rsidRPr="007F6023">
              <w:rPr>
                <w:rFonts w:cstheme="minorHAnsi"/>
                <w:b/>
              </w:rPr>
              <w:t>19.00</w:t>
            </w:r>
          </w:p>
        </w:tc>
      </w:tr>
    </w:tbl>
    <w:p w:rsidR="009629B6" w:rsidRPr="007F6023" w:rsidRDefault="009629B6" w:rsidP="009629B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bCs/>
          <w:color w:val="000000"/>
          <w:sz w:val="24"/>
          <w:szCs w:val="24"/>
        </w:rPr>
      </w:pPr>
    </w:p>
    <w:p w:rsidR="009629B6" w:rsidRPr="007F6023" w:rsidRDefault="009629B6" w:rsidP="009629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F6023">
        <w:rPr>
          <w:rFonts w:cstheme="minorHAnsi"/>
          <w:b/>
          <w:bCs/>
          <w:color w:val="000000"/>
          <w:sz w:val="24"/>
          <w:szCs w:val="24"/>
        </w:rPr>
        <w:t>Nagrody</w:t>
      </w:r>
    </w:p>
    <w:p w:rsidR="009629B6" w:rsidRPr="007F6023" w:rsidRDefault="002F3D05" w:rsidP="009629B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bCs/>
          <w:color w:val="000000"/>
          <w:sz w:val="24"/>
          <w:szCs w:val="24"/>
        </w:rPr>
      </w:pPr>
      <w:r w:rsidRPr="007F6023">
        <w:rPr>
          <w:rFonts w:cstheme="minorHAnsi"/>
          <w:bCs/>
          <w:color w:val="000000"/>
          <w:sz w:val="24"/>
          <w:szCs w:val="24"/>
        </w:rPr>
        <w:t xml:space="preserve">Zwycięzca </w:t>
      </w:r>
      <w:r w:rsidR="00C21458" w:rsidRPr="007F6023">
        <w:rPr>
          <w:rFonts w:cstheme="minorHAnsi"/>
          <w:bCs/>
          <w:color w:val="000000"/>
          <w:sz w:val="24"/>
          <w:szCs w:val="24"/>
        </w:rPr>
        <w:t xml:space="preserve">i </w:t>
      </w:r>
      <w:r w:rsidRPr="007F6023">
        <w:rPr>
          <w:rFonts w:cstheme="minorHAnsi"/>
          <w:bCs/>
          <w:color w:val="000000"/>
          <w:sz w:val="24"/>
          <w:szCs w:val="24"/>
        </w:rPr>
        <w:t xml:space="preserve">najlepsza zawodniczka otrzymają Puchar </w:t>
      </w:r>
      <w:r w:rsidR="00615979">
        <w:rPr>
          <w:rFonts w:cstheme="minorHAnsi"/>
          <w:bCs/>
          <w:color w:val="000000"/>
          <w:sz w:val="24"/>
          <w:szCs w:val="24"/>
        </w:rPr>
        <w:t>Kierownik</w:t>
      </w:r>
      <w:r w:rsidRPr="007F6023">
        <w:rPr>
          <w:rFonts w:cstheme="minorHAnsi"/>
          <w:bCs/>
          <w:color w:val="000000"/>
          <w:sz w:val="24"/>
          <w:szCs w:val="24"/>
        </w:rPr>
        <w:t xml:space="preserve">a OTW „Lubomir”. Dla miejsc I-III </w:t>
      </w:r>
      <w:r w:rsidR="00C21458" w:rsidRPr="007F6023">
        <w:rPr>
          <w:rFonts w:cstheme="minorHAnsi"/>
          <w:bCs/>
          <w:color w:val="000000"/>
          <w:sz w:val="24"/>
          <w:szCs w:val="24"/>
        </w:rPr>
        <w:t>przygotowano pamiątkowe  medale. Atrakcyjne nagrody rzeczowe do X miejsca. Dyplomy i upominki dla</w:t>
      </w:r>
      <w:r w:rsidR="00615979">
        <w:rPr>
          <w:rFonts w:cstheme="minorHAnsi"/>
          <w:bCs/>
          <w:color w:val="000000"/>
          <w:sz w:val="24"/>
          <w:szCs w:val="24"/>
        </w:rPr>
        <w:t> </w:t>
      </w:r>
      <w:r w:rsidR="00C21458" w:rsidRPr="007F6023">
        <w:rPr>
          <w:rFonts w:cstheme="minorHAnsi"/>
          <w:bCs/>
          <w:color w:val="000000"/>
          <w:sz w:val="24"/>
          <w:szCs w:val="24"/>
        </w:rPr>
        <w:t xml:space="preserve">wszystkich uczestników. </w:t>
      </w:r>
      <w:r w:rsidR="007C54DF">
        <w:rPr>
          <w:rFonts w:cstheme="minorHAnsi"/>
          <w:bCs/>
          <w:color w:val="000000"/>
          <w:sz w:val="24"/>
          <w:szCs w:val="24"/>
        </w:rPr>
        <w:t xml:space="preserve">Łączna </w:t>
      </w:r>
      <w:r w:rsidR="00952129">
        <w:rPr>
          <w:rFonts w:cstheme="minorHAnsi"/>
          <w:bCs/>
          <w:color w:val="000000"/>
          <w:sz w:val="24"/>
          <w:szCs w:val="24"/>
        </w:rPr>
        <w:t>wartość</w:t>
      </w:r>
      <w:r w:rsidR="007C54DF">
        <w:rPr>
          <w:rFonts w:cstheme="minorHAnsi"/>
          <w:bCs/>
          <w:color w:val="000000"/>
          <w:sz w:val="24"/>
          <w:szCs w:val="24"/>
        </w:rPr>
        <w:t xml:space="preserve"> nagród wynosi 1000 zł.</w:t>
      </w:r>
    </w:p>
    <w:p w:rsidR="000F7762" w:rsidRDefault="000F7762" w:rsidP="00411432">
      <w:pPr>
        <w:pStyle w:val="Akapitzlist"/>
        <w:ind w:left="360"/>
        <w:jc w:val="both"/>
        <w:rPr>
          <w:rFonts w:cstheme="minorHAnsi"/>
          <w:b/>
          <w:sz w:val="24"/>
          <w:szCs w:val="24"/>
        </w:rPr>
      </w:pPr>
    </w:p>
    <w:p w:rsidR="007F6023" w:rsidRPr="007F6023" w:rsidRDefault="007F6023" w:rsidP="00411432">
      <w:pPr>
        <w:pStyle w:val="Akapitzlist"/>
        <w:ind w:left="360"/>
        <w:jc w:val="both"/>
        <w:rPr>
          <w:rFonts w:cstheme="minorHAnsi"/>
          <w:b/>
          <w:sz w:val="24"/>
          <w:szCs w:val="24"/>
        </w:rPr>
      </w:pPr>
    </w:p>
    <w:p w:rsidR="00C21458" w:rsidRPr="007F6023" w:rsidRDefault="00C21458" w:rsidP="00C21458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7F6023">
        <w:rPr>
          <w:rFonts w:cstheme="minorHAnsi"/>
          <w:b/>
          <w:sz w:val="24"/>
          <w:szCs w:val="24"/>
        </w:rPr>
        <w:lastRenderedPageBreak/>
        <w:t>Zakwaterowanie i wyżywienie</w:t>
      </w:r>
    </w:p>
    <w:p w:rsidR="004E5497" w:rsidRPr="007F6023" w:rsidRDefault="00C21458" w:rsidP="004E5497">
      <w:pPr>
        <w:pStyle w:val="Akapitzlist"/>
        <w:spacing w:after="5" w:line="249" w:lineRule="auto"/>
        <w:ind w:left="380" w:right="37"/>
        <w:jc w:val="both"/>
        <w:rPr>
          <w:iCs/>
          <w:sz w:val="24"/>
          <w:szCs w:val="24"/>
        </w:rPr>
      </w:pPr>
      <w:r w:rsidRPr="007F6023">
        <w:rPr>
          <w:rFonts w:cstheme="minorHAnsi"/>
          <w:sz w:val="24"/>
          <w:szCs w:val="24"/>
        </w:rPr>
        <w:t xml:space="preserve">W miejscu gry istnieje możliwość skorzystania z oferty </w:t>
      </w:r>
      <w:r w:rsidR="007F6023" w:rsidRPr="007F6023">
        <w:rPr>
          <w:rFonts w:cstheme="minorHAnsi"/>
          <w:sz w:val="24"/>
          <w:szCs w:val="24"/>
        </w:rPr>
        <w:t>ośrodka</w:t>
      </w:r>
      <w:r w:rsidR="004E5497" w:rsidRPr="007F6023">
        <w:rPr>
          <w:rFonts w:cstheme="minorHAnsi"/>
          <w:sz w:val="24"/>
          <w:szCs w:val="24"/>
        </w:rPr>
        <w:t xml:space="preserve"> – nocleg i wyżywienie w cenie 100 zł za</w:t>
      </w:r>
      <w:r w:rsidR="007F6023">
        <w:rPr>
          <w:rFonts w:cstheme="minorHAnsi"/>
          <w:sz w:val="24"/>
          <w:szCs w:val="24"/>
        </w:rPr>
        <w:t> </w:t>
      </w:r>
      <w:r w:rsidR="004E5497" w:rsidRPr="007F6023">
        <w:rPr>
          <w:rFonts w:cstheme="minorHAnsi"/>
          <w:sz w:val="24"/>
          <w:szCs w:val="24"/>
        </w:rPr>
        <w:t>dobę.</w:t>
      </w:r>
      <w:r w:rsidR="004E5497" w:rsidRPr="007F6023">
        <w:rPr>
          <w:rFonts w:cstheme="minorHAnsi"/>
          <w:b/>
          <w:sz w:val="24"/>
          <w:szCs w:val="24"/>
        </w:rPr>
        <w:t xml:space="preserve"> </w:t>
      </w:r>
      <w:r w:rsidR="004E5497" w:rsidRPr="007F6023">
        <w:rPr>
          <w:sz w:val="24"/>
          <w:szCs w:val="24"/>
        </w:rPr>
        <w:t>Rezerwację zakwaterowania i wyżywienia oraz w razie potrzeby dane do faktury należy wysyłać mailowo na</w:t>
      </w:r>
      <w:r w:rsidR="007F6023" w:rsidRPr="007F6023">
        <w:rPr>
          <w:sz w:val="24"/>
          <w:szCs w:val="24"/>
        </w:rPr>
        <w:t> </w:t>
      </w:r>
      <w:r w:rsidR="004E5497" w:rsidRPr="007F6023">
        <w:rPr>
          <w:sz w:val="24"/>
          <w:szCs w:val="24"/>
        </w:rPr>
        <w:t xml:space="preserve">adresy: </w:t>
      </w:r>
      <w:r w:rsidR="004E5497" w:rsidRPr="007F6023">
        <w:rPr>
          <w:color w:val="0563C1"/>
          <w:sz w:val="24"/>
          <w:szCs w:val="24"/>
          <w:u w:val="single" w:color="0563C1"/>
        </w:rPr>
        <w:t xml:space="preserve">ogniskotkkfdobczyce@gmail.com </w:t>
      </w:r>
      <w:r w:rsidR="004E5497" w:rsidRPr="007F6023">
        <w:rPr>
          <w:sz w:val="24"/>
          <w:szCs w:val="24"/>
        </w:rPr>
        <w:t xml:space="preserve">oraz </w:t>
      </w:r>
      <w:hyperlink r:id="rId6" w:history="1">
        <w:r w:rsidR="004E5497" w:rsidRPr="007F6023">
          <w:rPr>
            <w:rStyle w:val="Uwydatnienie"/>
            <w:i w:val="0"/>
            <w:color w:val="0563C1"/>
            <w:sz w:val="24"/>
            <w:szCs w:val="24"/>
            <w:u w:val="single"/>
          </w:rPr>
          <w:t>biuro@otw-wisniowa.com.pl</w:t>
        </w:r>
      </w:hyperlink>
      <w:r w:rsidR="004E5497" w:rsidRPr="007F6023">
        <w:rPr>
          <w:i/>
          <w:sz w:val="24"/>
          <w:szCs w:val="24"/>
        </w:rPr>
        <w:t>.</w:t>
      </w:r>
      <w:r w:rsidR="004E5497" w:rsidRPr="007F6023">
        <w:rPr>
          <w:sz w:val="24"/>
          <w:szCs w:val="24"/>
        </w:rPr>
        <w:t xml:space="preserve"> Opłaty należy dokonać przelewem na konto OTW „Lubomir”: Bank Spółdzielczy w Dobczycach</w:t>
      </w:r>
      <w:r w:rsidR="004E5497" w:rsidRPr="007F6023">
        <w:rPr>
          <w:rStyle w:val="Uwydatnienie"/>
          <w:sz w:val="24"/>
          <w:szCs w:val="24"/>
        </w:rPr>
        <w:t>, nr konta:</w:t>
      </w:r>
      <w:r w:rsidR="004E5497" w:rsidRPr="007F6023">
        <w:rPr>
          <w:rStyle w:val="Pogrubienie"/>
          <w:i/>
          <w:sz w:val="24"/>
          <w:szCs w:val="24"/>
        </w:rPr>
        <w:t xml:space="preserve"> </w:t>
      </w:r>
      <w:r w:rsidR="004E5497" w:rsidRPr="007F6023">
        <w:rPr>
          <w:b/>
          <w:color w:val="1C1C1C"/>
          <w:sz w:val="24"/>
          <w:szCs w:val="24"/>
          <w:shd w:val="clear" w:color="auto" w:fill="FFFFFF"/>
        </w:rPr>
        <w:t xml:space="preserve">48 8602 0000 0000 0000 2437 0005 </w:t>
      </w:r>
      <w:r w:rsidR="004E5497" w:rsidRPr="007F6023">
        <w:rPr>
          <w:sz w:val="24"/>
          <w:szCs w:val="24"/>
        </w:rPr>
        <w:t>w</w:t>
      </w:r>
      <w:r w:rsidR="007F6023" w:rsidRPr="007F6023">
        <w:rPr>
          <w:sz w:val="24"/>
          <w:szCs w:val="24"/>
        </w:rPr>
        <w:t> </w:t>
      </w:r>
      <w:r w:rsidR="004E5497" w:rsidRPr="007F6023">
        <w:rPr>
          <w:sz w:val="24"/>
          <w:szCs w:val="24"/>
        </w:rPr>
        <w:t xml:space="preserve">terminie do dnia </w:t>
      </w:r>
      <w:r w:rsidR="004E5497" w:rsidRPr="007F6023">
        <w:rPr>
          <w:b/>
          <w:sz w:val="24"/>
          <w:szCs w:val="24"/>
        </w:rPr>
        <w:t xml:space="preserve">31.08.2020 r. </w:t>
      </w:r>
      <w:r w:rsidR="004E5497" w:rsidRPr="007F6023">
        <w:rPr>
          <w:sz w:val="24"/>
          <w:szCs w:val="24"/>
        </w:rPr>
        <w:t>W tytule przelewu wpisać:</w:t>
      </w:r>
      <w:r w:rsidR="004E5497" w:rsidRPr="007F6023">
        <w:rPr>
          <w:b/>
          <w:sz w:val="24"/>
          <w:szCs w:val="24"/>
        </w:rPr>
        <w:t xml:space="preserve"> „Turniej Lubomir”</w:t>
      </w:r>
      <w:r w:rsidR="004E5497" w:rsidRPr="007F6023">
        <w:rPr>
          <w:sz w:val="24"/>
          <w:szCs w:val="24"/>
        </w:rPr>
        <w:t>.</w:t>
      </w:r>
    </w:p>
    <w:p w:rsidR="00C21458" w:rsidRPr="007F6023" w:rsidRDefault="00C21458" w:rsidP="00C21458">
      <w:pPr>
        <w:pStyle w:val="Akapitzlist"/>
        <w:ind w:left="360"/>
        <w:jc w:val="both"/>
        <w:rPr>
          <w:rFonts w:cstheme="minorHAnsi"/>
          <w:b/>
          <w:sz w:val="24"/>
          <w:szCs w:val="24"/>
        </w:rPr>
      </w:pPr>
    </w:p>
    <w:p w:rsidR="00133F03" w:rsidRPr="007F6023" w:rsidRDefault="00C21458" w:rsidP="004114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jc w:val="both"/>
        <w:rPr>
          <w:rFonts w:cstheme="minorHAnsi"/>
          <w:color w:val="000000" w:themeColor="text1"/>
          <w:sz w:val="24"/>
          <w:szCs w:val="24"/>
        </w:rPr>
      </w:pPr>
      <w:r w:rsidRPr="007F6023">
        <w:rPr>
          <w:rFonts w:cstheme="minorHAnsi"/>
          <w:b/>
          <w:bCs/>
          <w:color w:val="000000" w:themeColor="text1"/>
          <w:sz w:val="24"/>
          <w:szCs w:val="24"/>
        </w:rPr>
        <w:t>Uwagi</w:t>
      </w:r>
    </w:p>
    <w:p w:rsidR="00133F03" w:rsidRPr="007F6023" w:rsidRDefault="00133F03" w:rsidP="004114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 xml:space="preserve">W turnieju obowiązują aktualne przepisy FIDE i </w:t>
      </w:r>
      <w:proofErr w:type="spellStart"/>
      <w:r w:rsidRPr="007F6023">
        <w:rPr>
          <w:rFonts w:cstheme="minorHAnsi"/>
          <w:color w:val="000000"/>
          <w:sz w:val="24"/>
          <w:szCs w:val="24"/>
        </w:rPr>
        <w:t>PZSzach</w:t>
      </w:r>
      <w:proofErr w:type="spellEnd"/>
      <w:r w:rsidRPr="007F6023">
        <w:rPr>
          <w:rFonts w:cstheme="minorHAnsi"/>
          <w:color w:val="000000"/>
          <w:sz w:val="24"/>
          <w:szCs w:val="24"/>
        </w:rPr>
        <w:t xml:space="preserve">. </w:t>
      </w:r>
    </w:p>
    <w:p w:rsidR="00A83F2B" w:rsidRPr="007F6023" w:rsidRDefault="00A83F2B" w:rsidP="004114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Nagrody nie łączą się.</w:t>
      </w:r>
    </w:p>
    <w:p w:rsidR="004E7B92" w:rsidRPr="007F6023" w:rsidRDefault="00F24FD8" w:rsidP="004114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 xml:space="preserve">W trakcie zawodów </w:t>
      </w:r>
      <w:r w:rsidR="00C755CC" w:rsidRPr="007F6023">
        <w:rPr>
          <w:rFonts w:cstheme="minorHAnsi"/>
          <w:color w:val="000000"/>
          <w:sz w:val="24"/>
          <w:szCs w:val="24"/>
        </w:rPr>
        <w:t>będzie możliwość</w:t>
      </w:r>
      <w:r w:rsidRPr="007F6023">
        <w:rPr>
          <w:rFonts w:cstheme="minorHAnsi"/>
          <w:color w:val="000000"/>
          <w:sz w:val="24"/>
          <w:szCs w:val="24"/>
        </w:rPr>
        <w:t xml:space="preserve"> </w:t>
      </w:r>
      <w:r w:rsidR="00C755CC" w:rsidRPr="007F6023">
        <w:rPr>
          <w:rFonts w:cstheme="minorHAnsi"/>
          <w:color w:val="000000"/>
          <w:sz w:val="24"/>
          <w:szCs w:val="24"/>
        </w:rPr>
        <w:t>zamówienia</w:t>
      </w:r>
      <w:r w:rsidR="008F3CB3" w:rsidRPr="007F6023">
        <w:rPr>
          <w:rFonts w:cstheme="minorHAnsi"/>
          <w:color w:val="000000"/>
          <w:sz w:val="24"/>
          <w:szCs w:val="24"/>
        </w:rPr>
        <w:t xml:space="preserve"> obiad</w:t>
      </w:r>
      <w:r w:rsidR="00C755CC" w:rsidRPr="007F6023">
        <w:rPr>
          <w:rFonts w:cstheme="minorHAnsi"/>
          <w:color w:val="000000"/>
          <w:sz w:val="24"/>
          <w:szCs w:val="24"/>
        </w:rPr>
        <w:t>u dwudaniowego w cenie 20</w:t>
      </w:r>
      <w:r w:rsidR="00E7128F" w:rsidRPr="007F6023">
        <w:rPr>
          <w:rFonts w:cstheme="minorHAnsi"/>
          <w:color w:val="000000"/>
          <w:sz w:val="24"/>
          <w:szCs w:val="24"/>
        </w:rPr>
        <w:t>zł</w:t>
      </w:r>
      <w:r w:rsidR="003540EA" w:rsidRPr="007F6023">
        <w:rPr>
          <w:rFonts w:cstheme="minorHAnsi"/>
          <w:color w:val="000000"/>
          <w:sz w:val="24"/>
          <w:szCs w:val="24"/>
        </w:rPr>
        <w:t>.</w:t>
      </w:r>
    </w:p>
    <w:p w:rsidR="000F7762" w:rsidRPr="007F6023" w:rsidRDefault="00133F03" w:rsidP="004114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Uczestnicy turnieju ubezpieczają się samodzielnie.</w:t>
      </w:r>
      <w:r w:rsidR="007F6023" w:rsidRPr="007F6023">
        <w:rPr>
          <w:rFonts w:cstheme="minorHAnsi"/>
          <w:color w:val="000000"/>
          <w:sz w:val="24"/>
          <w:szCs w:val="24"/>
        </w:rPr>
        <w:t xml:space="preserve"> </w:t>
      </w:r>
      <w:r w:rsidR="007F6023" w:rsidRPr="007F6023">
        <w:rPr>
          <w:sz w:val="24"/>
          <w:szCs w:val="24"/>
        </w:rPr>
        <w:t>W związku z zagrożeniem spowodowanym wirusem Covid-19 prosimy o zapoznanie się z osobnym regulaminem i wypełnienie stosownych oświadczeń (</w:t>
      </w:r>
      <w:r w:rsidR="007F6023" w:rsidRPr="007F6023">
        <w:rPr>
          <w:i/>
          <w:sz w:val="24"/>
          <w:szCs w:val="24"/>
        </w:rPr>
        <w:t>patrz Regulamin COVID</w:t>
      </w:r>
      <w:r w:rsidR="007F6023" w:rsidRPr="007F6023">
        <w:rPr>
          <w:sz w:val="24"/>
          <w:szCs w:val="24"/>
        </w:rPr>
        <w:t>).</w:t>
      </w:r>
      <w:r w:rsidRPr="007F6023">
        <w:rPr>
          <w:rFonts w:cstheme="minorHAnsi"/>
          <w:color w:val="000000"/>
          <w:sz w:val="24"/>
          <w:szCs w:val="24"/>
        </w:rPr>
        <w:t xml:space="preserve"> Za zachowanie zawodni</w:t>
      </w:r>
      <w:r w:rsidR="00A27223" w:rsidRPr="007F6023">
        <w:rPr>
          <w:rFonts w:cstheme="minorHAnsi"/>
          <w:color w:val="000000"/>
          <w:sz w:val="24"/>
          <w:szCs w:val="24"/>
        </w:rPr>
        <w:t>ków odpowiadają ich opiekunowie</w:t>
      </w:r>
      <w:r w:rsidR="003540EA" w:rsidRPr="007F6023">
        <w:rPr>
          <w:rFonts w:cstheme="minorHAnsi"/>
          <w:color w:val="000000"/>
          <w:sz w:val="24"/>
          <w:szCs w:val="24"/>
        </w:rPr>
        <w:t>.</w:t>
      </w:r>
    </w:p>
    <w:p w:rsidR="00585464" w:rsidRPr="007F6023" w:rsidRDefault="007E7757" w:rsidP="004114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 xml:space="preserve">Zapisując się na turniej, uczestnicy wyrażają zgodę na rozpowszechnianie danych na potrzeby zawodów zgodnie z RODO, w tym na przetwarzanie danych osobowych niezbędnych do przeprowadzenia turnieju </w:t>
      </w:r>
      <w:r w:rsidR="00411432" w:rsidRPr="007F6023">
        <w:rPr>
          <w:rFonts w:cstheme="minorHAnsi"/>
          <w:color w:val="000000"/>
          <w:sz w:val="24"/>
          <w:szCs w:val="24"/>
        </w:rPr>
        <w:br/>
      </w:r>
      <w:r w:rsidRPr="007F6023">
        <w:rPr>
          <w:rFonts w:cstheme="minorHAnsi"/>
          <w:color w:val="000000"/>
          <w:sz w:val="24"/>
          <w:szCs w:val="24"/>
        </w:rPr>
        <w:t>(wraz ze sprawozdawczością), utrwalenie i rozpowszechnianie swojego wizerunku przez organizatorów w związku z promocją organizatora i turnieju.</w:t>
      </w:r>
    </w:p>
    <w:p w:rsidR="00A83F2B" w:rsidRDefault="00A83F2B" w:rsidP="00A83F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7F6023">
        <w:rPr>
          <w:rFonts w:cstheme="minorHAnsi"/>
          <w:color w:val="000000"/>
          <w:sz w:val="24"/>
          <w:szCs w:val="24"/>
        </w:rPr>
        <w:t>Ostateczna interpretacja komunikatu należy do organizatora zawodów.</w:t>
      </w:r>
    </w:p>
    <w:p w:rsidR="007F6023" w:rsidRDefault="007F6023" w:rsidP="007F6023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</w:p>
    <w:p w:rsidR="007F6023" w:rsidRDefault="007F6023" w:rsidP="007F6023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</w:p>
    <w:p w:rsidR="007F6023" w:rsidRPr="007C54DF" w:rsidRDefault="007F6023" w:rsidP="007F6023">
      <w:pPr>
        <w:shd w:val="clear" w:color="auto" w:fill="FFFFFF"/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7C54DF">
        <w:rPr>
          <w:rFonts w:eastAsia="Times New Roman"/>
          <w:b/>
          <w:bCs/>
          <w:sz w:val="24"/>
          <w:szCs w:val="24"/>
        </w:rPr>
        <w:t>RODO</w:t>
      </w:r>
    </w:p>
    <w:p w:rsidR="007F6023" w:rsidRPr="007C54DF" w:rsidRDefault="007F6023" w:rsidP="007F6023">
      <w:pPr>
        <w:shd w:val="clear" w:color="auto" w:fill="FFFFFF"/>
        <w:spacing w:after="200"/>
        <w:ind w:left="10"/>
        <w:jc w:val="both"/>
        <w:rPr>
          <w:rFonts w:eastAsia="Times New Roman"/>
          <w:bCs/>
          <w:sz w:val="24"/>
          <w:szCs w:val="24"/>
        </w:rPr>
      </w:pPr>
      <w:r w:rsidRPr="007C54DF">
        <w:rPr>
          <w:rFonts w:eastAsia="Times New Roman"/>
          <w:bCs/>
          <w:sz w:val="24"/>
          <w:szCs w:val="24"/>
        </w:rPr>
        <w:br/>
        <w:t xml:space="preserve">Klauzula informacyjna o przetwarzaniu danych osobowych dla osób uczestniczących </w:t>
      </w:r>
      <w:r w:rsidRPr="007C54DF">
        <w:rPr>
          <w:rFonts w:eastAsia="Times New Roman"/>
          <w:bCs/>
          <w:sz w:val="24"/>
          <w:szCs w:val="24"/>
        </w:rPr>
        <w:br/>
        <w:t xml:space="preserve">w </w:t>
      </w:r>
      <w:r w:rsidRPr="007C54DF">
        <w:rPr>
          <w:sz w:val="24"/>
          <w:szCs w:val="24"/>
        </w:rPr>
        <w:t xml:space="preserve">„I Otwarty Turniej Szachowy o Puchar </w:t>
      </w:r>
      <w:r w:rsidR="00615979">
        <w:rPr>
          <w:sz w:val="24"/>
          <w:szCs w:val="24"/>
        </w:rPr>
        <w:t>Kierownik</w:t>
      </w:r>
      <w:bookmarkStart w:id="0" w:name="_GoBack"/>
      <w:bookmarkEnd w:id="0"/>
      <w:r w:rsidRPr="007C54DF">
        <w:rPr>
          <w:sz w:val="24"/>
          <w:szCs w:val="24"/>
        </w:rPr>
        <w:t>a OTW LUBOMIR”</w:t>
      </w:r>
      <w:r w:rsidRPr="007C54DF">
        <w:rPr>
          <w:rFonts w:eastAsia="Times New Roman"/>
          <w:bCs/>
          <w:sz w:val="24"/>
          <w:szCs w:val="24"/>
        </w:rPr>
        <w:t>.</w:t>
      </w:r>
    </w:p>
    <w:p w:rsidR="007F6023" w:rsidRPr="007C54DF" w:rsidRDefault="007F6023" w:rsidP="007F6023">
      <w:pPr>
        <w:shd w:val="clear" w:color="auto" w:fill="FFFFFF"/>
        <w:ind w:left="10"/>
        <w:jc w:val="both"/>
        <w:rPr>
          <w:rFonts w:eastAsia="Times New Roman"/>
          <w:sz w:val="24"/>
          <w:szCs w:val="24"/>
        </w:rPr>
      </w:pPr>
      <w:r w:rsidRPr="007C54DF">
        <w:rPr>
          <w:rFonts w:eastAsia="Times New Roman"/>
          <w:sz w:val="24"/>
          <w:szCs w:val="24"/>
        </w:rPr>
        <w:t xml:space="preserve">Na podstawie art. 13 ust. 1 i ust. 2 rozporządzenia Parlamentu Europejskiego i Rady (UE) 2016/679 </w:t>
      </w:r>
      <w:r w:rsidRPr="007C54DF">
        <w:rPr>
          <w:rFonts w:eastAsia="Times New Roman"/>
          <w:sz w:val="24"/>
          <w:szCs w:val="24"/>
        </w:rPr>
        <w:br/>
        <w:t xml:space="preserve">z 27 kwietnia 2016 r. w sprawie ochrony osób fizycznych w związku z przetwarzaniem danych osobowych </w:t>
      </w:r>
      <w:r w:rsidRPr="007C54DF">
        <w:rPr>
          <w:rFonts w:eastAsia="Times New Roman"/>
          <w:sz w:val="24"/>
          <w:szCs w:val="24"/>
        </w:rPr>
        <w:br/>
        <w:t>i w sprawie swobodnego przepływu takich danych oraz uchylenia dyrektywy 95/56/WE (dalej jako: „RODO”), informujemy o sposobie i celu w jakim przetwarzamy dane osobowe (dalej jako: „Dane”).</w:t>
      </w:r>
    </w:p>
    <w:p w:rsidR="007F6023" w:rsidRPr="007C54DF" w:rsidRDefault="007F6023" w:rsidP="007F602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C54DF">
        <w:rPr>
          <w:rFonts w:eastAsia="Times New Roman"/>
          <w:sz w:val="24"/>
          <w:szCs w:val="24"/>
        </w:rPr>
        <w:t xml:space="preserve">Administratorem Danych jest Ognisko Towarzystwa Krzewienia Kultury Fizycznej w Dobczycach </w:t>
      </w:r>
      <w:r w:rsidRPr="007C54DF">
        <w:rPr>
          <w:rFonts w:eastAsia="Times New Roman"/>
          <w:sz w:val="24"/>
          <w:szCs w:val="24"/>
        </w:rPr>
        <w:br/>
        <w:t>(dalej jako: „Klub”), z którym można się skontaktować wyszukując adres w Internecie.</w:t>
      </w:r>
    </w:p>
    <w:p w:rsidR="007F6023" w:rsidRPr="007C54DF" w:rsidRDefault="007F6023" w:rsidP="007F602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C54DF">
        <w:rPr>
          <w:rFonts w:eastAsia="Times New Roman"/>
          <w:sz w:val="24"/>
          <w:szCs w:val="24"/>
        </w:rPr>
        <w:t>Przetwarzamy Dane zgodnie z postanowieniami RODO i polskimi przepisami w zakresie ochrony danych osobowych w celu wypełnienia zobowiązań wynikających z organizacji zawodów, głównie dla celów statystycznych, promocji dyscypliny i sprawozdawczych.</w:t>
      </w:r>
    </w:p>
    <w:p w:rsidR="007F6023" w:rsidRPr="007C54DF" w:rsidRDefault="007F6023" w:rsidP="007F602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C54DF">
        <w:rPr>
          <w:rFonts w:eastAsia="Times New Roman"/>
          <w:sz w:val="24"/>
          <w:szCs w:val="24"/>
        </w:rPr>
        <w:t xml:space="preserve">Uczestnictwo w rywalizacji sportowej, którą organizujemy w oparciu o statut, kibicowanie </w:t>
      </w:r>
      <w:r w:rsidRPr="007C54DF">
        <w:rPr>
          <w:rFonts w:eastAsia="Times New Roman"/>
          <w:sz w:val="24"/>
          <w:szCs w:val="24"/>
        </w:rPr>
        <w:br/>
        <w:t>i przebywanie w miejscu gry oznacza zgodę na przetwarzanie Danych w celach określonych powyżej.</w:t>
      </w:r>
    </w:p>
    <w:p w:rsidR="007F6023" w:rsidRPr="007C54DF" w:rsidRDefault="007F6023" w:rsidP="007F602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C54DF">
        <w:rPr>
          <w:rFonts w:eastAsia="Times New Roman"/>
          <w:sz w:val="24"/>
          <w:szCs w:val="24"/>
        </w:rPr>
        <w:t xml:space="preserve">Dostęp do Danych mają osoby upoważnione przez Klub do zarządzania nimi. </w:t>
      </w:r>
      <w:r w:rsidRPr="007C54DF">
        <w:rPr>
          <w:sz w:val="24"/>
          <w:szCs w:val="24"/>
        </w:rPr>
        <w:t xml:space="preserve">Uczestnicy wyrażają zgodę </w:t>
      </w:r>
      <w:r w:rsidRPr="007C54DF">
        <w:rPr>
          <w:sz w:val="24"/>
          <w:szCs w:val="24"/>
        </w:rPr>
        <w:br/>
        <w:t xml:space="preserve">na utrwalanie i rozpowszechnianie swojego wizerunku przez organizatora w związku z promocją </w:t>
      </w:r>
      <w:r w:rsidRPr="007C54DF">
        <w:rPr>
          <w:sz w:val="24"/>
          <w:szCs w:val="24"/>
        </w:rPr>
        <w:br/>
        <w:t>i organizacją turnieju.</w:t>
      </w:r>
    </w:p>
    <w:p w:rsidR="007F6023" w:rsidRPr="007C54DF" w:rsidRDefault="007F6023" w:rsidP="007F6023">
      <w:pPr>
        <w:pStyle w:val="Akapitzlist"/>
        <w:shd w:val="clear" w:color="auto" w:fill="FFFFFF"/>
        <w:spacing w:after="0" w:line="240" w:lineRule="auto"/>
        <w:ind w:left="360"/>
        <w:jc w:val="both"/>
        <w:rPr>
          <w:sz w:val="24"/>
          <w:szCs w:val="24"/>
        </w:rPr>
      </w:pPr>
    </w:p>
    <w:p w:rsidR="007F6023" w:rsidRPr="007C54DF" w:rsidRDefault="007F6023" w:rsidP="007F60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:rsidR="007F6023" w:rsidRPr="007C54DF" w:rsidRDefault="007F6023" w:rsidP="007F6023">
      <w:pPr>
        <w:jc w:val="both"/>
        <w:rPr>
          <w:sz w:val="24"/>
          <w:szCs w:val="24"/>
        </w:rPr>
      </w:pPr>
    </w:p>
    <w:p w:rsidR="007F6023" w:rsidRPr="007C54DF" w:rsidRDefault="007F6023" w:rsidP="007F6023">
      <w:pPr>
        <w:spacing w:after="0"/>
        <w:ind w:left="10" w:right="968"/>
        <w:jc w:val="right"/>
        <w:rPr>
          <w:sz w:val="24"/>
          <w:szCs w:val="24"/>
        </w:rPr>
      </w:pPr>
      <w:r w:rsidRPr="007C54DF">
        <w:rPr>
          <w:rFonts w:ascii="Calibri" w:eastAsia="Calibri" w:hAnsi="Calibri" w:cs="Calibri"/>
          <w:sz w:val="24"/>
          <w:szCs w:val="24"/>
        </w:rPr>
        <w:t>Organizatorzy</w:t>
      </w:r>
    </w:p>
    <w:p w:rsidR="007F6023" w:rsidRPr="007F6023" w:rsidRDefault="007F6023" w:rsidP="007F6023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</w:p>
    <w:sectPr w:rsidR="007F6023" w:rsidRPr="007F6023" w:rsidSect="00250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B0A"/>
    <w:multiLevelType w:val="hybridMultilevel"/>
    <w:tmpl w:val="F28A1980"/>
    <w:lvl w:ilvl="0" w:tplc="B24ED9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1EFF"/>
    <w:multiLevelType w:val="hybridMultilevel"/>
    <w:tmpl w:val="B7444DD2"/>
    <w:lvl w:ilvl="0" w:tplc="23FCF15C">
      <w:start w:val="1"/>
      <w:numFmt w:val="bullet"/>
      <w:lvlText w:val="•"/>
      <w:lvlJc w:val="left"/>
      <w:pPr>
        <w:ind w:left="3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31D44C3A"/>
    <w:multiLevelType w:val="hybridMultilevel"/>
    <w:tmpl w:val="75189380"/>
    <w:lvl w:ilvl="0" w:tplc="10502B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FA52CB"/>
    <w:multiLevelType w:val="hybridMultilevel"/>
    <w:tmpl w:val="9044101E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41002B"/>
    <w:multiLevelType w:val="hybridMultilevel"/>
    <w:tmpl w:val="4E6CFCC8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4C4B4C"/>
    <w:multiLevelType w:val="hybridMultilevel"/>
    <w:tmpl w:val="E0CED4DA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901FA8"/>
    <w:multiLevelType w:val="hybridMultilevel"/>
    <w:tmpl w:val="5CF212BA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761569"/>
    <w:multiLevelType w:val="hybridMultilevel"/>
    <w:tmpl w:val="DCDECBF6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2E2060"/>
    <w:multiLevelType w:val="hybridMultilevel"/>
    <w:tmpl w:val="E44E271A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ED"/>
    <w:rsid w:val="000A1F6D"/>
    <w:rsid w:val="000C3D3B"/>
    <w:rsid w:val="000D75E5"/>
    <w:rsid w:val="000F7762"/>
    <w:rsid w:val="00133F03"/>
    <w:rsid w:val="00192ACC"/>
    <w:rsid w:val="001A3C2F"/>
    <w:rsid w:val="0025033C"/>
    <w:rsid w:val="002B4467"/>
    <w:rsid w:val="002E4B60"/>
    <w:rsid w:val="002F3D05"/>
    <w:rsid w:val="0030796C"/>
    <w:rsid w:val="003540EA"/>
    <w:rsid w:val="0039076A"/>
    <w:rsid w:val="00406668"/>
    <w:rsid w:val="00411432"/>
    <w:rsid w:val="00417B39"/>
    <w:rsid w:val="004546FD"/>
    <w:rsid w:val="004557B5"/>
    <w:rsid w:val="00455AE6"/>
    <w:rsid w:val="00456C66"/>
    <w:rsid w:val="004E5497"/>
    <w:rsid w:val="004E7B92"/>
    <w:rsid w:val="004F3B83"/>
    <w:rsid w:val="005327C1"/>
    <w:rsid w:val="00542721"/>
    <w:rsid w:val="0055101C"/>
    <w:rsid w:val="00585464"/>
    <w:rsid w:val="005E6211"/>
    <w:rsid w:val="00615979"/>
    <w:rsid w:val="006C112D"/>
    <w:rsid w:val="006C7DD1"/>
    <w:rsid w:val="00707982"/>
    <w:rsid w:val="00735561"/>
    <w:rsid w:val="0076503A"/>
    <w:rsid w:val="007C54DF"/>
    <w:rsid w:val="007E7757"/>
    <w:rsid w:val="007E7C58"/>
    <w:rsid w:val="007F11D2"/>
    <w:rsid w:val="007F6023"/>
    <w:rsid w:val="00835DDF"/>
    <w:rsid w:val="00860B13"/>
    <w:rsid w:val="008A4DAF"/>
    <w:rsid w:val="008B09E3"/>
    <w:rsid w:val="008D2D05"/>
    <w:rsid w:val="008E2B53"/>
    <w:rsid w:val="008F3CB3"/>
    <w:rsid w:val="00906BE0"/>
    <w:rsid w:val="00943CB5"/>
    <w:rsid w:val="00952129"/>
    <w:rsid w:val="009629B6"/>
    <w:rsid w:val="0098721F"/>
    <w:rsid w:val="009D47F3"/>
    <w:rsid w:val="00A16E97"/>
    <w:rsid w:val="00A27223"/>
    <w:rsid w:val="00A57083"/>
    <w:rsid w:val="00A620BC"/>
    <w:rsid w:val="00A83F2B"/>
    <w:rsid w:val="00AB6D61"/>
    <w:rsid w:val="00AC705F"/>
    <w:rsid w:val="00AD6819"/>
    <w:rsid w:val="00B8069F"/>
    <w:rsid w:val="00BB0580"/>
    <w:rsid w:val="00C21458"/>
    <w:rsid w:val="00C46FA9"/>
    <w:rsid w:val="00C755CC"/>
    <w:rsid w:val="00D22AE0"/>
    <w:rsid w:val="00D429CB"/>
    <w:rsid w:val="00DB2C0A"/>
    <w:rsid w:val="00DB775D"/>
    <w:rsid w:val="00E26CC9"/>
    <w:rsid w:val="00E5512F"/>
    <w:rsid w:val="00E5565F"/>
    <w:rsid w:val="00E7128F"/>
    <w:rsid w:val="00ED183E"/>
    <w:rsid w:val="00EF43EE"/>
    <w:rsid w:val="00F24FD8"/>
    <w:rsid w:val="00F34124"/>
    <w:rsid w:val="00F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4815-5F60-4626-BF65-2DB2F25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3F0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3F03"/>
    <w:pPr>
      <w:spacing w:after="200" w:line="276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E5497"/>
    <w:rPr>
      <w:i/>
      <w:iCs/>
    </w:rPr>
  </w:style>
  <w:style w:type="character" w:styleId="Pogrubienie">
    <w:name w:val="Strong"/>
    <w:basedOn w:val="Domylnaczcionkaakapitu"/>
    <w:uiPriority w:val="22"/>
    <w:qFormat/>
    <w:rsid w:val="004E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tw-wisniowa.com.pl" TargetMode="External"/><Relationship Id="rId5" Type="http://schemas.openxmlformats.org/officeDocument/2006/relationships/hyperlink" Target="mailto:ogniskotkkfdobczy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mwat</dc:creator>
  <cp:keywords/>
  <dc:description/>
  <cp:lastModifiedBy>bartek</cp:lastModifiedBy>
  <cp:revision>6</cp:revision>
  <cp:lastPrinted>2020-08-25T11:09:00Z</cp:lastPrinted>
  <dcterms:created xsi:type="dcterms:W3CDTF">2020-08-24T14:11:00Z</dcterms:created>
  <dcterms:modified xsi:type="dcterms:W3CDTF">2020-08-26T00:46:00Z</dcterms:modified>
</cp:coreProperties>
</file>