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39D" w:rsidRDefault="002C053C">
      <w:r>
        <w:rPr>
          <w:noProof/>
          <w:sz w:val="20"/>
          <w:szCs w:val="20"/>
          <w:lang w:eastAsia="pl-PL"/>
        </w:rPr>
        <w:drawing>
          <wp:anchor distT="0" distB="0" distL="114300" distR="114300" simplePos="0" relativeHeight="251660288" behindDoc="1" locked="0" layoutInCell="1" allowOverlap="1" wp14:anchorId="649ED861" wp14:editId="3CDFF8C0">
            <wp:simplePos x="0" y="0"/>
            <wp:positionH relativeFrom="margin">
              <wp:posOffset>5377180</wp:posOffset>
            </wp:positionH>
            <wp:positionV relativeFrom="paragraph">
              <wp:posOffset>6985</wp:posOffset>
            </wp:positionV>
            <wp:extent cx="581025" cy="798195"/>
            <wp:effectExtent l="0" t="0" r="9525" b="1905"/>
            <wp:wrapTight wrapText="bothSides">
              <wp:wrapPolygon edited="0">
                <wp:start x="0" y="0"/>
                <wp:lineTo x="0" y="21136"/>
                <wp:lineTo x="21246" y="21136"/>
                <wp:lineTo x="21246" y="0"/>
                <wp:lineTo x="0" y="0"/>
              </wp:wrapPolygon>
            </wp:wrapTight>
            <wp:docPr id="4" name="Obraz 4" descr="C:\Users\Jurek\Desktop\TUNIEJ CHARYTATYWNY\LOGO\mzsza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Jurek\Desktop\TUNIEJ CHARYTATYWNY\LOGO\mzszac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35F">
        <w:rPr>
          <w:noProof/>
          <w:sz w:val="20"/>
          <w:szCs w:val="20"/>
          <w:lang w:eastAsia="pl-PL"/>
        </w:rPr>
        <w:drawing>
          <wp:anchor distT="0" distB="0" distL="114300" distR="114300" simplePos="0" relativeHeight="251658240" behindDoc="1" locked="0" layoutInCell="1" allowOverlap="1" wp14:anchorId="0AD79597" wp14:editId="0B927F13">
            <wp:simplePos x="0" y="0"/>
            <wp:positionH relativeFrom="margin">
              <wp:posOffset>2205355</wp:posOffset>
            </wp:positionH>
            <wp:positionV relativeFrom="paragraph">
              <wp:posOffset>0</wp:posOffset>
            </wp:positionV>
            <wp:extent cx="1027430" cy="1476375"/>
            <wp:effectExtent l="0" t="0" r="1270" b="9525"/>
            <wp:wrapTight wrapText="bothSides">
              <wp:wrapPolygon edited="0">
                <wp:start x="0" y="0"/>
                <wp:lineTo x="0" y="21461"/>
                <wp:lineTo x="21226" y="21461"/>
                <wp:lineTo x="21226" y="0"/>
                <wp:lineTo x="0" y="0"/>
              </wp:wrapPolygon>
            </wp:wrapTight>
            <wp:docPr id="2" name="Obraz 2" descr="C:\Users\Jurek\AppData\Local\Microsoft\Windows\INetCache\Content.Word\pzsza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Jurek\AppData\Local\Microsoft\Windows\INetCache\Content.Word\pzszach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43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35F">
        <w:rPr>
          <w:noProof/>
          <w:sz w:val="20"/>
          <w:szCs w:val="20"/>
          <w:lang w:eastAsia="pl-PL"/>
        </w:rPr>
        <w:drawing>
          <wp:anchor distT="0" distB="0" distL="114300" distR="114300" simplePos="0" relativeHeight="251664384" behindDoc="1" locked="0" layoutInCell="1" allowOverlap="1" wp14:anchorId="0E21BEBE" wp14:editId="3F9F3366">
            <wp:simplePos x="0" y="0"/>
            <wp:positionH relativeFrom="column">
              <wp:posOffset>3405505</wp:posOffset>
            </wp:positionH>
            <wp:positionV relativeFrom="paragraph">
              <wp:posOffset>6985</wp:posOffset>
            </wp:positionV>
            <wp:extent cx="1496060" cy="533400"/>
            <wp:effectExtent l="0" t="0" r="8890" b="0"/>
            <wp:wrapTight wrapText="bothSides">
              <wp:wrapPolygon edited="0">
                <wp:start x="0" y="0"/>
                <wp:lineTo x="0" y="20829"/>
                <wp:lineTo x="21453" y="20829"/>
                <wp:lineTo x="21453" y="0"/>
                <wp:lineTo x="0" y="0"/>
              </wp:wrapPolygon>
            </wp:wrapTight>
            <wp:docPr id="8" name="Obraz 8" descr="C:\Users\Jurek\Desktop\TURNIEJ MDDP_7.01.2018\LOGO\UHY ECA Logo v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Jurek\Desktop\TURNIEJ MDDP_7.01.2018\LOGO\UHY ECA Logo v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06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2099">
        <w:rPr>
          <w:noProof/>
          <w:sz w:val="20"/>
          <w:szCs w:val="20"/>
          <w:lang w:eastAsia="pl-PL"/>
        </w:rPr>
        <w:drawing>
          <wp:anchor distT="0" distB="0" distL="114300" distR="114300" simplePos="0" relativeHeight="251662336" behindDoc="1" locked="0" layoutInCell="1" allowOverlap="1" wp14:anchorId="5C4E18F3" wp14:editId="3B1FFAC5">
            <wp:simplePos x="0" y="0"/>
            <wp:positionH relativeFrom="margin">
              <wp:align>left</wp:align>
            </wp:positionH>
            <wp:positionV relativeFrom="paragraph">
              <wp:posOffset>806450</wp:posOffset>
            </wp:positionV>
            <wp:extent cx="1729740" cy="800100"/>
            <wp:effectExtent l="0" t="0" r="3810" b="0"/>
            <wp:wrapTight wrapText="bothSides">
              <wp:wrapPolygon edited="0">
                <wp:start x="0" y="0"/>
                <wp:lineTo x="0" y="21086"/>
                <wp:lineTo x="21410" y="21086"/>
                <wp:lineTo x="21410" y="0"/>
                <wp:lineTo x="0" y="0"/>
              </wp:wrapPolygon>
            </wp:wrapTight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74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46B4" w:rsidRPr="00ED096B">
        <w:rPr>
          <w:noProof/>
          <w:sz w:val="20"/>
          <w:szCs w:val="20"/>
          <w:lang w:eastAsia="pl-PL"/>
        </w:rPr>
        <w:drawing>
          <wp:inline distT="0" distB="0" distL="0" distR="0">
            <wp:extent cx="2016384" cy="746151"/>
            <wp:effectExtent l="0" t="0" r="3175" b="0"/>
            <wp:docPr id="1" name="Obraz 1" descr="C:\Users\PC\Desktop\Klub SzachMatek - dokumentacja\klub szachowy logo\jpg, png\SzachMatek_logo_klub szach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Klub SzachMatek - dokumentacja\klub szachowy logo\jpg, png\SzachMatek_logo_klub szach_rg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2148" cy="748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46B4" w:rsidRDefault="00D7035F">
      <w:r>
        <w:rPr>
          <w:noProof/>
          <w:sz w:val="20"/>
          <w:szCs w:val="20"/>
          <w:lang w:eastAsia="pl-PL"/>
        </w:rPr>
        <w:drawing>
          <wp:anchor distT="0" distB="0" distL="114300" distR="114300" simplePos="0" relativeHeight="251663360" behindDoc="1" locked="0" layoutInCell="1" allowOverlap="1" wp14:anchorId="22CAA8E6" wp14:editId="53BE5592">
            <wp:simplePos x="0" y="0"/>
            <wp:positionH relativeFrom="margin">
              <wp:posOffset>3434080</wp:posOffset>
            </wp:positionH>
            <wp:positionV relativeFrom="paragraph">
              <wp:posOffset>13970</wp:posOffset>
            </wp:positionV>
            <wp:extent cx="1454785" cy="666750"/>
            <wp:effectExtent l="0" t="0" r="0" b="0"/>
            <wp:wrapTight wrapText="bothSides">
              <wp:wrapPolygon edited="0">
                <wp:start x="0" y="0"/>
                <wp:lineTo x="0" y="20983"/>
                <wp:lineTo x="21213" y="20983"/>
                <wp:lineTo x="21213" y="0"/>
                <wp:lineTo x="0" y="0"/>
              </wp:wrapPolygon>
            </wp:wrapTight>
            <wp:docPr id="7" name="Obraz 7" descr="C:\Users\Jurek\Desktop\TURNIEJ MDDP_7.01.2018\LOGO\MDDP-AB-LOGO-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C:\Users\Jurek\Desktop\TURNIEJ MDDP_7.01.2018\LOGO\MDDP-AB-LOGO-4C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78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5408" behindDoc="1" locked="0" layoutInCell="1" allowOverlap="1" wp14:anchorId="1A79FC39" wp14:editId="54CDD918">
            <wp:simplePos x="0" y="0"/>
            <wp:positionH relativeFrom="column">
              <wp:posOffset>5095875</wp:posOffset>
            </wp:positionH>
            <wp:positionV relativeFrom="paragraph">
              <wp:posOffset>250825</wp:posOffset>
            </wp:positionV>
            <wp:extent cx="1085850" cy="386080"/>
            <wp:effectExtent l="0" t="0" r="0" b="0"/>
            <wp:wrapTight wrapText="bothSides">
              <wp:wrapPolygon edited="0">
                <wp:start x="0" y="0"/>
                <wp:lineTo x="0" y="20250"/>
                <wp:lineTo x="21221" y="20250"/>
                <wp:lineTo x="21221" y="0"/>
                <wp:lineTo x="0" y="0"/>
              </wp:wrapPolygon>
            </wp:wrapTight>
            <wp:docPr id="3" name="Obraz 3" descr="C:\Users\Jurek\Desktop\TURNIEJ MDDP_7.01.2018\LOGO\ChessAcadem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Jurek\Desktop\TURNIEJ MDDP_7.01.2018\LOGO\ChessAcademy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38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546B4" w:rsidRDefault="008546B4"/>
    <w:p w:rsidR="008546B4" w:rsidRDefault="008546B4"/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DATA I MIEJSCE: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rPr>
          <w:rFonts w:ascii="Calibri" w:eastAsia="Calibri" w:hAnsi="Calibri" w:cs="Times New Roman"/>
          <w:b/>
          <w:sz w:val="24"/>
          <w:szCs w:val="24"/>
        </w:rPr>
      </w:pPr>
    </w:p>
    <w:p w:rsidR="008546B4" w:rsidRPr="008546B4" w:rsidRDefault="008546B4" w:rsidP="008546B4">
      <w:pPr>
        <w:spacing w:after="120" w:line="120" w:lineRule="atLeast"/>
        <w:contextualSpacing/>
        <w:jc w:val="center"/>
        <w:rPr>
          <w:rFonts w:ascii="Calibri" w:eastAsia="Calibri" w:hAnsi="Calibri" w:cs="Times New Roman"/>
          <w:b/>
          <w:sz w:val="26"/>
          <w:szCs w:val="26"/>
        </w:rPr>
      </w:pPr>
      <w:r w:rsidRPr="008546B4">
        <w:rPr>
          <w:rFonts w:ascii="Calibri" w:eastAsia="Calibri" w:hAnsi="Calibri" w:cs="Times New Roman"/>
          <w:b/>
          <w:sz w:val="26"/>
          <w:szCs w:val="26"/>
        </w:rPr>
        <w:t xml:space="preserve">Poniedziałek, 6 stycznia 2020 </w:t>
      </w:r>
      <w:r>
        <w:rPr>
          <w:rFonts w:ascii="Calibri" w:eastAsia="Calibri" w:hAnsi="Calibri" w:cs="Times New Roman"/>
          <w:b/>
          <w:sz w:val="26"/>
          <w:szCs w:val="26"/>
        </w:rPr>
        <w:t>godz. 10:00</w:t>
      </w:r>
      <w:r>
        <w:rPr>
          <w:rFonts w:ascii="Calibri" w:eastAsia="Calibri" w:hAnsi="Calibri" w:cs="Times New Roman"/>
          <w:b/>
          <w:sz w:val="26"/>
          <w:szCs w:val="26"/>
        </w:rPr>
        <w:br/>
      </w:r>
      <w:r w:rsidRPr="008546B4">
        <w:rPr>
          <w:rFonts w:ascii="Calibri" w:eastAsia="Calibri" w:hAnsi="Calibri" w:cs="Times New Roman"/>
          <w:b/>
          <w:sz w:val="26"/>
          <w:szCs w:val="26"/>
        </w:rPr>
        <w:t>Atrium Tower Al. Jana Pawła II 25, Warszawa, 9 piętro</w:t>
      </w:r>
    </w:p>
    <w:p w:rsid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B1F6A" w:rsidRPr="008546B4" w:rsidRDefault="00AB1F6A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ORGANIZATORZY:</w:t>
      </w:r>
      <w:r w:rsidRPr="008546B4">
        <w:rPr>
          <w:rFonts w:ascii="Calibri" w:eastAsia="Calibri" w:hAnsi="Calibri" w:cs="Times New Roman"/>
          <w:sz w:val="24"/>
          <w:szCs w:val="24"/>
        </w:rPr>
        <w:t xml:space="preserve">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sz w:val="20"/>
          <w:szCs w:val="20"/>
        </w:rPr>
      </w:pP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b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Klub Szachowy </w:t>
      </w:r>
      <w:proofErr w:type="spellStart"/>
      <w:r w:rsidRPr="008546B4">
        <w:rPr>
          <w:rFonts w:ascii="Calibri" w:eastAsia="Calibri" w:hAnsi="Calibri" w:cs="Times New Roman"/>
          <w:szCs w:val="20"/>
        </w:rPr>
        <w:t>SzachMatek</w:t>
      </w:r>
      <w:proofErr w:type="spellEnd"/>
      <w:r w:rsidRPr="008546B4">
        <w:rPr>
          <w:rFonts w:ascii="Calibri" w:eastAsia="Calibri" w:hAnsi="Calibri" w:cs="Times New Roman"/>
          <w:b/>
          <w:szCs w:val="20"/>
        </w:rPr>
        <w:t xml:space="preserve">,  </w:t>
      </w:r>
      <w:r w:rsidRPr="008546B4">
        <w:rPr>
          <w:rFonts w:ascii="Calibri" w:eastAsia="Calibri" w:hAnsi="Calibri" w:cs="Times New Roman"/>
          <w:szCs w:val="20"/>
        </w:rPr>
        <w:t>Polskie Towarzystwo Walki z Mukowiscydozą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Prezes Polskiego Towarzystwa Walki z Mukowiscydozą: Waldemar Majek  / tel. 509 903 445 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  <w:lang w:val="en-US"/>
        </w:rPr>
      </w:pPr>
      <w:r w:rsidRPr="008546B4">
        <w:rPr>
          <w:rFonts w:ascii="Calibri" w:eastAsia="Calibri" w:hAnsi="Calibri" w:cs="Times New Roman"/>
          <w:szCs w:val="20"/>
          <w:lang w:val="en-US"/>
        </w:rPr>
        <w:t>e-mail: waldemar@majek.pl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Dyrektor turnieju: Waldemar Majek  / e-mail: waldemar@majek.pl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Sędzia główny: Michał Markiewicz  / e-mail: michal.markiewicz88@gmail.com</w:t>
      </w:r>
    </w:p>
    <w:p w:rsid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B1F6A" w:rsidRPr="008546B4" w:rsidRDefault="00AB1F6A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 xml:space="preserve">PARTNERZY: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</w:p>
    <w:p w:rsidR="00142297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UHY ECA,</w:t>
      </w:r>
      <w:r w:rsidRPr="008546B4">
        <w:rPr>
          <w:rFonts w:ascii="Calibri" w:eastAsia="Calibri" w:hAnsi="Calibri" w:cs="Times New Roman"/>
          <w:b/>
          <w:szCs w:val="20"/>
        </w:rPr>
        <w:t xml:space="preserve"> </w:t>
      </w:r>
      <w:r w:rsidRPr="008546B4">
        <w:rPr>
          <w:rFonts w:ascii="Calibri" w:eastAsia="Calibri" w:hAnsi="Calibri" w:cs="Times New Roman"/>
          <w:szCs w:val="20"/>
        </w:rPr>
        <w:t xml:space="preserve">MDDP Akademia Biznesu, </w:t>
      </w:r>
      <w:proofErr w:type="spellStart"/>
      <w:r w:rsidR="00142297">
        <w:rPr>
          <w:rFonts w:ascii="Calibri" w:eastAsia="Calibri" w:hAnsi="Calibri" w:cs="Times New Roman"/>
          <w:szCs w:val="20"/>
        </w:rPr>
        <w:t>Chess</w:t>
      </w:r>
      <w:proofErr w:type="spellEnd"/>
      <w:r w:rsidR="00142297">
        <w:rPr>
          <w:rFonts w:ascii="Calibri" w:eastAsia="Calibri" w:hAnsi="Calibri" w:cs="Times New Roman"/>
          <w:szCs w:val="20"/>
        </w:rPr>
        <w:t xml:space="preserve"> </w:t>
      </w:r>
      <w:proofErr w:type="spellStart"/>
      <w:r w:rsidR="00142297">
        <w:rPr>
          <w:rFonts w:ascii="Calibri" w:eastAsia="Calibri" w:hAnsi="Calibri" w:cs="Times New Roman"/>
          <w:szCs w:val="20"/>
        </w:rPr>
        <w:t>Academy</w:t>
      </w:r>
      <w:proofErr w:type="spellEnd"/>
      <w:r w:rsidR="00142297">
        <w:rPr>
          <w:rFonts w:ascii="Calibri" w:eastAsia="Calibri" w:hAnsi="Calibri" w:cs="Times New Roman"/>
          <w:szCs w:val="20"/>
        </w:rPr>
        <w:t>,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Polski Związek Szachowy, Mazowiecki Związek Szachowy</w:t>
      </w:r>
    </w:p>
    <w:p w:rsid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B1F6A" w:rsidRPr="008546B4" w:rsidRDefault="00AB1F6A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 xml:space="preserve">PATRONAT HONOROWY: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sz w:val="24"/>
          <w:szCs w:val="24"/>
        </w:rPr>
      </w:pP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Prezes Polskiego Związku Szachowego Radosław Jedynak </w:t>
      </w:r>
    </w:p>
    <w:p w:rsidR="008546B4" w:rsidRDefault="008546B4" w:rsidP="00961218">
      <w:pPr>
        <w:spacing w:after="120" w:line="120" w:lineRule="atLeast"/>
        <w:contextualSpacing/>
        <w:jc w:val="both"/>
        <w:rPr>
          <w:rFonts w:ascii="Calibri" w:eastAsia="Calibri" w:hAnsi="Calibri" w:cs="Times New Roman"/>
          <w:sz w:val="20"/>
          <w:szCs w:val="20"/>
          <w:lang w:val="en-US"/>
        </w:rPr>
      </w:pPr>
    </w:p>
    <w:p w:rsidR="00AB1F6A" w:rsidRPr="008546B4" w:rsidRDefault="00AB1F6A" w:rsidP="00961218">
      <w:pPr>
        <w:spacing w:after="120" w:line="120" w:lineRule="atLeast"/>
        <w:contextualSpacing/>
        <w:jc w:val="both"/>
        <w:rPr>
          <w:rFonts w:ascii="Calibri" w:eastAsia="Calibri" w:hAnsi="Calibri" w:cs="Times New Roman"/>
          <w:sz w:val="20"/>
          <w:szCs w:val="20"/>
          <w:lang w:val="en-US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 xml:space="preserve">SZCZEGÓŁOWY TERMINARZ: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10:00 - uroczyste rozpoczęcie turnieju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10:15 - 15:45  rundy turniejowe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16:00 - zakończenie turnieju</w:t>
      </w:r>
      <w:r w:rsidR="00AB1F6A">
        <w:rPr>
          <w:rFonts w:ascii="Calibri" w:eastAsia="Calibri" w:hAnsi="Calibri" w:cs="Times New Roman"/>
          <w:szCs w:val="20"/>
        </w:rPr>
        <w:t>, wręczenie nagród</w:t>
      </w:r>
    </w:p>
    <w:p w:rsid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AB1F6A" w:rsidRPr="008546B4" w:rsidRDefault="00AB1F6A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CEL TURNIEJU: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Budowanie świadomości dotyczącej choroby i potrzeb chorych na mukowiscydozę. 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Zbiórka środków na leczenie i rehabilitację chorych na mukowiscydozę.</w:t>
      </w:r>
    </w:p>
    <w:p w:rsidR="00CB08FC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Popularyzacja gry w szachy.</w:t>
      </w:r>
    </w:p>
    <w:p w:rsidR="00803832" w:rsidRDefault="00803832" w:rsidP="00CB08FC">
      <w:pPr>
        <w:rPr>
          <w:rFonts w:ascii="Calibri" w:eastAsia="Calibri" w:hAnsi="Calibri" w:cs="Times New Roman"/>
          <w:szCs w:val="20"/>
        </w:rPr>
      </w:pPr>
    </w:p>
    <w:p w:rsidR="00AB1F6A" w:rsidRDefault="00AB1F6A" w:rsidP="00CB08FC">
      <w:pPr>
        <w:rPr>
          <w:rFonts w:ascii="Calibri" w:eastAsia="Calibri" w:hAnsi="Calibri" w:cs="Times New Roman"/>
          <w:szCs w:val="20"/>
        </w:rPr>
      </w:pPr>
    </w:p>
    <w:p w:rsidR="00AB1F6A" w:rsidRPr="008546B4" w:rsidRDefault="00AB1F6A" w:rsidP="00CB08FC">
      <w:pPr>
        <w:rPr>
          <w:rFonts w:ascii="Calibri" w:eastAsia="Calibri" w:hAnsi="Calibri" w:cs="Times New Roman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lastRenderedPageBreak/>
        <w:t>GRUPY TURNIEJOWE oraz TEMPO GRY: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8546B4">
      <w:pPr>
        <w:numPr>
          <w:ilvl w:val="0"/>
          <w:numId w:val="2"/>
        </w:numPr>
        <w:spacing w:after="120" w:line="120" w:lineRule="atLeast"/>
        <w:contextualSpacing/>
        <w:jc w:val="both"/>
        <w:rPr>
          <w:rFonts w:ascii="Calibri" w:eastAsia="Calibri" w:hAnsi="Calibri" w:cs="Times New Roman"/>
          <w:b/>
          <w:szCs w:val="20"/>
        </w:rPr>
      </w:pPr>
      <w:r w:rsidRPr="008546B4">
        <w:rPr>
          <w:rFonts w:ascii="Calibri" w:eastAsia="Calibri" w:hAnsi="Calibri" w:cs="Times New Roman"/>
          <w:b/>
          <w:szCs w:val="20"/>
        </w:rPr>
        <w:t xml:space="preserve">GRUPA  "A" - </w:t>
      </w:r>
      <w:r w:rsidRPr="008546B4">
        <w:rPr>
          <w:rFonts w:ascii="Calibri" w:eastAsia="Calibri" w:hAnsi="Calibri" w:cs="Times New Roman"/>
          <w:szCs w:val="20"/>
        </w:rPr>
        <w:t xml:space="preserve">OPEN dla wszystkich </w:t>
      </w:r>
    </w:p>
    <w:p w:rsidR="008546B4" w:rsidRPr="008546B4" w:rsidRDefault="008546B4" w:rsidP="008546B4">
      <w:pPr>
        <w:numPr>
          <w:ilvl w:val="0"/>
          <w:numId w:val="2"/>
        </w:numPr>
        <w:spacing w:after="120" w:line="120" w:lineRule="atLeast"/>
        <w:contextualSpacing/>
        <w:jc w:val="both"/>
        <w:rPr>
          <w:rFonts w:ascii="Calibri" w:eastAsia="Calibri" w:hAnsi="Calibri" w:cs="Times New Roman"/>
          <w:b/>
          <w:szCs w:val="20"/>
        </w:rPr>
      </w:pPr>
      <w:r w:rsidRPr="008546B4">
        <w:rPr>
          <w:rFonts w:ascii="Calibri" w:eastAsia="Calibri" w:hAnsi="Calibri" w:cs="Times New Roman"/>
          <w:b/>
          <w:szCs w:val="20"/>
        </w:rPr>
        <w:t>GRUPA "B"</w:t>
      </w:r>
      <w:r w:rsidRPr="008546B4">
        <w:rPr>
          <w:rFonts w:ascii="Calibri" w:eastAsia="Calibri" w:hAnsi="Calibri" w:cs="Times New Roman"/>
          <w:szCs w:val="20"/>
        </w:rPr>
        <w:t xml:space="preserve"> -  dzieci do lat 13 (urodzeni w 2007 r. lub młodsi)</w:t>
      </w: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Turnieje rozgrywane są systemem szwajcarskim na dystansie 7 rund.</w:t>
      </w: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Cs w:val="20"/>
        </w:rPr>
      </w:pPr>
      <w:r w:rsidRPr="008546B4">
        <w:rPr>
          <w:rFonts w:ascii="Calibri" w:eastAsia="Calibri" w:hAnsi="Calibri" w:cs="Times New Roman"/>
          <w:b/>
          <w:szCs w:val="20"/>
        </w:rPr>
        <w:t>Tempo gry w obu grupach:</w:t>
      </w:r>
      <w:r w:rsidRPr="008546B4">
        <w:rPr>
          <w:rFonts w:ascii="Calibri" w:eastAsia="Calibri" w:hAnsi="Calibri" w:cs="Times New Roman"/>
          <w:szCs w:val="20"/>
        </w:rPr>
        <w:t xml:space="preserve"> 10 min dla zawodnika + dodatkowo 5 sekund po każdym posunięciu.</w:t>
      </w:r>
    </w:p>
    <w:p w:rsidR="008546B4" w:rsidRPr="008546B4" w:rsidRDefault="008546B4" w:rsidP="008546B4">
      <w:pPr>
        <w:tabs>
          <w:tab w:val="left" w:pos="709"/>
        </w:tabs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8546B4" w:rsidP="008546B4">
      <w:pPr>
        <w:spacing w:after="120" w:line="120" w:lineRule="atLeast"/>
        <w:contextualSpacing/>
        <w:jc w:val="both"/>
        <w:rPr>
          <w:rFonts w:ascii="Calibri" w:eastAsia="Calibri" w:hAnsi="Calibri" w:cs="Times New Roman"/>
          <w:sz w:val="20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NAGRODY: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CB08FC" w:rsidRDefault="008546B4" w:rsidP="00CB08FC">
      <w:pPr>
        <w:tabs>
          <w:tab w:val="right" w:pos="11056"/>
        </w:tabs>
        <w:spacing w:after="120" w:line="120" w:lineRule="atLeast"/>
        <w:ind w:left="709" w:hanging="709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  <w:highlight w:val="yellow"/>
        </w:rPr>
        <w:t xml:space="preserve">GRUPA "A" </w:t>
      </w:r>
      <w:r w:rsidR="00CB08FC">
        <w:rPr>
          <w:rFonts w:ascii="Calibri" w:eastAsia="Calibri" w:hAnsi="Calibri" w:cs="Times New Roman"/>
          <w:b/>
          <w:sz w:val="24"/>
          <w:szCs w:val="24"/>
          <w:highlight w:val="yellow"/>
        </w:rPr>
        <w:t>–</w:t>
      </w:r>
      <w:r w:rsidRPr="008546B4">
        <w:rPr>
          <w:rFonts w:ascii="Calibri" w:eastAsia="Calibri" w:hAnsi="Calibri" w:cs="Times New Roman"/>
          <w:b/>
          <w:sz w:val="24"/>
          <w:szCs w:val="24"/>
          <w:highlight w:val="yellow"/>
        </w:rPr>
        <w:t xml:space="preserve"> OPEN</w:t>
      </w:r>
    </w:p>
    <w:tbl>
      <w:tblPr>
        <w:tblpPr w:leftFromText="141" w:rightFromText="141" w:vertAnchor="text" w:horzAnchor="margin" w:tblpY="184"/>
        <w:tblW w:w="90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0"/>
        <w:gridCol w:w="1080"/>
        <w:gridCol w:w="1080"/>
        <w:gridCol w:w="4760"/>
        <w:gridCol w:w="1080"/>
      </w:tblGrid>
      <w:tr w:rsidR="00CB08FC" w:rsidRPr="008546B4" w:rsidTr="00CB08FC">
        <w:trPr>
          <w:trHeight w:val="300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MIEJSCE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KWOTA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NAGRODA SPECJALNA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KWOTA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1 000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Najlepsza kobieta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300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700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Najle</w:t>
            </w:r>
            <w:r w:rsidR="0012725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psza juniorka do lat 18 (ur.2002</w:t>
            </w: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i młodsze)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III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500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12725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Najlepszy junior do lat 18 (ur. 200</w:t>
            </w:r>
            <w:r w:rsidR="00127259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i młodsi)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IV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400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 miejsce w grupie rankingowej ELO 1751-2000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V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300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miejsce w grupie rankingowej ELO 1751-2000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VI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250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 miejsce w grupie rankingowej ELO 1501-1750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VII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miejsce w grupie rankingowej ELO 1501-1750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VIII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 miejsce w grupie rankingowej ELO 1251-1500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IX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miejsce w grupie rankingowej ELO 1251-1500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50 zł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 miejsce w grupie rankingowej do ELO 1250 lub bez ELO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 miejsce w grupie rankingowej do ELO 1250 lub bez ELO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</w:tr>
      <w:tr w:rsidR="00CB08FC" w:rsidRPr="008546B4" w:rsidTr="00CB08FC">
        <w:trPr>
          <w:trHeight w:val="439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4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Nagroda losowana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B08FC" w:rsidRPr="008546B4" w:rsidRDefault="00CB08FC" w:rsidP="00CB08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546B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100 zł</w:t>
            </w:r>
          </w:p>
        </w:tc>
      </w:tr>
    </w:tbl>
    <w:p w:rsidR="00CB08FC" w:rsidRDefault="00CB08FC" w:rsidP="00CB08FC">
      <w:pPr>
        <w:tabs>
          <w:tab w:val="right" w:pos="11056"/>
        </w:tabs>
        <w:spacing w:after="120" w:line="120" w:lineRule="atLeast"/>
        <w:ind w:left="709" w:hanging="709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</w:p>
    <w:p w:rsidR="00CB08FC" w:rsidRPr="00CB08FC" w:rsidRDefault="00CB08FC" w:rsidP="00CB08FC">
      <w:pPr>
        <w:spacing w:after="120" w:line="120" w:lineRule="atLeast"/>
        <w:ind w:left="709" w:hanging="709"/>
        <w:contextualSpacing/>
        <w:rPr>
          <w:rFonts w:ascii="Calibri" w:eastAsia="Calibri" w:hAnsi="Calibri" w:cs="Times New Roman"/>
          <w:b/>
          <w:szCs w:val="20"/>
        </w:rPr>
      </w:pPr>
      <w:r w:rsidRPr="00CB08FC">
        <w:rPr>
          <w:rFonts w:ascii="Calibri" w:eastAsia="Calibri" w:hAnsi="Calibri" w:cs="Times New Roman"/>
          <w:b/>
          <w:szCs w:val="20"/>
        </w:rPr>
        <w:t>Każdy uczestnik turnieju otrzyma dyplom i medal.</w:t>
      </w:r>
    </w:p>
    <w:p w:rsidR="00CB08FC" w:rsidRPr="00CB08FC" w:rsidRDefault="00CB08FC" w:rsidP="00CB08FC">
      <w:pPr>
        <w:spacing w:after="120" w:line="120" w:lineRule="atLeast"/>
        <w:ind w:left="1146" w:hanging="709"/>
        <w:contextualSpacing/>
        <w:rPr>
          <w:rFonts w:ascii="Calibri" w:eastAsia="Calibri" w:hAnsi="Calibri" w:cs="Times New Roman"/>
          <w:b/>
          <w:szCs w:val="20"/>
        </w:rPr>
      </w:pPr>
    </w:p>
    <w:p w:rsidR="00CB08FC" w:rsidRPr="00CB08FC" w:rsidRDefault="00CB08FC" w:rsidP="00CB08FC">
      <w:pPr>
        <w:spacing w:after="120" w:line="276" w:lineRule="auto"/>
        <w:ind w:left="709" w:hanging="709"/>
        <w:contextualSpacing/>
        <w:rPr>
          <w:rFonts w:ascii="Calibri" w:eastAsia="Calibri" w:hAnsi="Calibri" w:cs="Times New Roman"/>
          <w:b/>
          <w:szCs w:val="20"/>
        </w:rPr>
      </w:pPr>
      <w:r w:rsidRPr="00CB08FC">
        <w:rPr>
          <w:rFonts w:ascii="Calibri" w:eastAsia="Calibri" w:hAnsi="Calibri" w:cs="Times New Roman"/>
          <w:b/>
          <w:szCs w:val="20"/>
        </w:rPr>
        <w:t>UWAGI do nagród: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 xml:space="preserve">W celu odebrania nagrody, zawodnik musi być obecny podczas zakończenia turnieju 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 xml:space="preserve">Nagrody nie są dzielone 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 xml:space="preserve">Zawodnik ma prawo otrzymać </w:t>
      </w:r>
      <w:r w:rsidRPr="00CB08FC">
        <w:rPr>
          <w:rFonts w:ascii="Calibri" w:eastAsia="Calibri" w:hAnsi="Calibri" w:cs="Times New Roman"/>
          <w:b/>
          <w:szCs w:val="20"/>
        </w:rPr>
        <w:t>maksymalnie 1 nagrodę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 xml:space="preserve">Jeżeli zawodnikowi przysługuje więcej nagród, to otrzymuje najwyższą 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>Jeżeli wysokość nagród jest identyczna, zawodnik otrzymuje nagrody w kolejności: za miejsce, dla kobiet, dla juniorów, w grupach rankingowych</w:t>
      </w:r>
    </w:p>
    <w:p w:rsidR="00CB08FC" w:rsidRPr="00CB08FC" w:rsidRDefault="00CB08FC" w:rsidP="00CB08FC">
      <w:pPr>
        <w:numPr>
          <w:ilvl w:val="0"/>
          <w:numId w:val="3"/>
        </w:numPr>
        <w:spacing w:after="120" w:line="276" w:lineRule="auto"/>
        <w:ind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szCs w:val="20"/>
        </w:rPr>
        <w:t>Nagrodę losowaną może otrzymać zawodnik, który nie został już wcześniej nagrodzony</w:t>
      </w:r>
    </w:p>
    <w:p w:rsidR="00CB08FC" w:rsidRDefault="00CB08FC" w:rsidP="00CB08FC">
      <w:pPr>
        <w:spacing w:after="120" w:line="120" w:lineRule="atLeast"/>
        <w:ind w:left="709" w:hanging="709"/>
        <w:contextualSpacing/>
        <w:rPr>
          <w:rFonts w:ascii="Calibri" w:eastAsia="Calibri" w:hAnsi="Calibri" w:cs="Times New Roman"/>
          <w:b/>
          <w:sz w:val="24"/>
          <w:szCs w:val="24"/>
          <w:highlight w:val="yellow"/>
        </w:rPr>
      </w:pPr>
    </w:p>
    <w:p w:rsidR="00CB08FC" w:rsidRPr="00CB08FC" w:rsidRDefault="00CB08FC" w:rsidP="00CB08FC">
      <w:pPr>
        <w:spacing w:after="120" w:line="120" w:lineRule="atLeast"/>
        <w:ind w:left="709" w:hanging="709"/>
        <w:contextualSpacing/>
        <w:rPr>
          <w:rFonts w:ascii="Calibri" w:eastAsia="Calibri" w:hAnsi="Calibri" w:cs="Times New Roman"/>
          <w:b/>
          <w:sz w:val="24"/>
          <w:szCs w:val="24"/>
        </w:rPr>
      </w:pPr>
      <w:r w:rsidRPr="00CB08FC">
        <w:rPr>
          <w:rFonts w:ascii="Calibri" w:eastAsia="Calibri" w:hAnsi="Calibri" w:cs="Times New Roman"/>
          <w:b/>
          <w:sz w:val="24"/>
          <w:szCs w:val="24"/>
          <w:highlight w:val="yellow"/>
        </w:rPr>
        <w:t>GRUPA "B"  - dzieci do lat 13</w:t>
      </w:r>
    </w:p>
    <w:p w:rsidR="00CB08FC" w:rsidRPr="00CB08FC" w:rsidRDefault="00CB08FC" w:rsidP="00CB08FC">
      <w:pPr>
        <w:spacing w:after="120" w:line="276" w:lineRule="auto"/>
        <w:ind w:left="709" w:hanging="709"/>
        <w:contextualSpacing/>
        <w:rPr>
          <w:rFonts w:ascii="Calibri" w:eastAsia="Calibri" w:hAnsi="Calibri" w:cs="Times New Roman"/>
          <w:b/>
          <w:szCs w:val="20"/>
        </w:rPr>
      </w:pPr>
      <w:r w:rsidRPr="00CB08FC">
        <w:rPr>
          <w:rFonts w:ascii="Calibri" w:eastAsia="Calibri" w:hAnsi="Calibri" w:cs="Times New Roman"/>
          <w:b/>
          <w:szCs w:val="20"/>
        </w:rPr>
        <w:t>Każdy uczestnik turnieju otrzymuje: medal , dyplom, nagrodę rzeczową, upominek.</w:t>
      </w:r>
    </w:p>
    <w:p w:rsidR="00CB08FC" w:rsidRPr="00CB08FC" w:rsidRDefault="00CB08FC" w:rsidP="00CB08FC">
      <w:pPr>
        <w:spacing w:after="120" w:line="276" w:lineRule="auto"/>
        <w:ind w:left="709" w:hanging="709"/>
        <w:contextualSpacing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b/>
          <w:szCs w:val="20"/>
        </w:rPr>
        <w:t>Miejsca 1-3 - dodatkowo otrzymują puchar.</w:t>
      </w:r>
    </w:p>
    <w:p w:rsidR="00CB08FC" w:rsidRDefault="00CB08FC" w:rsidP="00CB08FC">
      <w:pPr>
        <w:spacing w:after="120" w:line="120" w:lineRule="atLeast"/>
        <w:ind w:left="709" w:hanging="709"/>
        <w:contextualSpacing/>
        <w:jc w:val="both"/>
        <w:rPr>
          <w:rFonts w:ascii="Calibri" w:eastAsia="Calibri" w:hAnsi="Calibri" w:cs="Times New Roman"/>
          <w:szCs w:val="20"/>
        </w:rPr>
      </w:pPr>
      <w:r w:rsidRPr="00CB08FC">
        <w:rPr>
          <w:rFonts w:ascii="Calibri" w:eastAsia="Calibri" w:hAnsi="Calibri" w:cs="Times New Roman"/>
          <w:b/>
          <w:szCs w:val="20"/>
        </w:rPr>
        <w:t>UWAGI do nagród:</w:t>
      </w:r>
      <w:r w:rsidRPr="00CB08FC">
        <w:rPr>
          <w:rFonts w:ascii="Calibri" w:eastAsia="Calibri" w:hAnsi="Calibri" w:cs="Times New Roman"/>
          <w:szCs w:val="20"/>
        </w:rPr>
        <w:t xml:space="preserve"> w celu odebrania nagród, zawodnik musi być obecny</w:t>
      </w:r>
      <w:r>
        <w:rPr>
          <w:rFonts w:ascii="Calibri" w:eastAsia="Calibri" w:hAnsi="Calibri" w:cs="Times New Roman"/>
          <w:szCs w:val="20"/>
        </w:rPr>
        <w:t xml:space="preserve"> podczas zakończenia turnieju.</w:t>
      </w:r>
    </w:p>
    <w:p w:rsidR="00CB08FC" w:rsidRPr="00CB08FC" w:rsidRDefault="00CB08FC" w:rsidP="00CB08FC">
      <w:pPr>
        <w:spacing w:after="120" w:line="120" w:lineRule="atLeast"/>
        <w:ind w:left="709" w:hanging="709"/>
        <w:contextualSpacing/>
        <w:jc w:val="both"/>
        <w:rPr>
          <w:rFonts w:ascii="Calibri" w:eastAsia="Calibri" w:hAnsi="Calibri" w:cs="Times New Roman"/>
          <w:szCs w:val="20"/>
        </w:rPr>
      </w:pP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lastRenderedPageBreak/>
        <w:t>PUNKTACJA: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Calibri"/>
          <w:szCs w:val="20"/>
        </w:rPr>
        <w:t>O kolejności zajętych miejsc decyduje: ilość zdobytych punktów, punktacja Buchholza cut1, pełna punktacja Buchholza, liczba zwycięstw.</w:t>
      </w:r>
      <w:r w:rsidRPr="008546B4">
        <w:rPr>
          <w:rFonts w:ascii="Calibri" w:eastAsia="Calibri" w:hAnsi="Calibri" w:cs="Times New Roman"/>
          <w:szCs w:val="20"/>
        </w:rPr>
        <w:t xml:space="preserve"> </w:t>
      </w:r>
    </w:p>
    <w:p w:rsidR="00AB1F6A" w:rsidRPr="008546B4" w:rsidRDefault="00AB1F6A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 xml:space="preserve">WPISOWE: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0"/>
          <w:szCs w:val="20"/>
        </w:rPr>
      </w:pPr>
    </w:p>
    <w:p w:rsidR="008546B4" w:rsidRPr="008546B4" w:rsidRDefault="00961218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b/>
          <w:szCs w:val="20"/>
        </w:rPr>
      </w:pPr>
      <w:r>
        <w:rPr>
          <w:rFonts w:ascii="Calibri" w:eastAsia="Calibri" w:hAnsi="Calibri" w:cs="Times New Roman"/>
          <w:szCs w:val="20"/>
        </w:rPr>
        <w:t>6</w:t>
      </w:r>
      <w:r w:rsidR="008546B4" w:rsidRPr="008546B4">
        <w:rPr>
          <w:rFonts w:ascii="Calibri" w:eastAsia="Calibri" w:hAnsi="Calibri" w:cs="Times New Roman"/>
          <w:szCs w:val="20"/>
        </w:rPr>
        <w:t>0 zł dla wszystkich uczestników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b/>
          <w:szCs w:val="20"/>
        </w:rPr>
        <w:t>Rabat dla rodzin (od min 2 osób):</w:t>
      </w:r>
      <w:r w:rsidRPr="008546B4">
        <w:rPr>
          <w:rFonts w:ascii="Calibri" w:eastAsia="Calibri" w:hAnsi="Calibri" w:cs="Times New Roman"/>
          <w:szCs w:val="20"/>
        </w:rPr>
        <w:t xml:space="preserve"> każda osoba z rodziny biorąca udział w turnieju płaci </w:t>
      </w:r>
      <w:r w:rsidR="00961218">
        <w:rPr>
          <w:rFonts w:ascii="Calibri" w:eastAsia="Calibri" w:hAnsi="Calibri" w:cs="Times New Roman"/>
          <w:szCs w:val="20"/>
        </w:rPr>
        <w:t>5</w:t>
      </w:r>
      <w:r w:rsidRPr="008546B4">
        <w:rPr>
          <w:rFonts w:ascii="Calibri" w:eastAsia="Calibri" w:hAnsi="Calibri" w:cs="Times New Roman"/>
          <w:szCs w:val="20"/>
        </w:rPr>
        <w:t xml:space="preserve">0 zł wpisowego 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Opłata za wpisowe:</w:t>
      </w:r>
    </w:p>
    <w:p w:rsidR="008546B4" w:rsidRPr="008546B4" w:rsidRDefault="008546B4" w:rsidP="008546B4">
      <w:pPr>
        <w:numPr>
          <w:ilvl w:val="0"/>
          <w:numId w:val="4"/>
        </w:numPr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płatne do dnia </w:t>
      </w:r>
      <w:r w:rsidR="00127259">
        <w:rPr>
          <w:rFonts w:ascii="Calibri" w:eastAsia="Calibri" w:hAnsi="Calibri" w:cs="Times New Roman"/>
          <w:szCs w:val="20"/>
        </w:rPr>
        <w:t>2</w:t>
      </w:r>
      <w:r w:rsidRPr="008546B4">
        <w:rPr>
          <w:rFonts w:ascii="Calibri" w:eastAsia="Calibri" w:hAnsi="Calibri" w:cs="Times New Roman"/>
          <w:szCs w:val="20"/>
        </w:rPr>
        <w:t xml:space="preserve"> </w:t>
      </w:r>
      <w:r w:rsidR="00127259">
        <w:rPr>
          <w:rFonts w:ascii="Calibri" w:eastAsia="Calibri" w:hAnsi="Calibri" w:cs="Times New Roman"/>
          <w:szCs w:val="20"/>
        </w:rPr>
        <w:t>stycznia</w:t>
      </w:r>
      <w:r w:rsidRPr="008546B4">
        <w:rPr>
          <w:rFonts w:ascii="Calibri" w:eastAsia="Calibri" w:hAnsi="Calibri" w:cs="Times New Roman"/>
          <w:szCs w:val="20"/>
        </w:rPr>
        <w:t xml:space="preserve"> 20</w:t>
      </w:r>
      <w:r w:rsidR="00127259">
        <w:rPr>
          <w:rFonts w:ascii="Calibri" w:eastAsia="Calibri" w:hAnsi="Calibri" w:cs="Times New Roman"/>
          <w:szCs w:val="20"/>
        </w:rPr>
        <w:t>20 r.</w:t>
      </w:r>
      <w:bookmarkStart w:id="0" w:name="_GoBack"/>
      <w:bookmarkEnd w:id="0"/>
    </w:p>
    <w:p w:rsidR="008546B4" w:rsidRPr="008546B4" w:rsidRDefault="008546B4" w:rsidP="008546B4">
      <w:pPr>
        <w:numPr>
          <w:ilvl w:val="0"/>
          <w:numId w:val="4"/>
        </w:numPr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przelewem na konto: Polskie Towarzystwo Walki z Mukowiscydozą </w:t>
      </w:r>
      <w:r w:rsidRPr="008546B4">
        <w:rPr>
          <w:rFonts w:ascii="Calibri" w:eastAsia="Calibri" w:hAnsi="Calibri" w:cs="Times New Roman"/>
          <w:b/>
          <w:bCs/>
          <w:szCs w:val="20"/>
        </w:rPr>
        <w:t>11 1020 3466 0000 9402 0100 1189</w:t>
      </w:r>
    </w:p>
    <w:p w:rsidR="008546B4" w:rsidRPr="008546B4" w:rsidRDefault="008546B4" w:rsidP="008546B4">
      <w:pPr>
        <w:numPr>
          <w:ilvl w:val="0"/>
          <w:numId w:val="4"/>
        </w:numPr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w tytule przelewu należy podać imię i nazwisko zawodnika oraz grupę turniejową</w:t>
      </w:r>
    </w:p>
    <w:p w:rsidR="008546B4" w:rsidRPr="008546B4" w:rsidRDefault="008546B4" w:rsidP="008546B4">
      <w:pPr>
        <w:spacing w:after="120" w:line="276" w:lineRule="auto"/>
        <w:ind w:left="426"/>
        <w:contextualSpacing/>
        <w:jc w:val="both"/>
        <w:rPr>
          <w:rFonts w:ascii="Calibri" w:eastAsia="Calibri" w:hAnsi="Calibri" w:cs="Times New Roman"/>
          <w:b/>
          <w:szCs w:val="20"/>
        </w:rPr>
      </w:pPr>
      <w:r w:rsidRPr="008546B4">
        <w:rPr>
          <w:rFonts w:ascii="Calibri" w:eastAsia="Calibri" w:hAnsi="Calibri" w:cs="Times New Roman"/>
          <w:b/>
          <w:szCs w:val="20"/>
        </w:rPr>
        <w:t xml:space="preserve">Całość wpisowego przeznaczona jest na działalność statutową Polskiego Towarzystwa Walki z Mukowiscydozą. </w:t>
      </w:r>
    </w:p>
    <w:p w:rsidR="008546B4" w:rsidRPr="00AB1F6A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"/>
          <w:szCs w:val="2"/>
        </w:rPr>
      </w:pPr>
    </w:p>
    <w:p w:rsidR="00AB1F6A" w:rsidRPr="00AB1F6A" w:rsidRDefault="00AB1F6A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 w:val="2"/>
          <w:szCs w:val="2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ZGŁOSZENIA:</w:t>
      </w: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Cs w:val="24"/>
        </w:rPr>
      </w:pPr>
      <w:r w:rsidRPr="008546B4">
        <w:rPr>
          <w:rFonts w:ascii="Calibri" w:eastAsia="Calibri" w:hAnsi="Calibri" w:cs="Times New Roman"/>
          <w:b/>
          <w:szCs w:val="24"/>
        </w:rPr>
        <w:t xml:space="preserve">Zgłoszenia do turnieju przyjmowane będą do </w:t>
      </w:r>
      <w:r w:rsidR="00961218">
        <w:rPr>
          <w:rFonts w:ascii="Calibri" w:eastAsia="Calibri" w:hAnsi="Calibri" w:cs="Times New Roman"/>
          <w:b/>
          <w:szCs w:val="24"/>
          <w:u w:val="single"/>
        </w:rPr>
        <w:t>2 stycznia 2020 r.</w:t>
      </w:r>
      <w:r w:rsidR="00961218">
        <w:rPr>
          <w:rFonts w:ascii="Calibri" w:eastAsia="Calibri" w:hAnsi="Calibri" w:cs="Times New Roman"/>
          <w:b/>
          <w:szCs w:val="24"/>
        </w:rPr>
        <w:t xml:space="preserve"> na stronie: </w:t>
      </w:r>
      <w:hyperlink r:id="rId13" w:history="1">
        <w:r w:rsidRPr="00CB08FC">
          <w:rPr>
            <w:rFonts w:ascii="Calibri" w:eastAsia="Calibri" w:hAnsi="Calibri" w:cs="Times New Roman"/>
            <w:b/>
            <w:color w:val="0000FF"/>
            <w:szCs w:val="24"/>
            <w:u w:val="single"/>
          </w:rPr>
          <w:t>https://chessmanager.com</w:t>
        </w:r>
      </w:hyperlink>
      <w:r w:rsidRPr="008546B4">
        <w:rPr>
          <w:rFonts w:ascii="Calibri" w:eastAsia="Calibri" w:hAnsi="Calibri" w:cs="Times New Roman"/>
          <w:b/>
          <w:szCs w:val="24"/>
        </w:rPr>
        <w:t xml:space="preserve">  </w:t>
      </w: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b/>
          <w:szCs w:val="24"/>
        </w:rPr>
      </w:pP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Cs w:val="24"/>
        </w:rPr>
      </w:pPr>
      <w:r w:rsidRPr="008546B4">
        <w:rPr>
          <w:rFonts w:ascii="Calibri" w:eastAsia="Calibri" w:hAnsi="Calibri" w:cs="Times New Roman"/>
          <w:b/>
          <w:szCs w:val="24"/>
        </w:rPr>
        <w:t xml:space="preserve">Grupa A: </w:t>
      </w:r>
      <w:r w:rsidR="004274DB" w:rsidRPr="004274DB">
        <w:rPr>
          <w:rFonts w:ascii="Calibri" w:eastAsia="Calibri" w:hAnsi="Calibri" w:cs="Times New Roman"/>
          <w:b/>
          <w:szCs w:val="24"/>
        </w:rPr>
        <w:t>https://www.chessmanager.com/pl/tournaments/5697280487194624</w:t>
      </w:r>
    </w:p>
    <w:p w:rsidR="008546B4" w:rsidRPr="008546B4" w:rsidRDefault="00FC2992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Cs w:val="24"/>
        </w:rPr>
      </w:pPr>
      <w:r>
        <w:rPr>
          <w:rFonts w:ascii="Calibri" w:eastAsia="Calibri" w:hAnsi="Calibri" w:cs="Times New Roman"/>
          <w:b/>
          <w:szCs w:val="24"/>
        </w:rPr>
        <w:t xml:space="preserve">Grupa B: </w:t>
      </w:r>
      <w:r w:rsidRPr="00FC2992">
        <w:rPr>
          <w:rFonts w:ascii="Calibri" w:eastAsia="Calibri" w:hAnsi="Calibri" w:cs="Times New Roman"/>
          <w:b/>
          <w:szCs w:val="24"/>
        </w:rPr>
        <w:t>https://www.chessmanager.com/pl/tournaments/6579130017513472</w:t>
      </w:r>
    </w:p>
    <w:p w:rsidR="008546B4" w:rsidRPr="008546B4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b/>
          <w:szCs w:val="24"/>
        </w:rPr>
      </w:pPr>
    </w:p>
    <w:p w:rsidR="008546B4" w:rsidRPr="008546B4" w:rsidRDefault="008546B4" w:rsidP="008546B4">
      <w:pPr>
        <w:spacing w:after="120" w:line="120" w:lineRule="atLeast"/>
        <w:ind w:left="426"/>
        <w:contextualSpacing/>
        <w:jc w:val="both"/>
        <w:rPr>
          <w:rFonts w:ascii="Calibri" w:eastAsia="Calibri" w:hAnsi="Calibri" w:cs="Times New Roman"/>
          <w:szCs w:val="24"/>
        </w:rPr>
      </w:pPr>
      <w:r w:rsidRPr="008546B4">
        <w:rPr>
          <w:rFonts w:ascii="Calibri" w:eastAsia="Calibri" w:hAnsi="Calibri" w:cs="Times New Roman"/>
          <w:szCs w:val="24"/>
        </w:rPr>
        <w:t xml:space="preserve">Można również zgłaszać się drogą mailową na adres: </w:t>
      </w:r>
      <w:r w:rsidRPr="008546B4">
        <w:rPr>
          <w:rFonts w:ascii="Calibri" w:eastAsia="Calibri" w:hAnsi="Calibri" w:cs="Times New Roman"/>
          <w:b/>
          <w:szCs w:val="24"/>
        </w:rPr>
        <w:t>zapisy@szachmatek.pl</w:t>
      </w:r>
    </w:p>
    <w:p w:rsidR="008546B4" w:rsidRPr="008546B4" w:rsidRDefault="008546B4" w:rsidP="008546B4">
      <w:pPr>
        <w:numPr>
          <w:ilvl w:val="0"/>
          <w:numId w:val="6"/>
        </w:numPr>
        <w:spacing w:after="120" w:line="120" w:lineRule="atLeast"/>
        <w:contextualSpacing/>
        <w:jc w:val="both"/>
        <w:rPr>
          <w:rFonts w:ascii="Calibri" w:eastAsia="Calibri" w:hAnsi="Calibri" w:cs="Times New Roman"/>
          <w:szCs w:val="24"/>
        </w:rPr>
      </w:pPr>
      <w:r w:rsidRPr="008546B4">
        <w:rPr>
          <w:rFonts w:ascii="Calibri" w:eastAsia="Calibri" w:hAnsi="Calibri" w:cs="Times New Roman"/>
          <w:szCs w:val="24"/>
        </w:rPr>
        <w:t>Przy zgłoszeniu należy podać: imię i nazwisko; kategorię szachową i ranking FIDE; datę urodzenia.</w:t>
      </w:r>
    </w:p>
    <w:p w:rsidR="008546B4" w:rsidRPr="008546B4" w:rsidRDefault="008546B4" w:rsidP="008546B4">
      <w:pPr>
        <w:numPr>
          <w:ilvl w:val="0"/>
          <w:numId w:val="6"/>
        </w:numPr>
        <w:spacing w:after="120" w:line="120" w:lineRule="atLeast"/>
        <w:contextualSpacing/>
        <w:jc w:val="both"/>
        <w:rPr>
          <w:rFonts w:ascii="Calibri" w:eastAsia="Calibri" w:hAnsi="Calibri" w:cs="Times New Roman"/>
          <w:szCs w:val="24"/>
        </w:rPr>
      </w:pPr>
      <w:r w:rsidRPr="008546B4">
        <w:rPr>
          <w:rFonts w:ascii="Calibri" w:eastAsia="Calibri" w:hAnsi="Calibri" w:cs="Times New Roman"/>
          <w:szCs w:val="24"/>
        </w:rPr>
        <w:t>Zgłoszenia bezpośrednio przed zawodami w sali gry będą możliwe jedynie w przypadku wolnych miejsc oraz uiszczenia opłaty w wysokości podwójnego wpisowego.</w:t>
      </w:r>
    </w:p>
    <w:p w:rsidR="008546B4" w:rsidRPr="00AB1F6A" w:rsidRDefault="008546B4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sz w:val="2"/>
          <w:szCs w:val="2"/>
        </w:rPr>
      </w:pPr>
    </w:p>
    <w:p w:rsidR="00AB1F6A" w:rsidRPr="008546B4" w:rsidRDefault="00AB1F6A" w:rsidP="008546B4">
      <w:pPr>
        <w:spacing w:after="120" w:line="120" w:lineRule="atLeast"/>
        <w:ind w:left="1146"/>
        <w:contextualSpacing/>
        <w:jc w:val="both"/>
        <w:rPr>
          <w:rFonts w:ascii="Calibri" w:eastAsia="Calibri" w:hAnsi="Calibri" w:cs="Times New Roman"/>
          <w:szCs w:val="20"/>
        </w:rPr>
      </w:pPr>
    </w:p>
    <w:p w:rsidR="008546B4" w:rsidRPr="008546B4" w:rsidRDefault="008546B4" w:rsidP="007B28C6">
      <w:pPr>
        <w:numPr>
          <w:ilvl w:val="0"/>
          <w:numId w:val="1"/>
        </w:numPr>
        <w:shd w:val="clear" w:color="auto" w:fill="FBD4B4"/>
        <w:spacing w:after="120" w:line="120" w:lineRule="atLeast"/>
        <w:ind w:left="426" w:right="-851"/>
        <w:contextualSpacing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8546B4">
        <w:rPr>
          <w:rFonts w:ascii="Calibri" w:eastAsia="Calibri" w:hAnsi="Calibri" w:cs="Times New Roman"/>
          <w:b/>
          <w:sz w:val="24"/>
          <w:szCs w:val="24"/>
        </w:rPr>
        <w:t>UWAGI: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Turniej </w:t>
      </w:r>
      <w:r w:rsidR="008546B4" w:rsidRPr="008546B4">
        <w:rPr>
          <w:rFonts w:ascii="Calibri" w:eastAsia="Calibri" w:hAnsi="Calibri" w:cs="Times New Roman"/>
          <w:szCs w:val="20"/>
        </w:rPr>
        <w:t xml:space="preserve">rozgrywany jest zgodnie z przepisami gry FIDE 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Turniej </w:t>
      </w:r>
      <w:r w:rsidR="008546B4" w:rsidRPr="008546B4">
        <w:rPr>
          <w:rFonts w:ascii="Calibri" w:eastAsia="Calibri" w:hAnsi="Calibri" w:cs="Times New Roman"/>
          <w:szCs w:val="20"/>
        </w:rPr>
        <w:t>nie jest zgłoszony do oceny rankingowej FIDE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Interpretacja </w:t>
      </w:r>
      <w:r w:rsidR="008546B4" w:rsidRPr="008546B4">
        <w:rPr>
          <w:rFonts w:ascii="Calibri" w:eastAsia="Calibri" w:hAnsi="Calibri" w:cs="Times New Roman"/>
          <w:szCs w:val="20"/>
        </w:rPr>
        <w:t>niniejszego komunikatu leży w gestii sędziego głównego turnieju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O </w:t>
      </w:r>
      <w:r w:rsidR="008546B4" w:rsidRPr="008546B4">
        <w:rPr>
          <w:rFonts w:ascii="Calibri" w:eastAsia="Calibri" w:hAnsi="Calibri" w:cs="Times New Roman"/>
          <w:szCs w:val="20"/>
        </w:rPr>
        <w:t>wszelkich sprawach nie ujętych w komunikacie decyduje organizator lub sędzia główny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Organizator </w:t>
      </w:r>
      <w:r w:rsidR="008546B4" w:rsidRPr="008546B4">
        <w:rPr>
          <w:rFonts w:ascii="Calibri" w:eastAsia="Calibri" w:hAnsi="Calibri" w:cs="Times New Roman"/>
          <w:szCs w:val="20"/>
        </w:rPr>
        <w:t>zastrzega sobie prawo do zmian w komunikacie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Na </w:t>
      </w:r>
      <w:r w:rsidR="008546B4" w:rsidRPr="008546B4">
        <w:rPr>
          <w:rFonts w:ascii="Calibri" w:eastAsia="Calibri" w:hAnsi="Calibri" w:cs="Times New Roman"/>
          <w:szCs w:val="20"/>
        </w:rPr>
        <w:t>turnieju będzie bezpłatny poczęstunek - kawa, herbata , woda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Osoby </w:t>
      </w:r>
      <w:r w:rsidR="008546B4" w:rsidRPr="008546B4">
        <w:rPr>
          <w:rFonts w:ascii="Calibri" w:eastAsia="Calibri" w:hAnsi="Calibri" w:cs="Times New Roman"/>
          <w:szCs w:val="20"/>
        </w:rPr>
        <w:t>chore na mukowiscydozę nie mogą wziąć udziału w turnieju ze względu na konieczność izolacji między chorymi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 xml:space="preserve">Zawodnicy </w:t>
      </w:r>
      <w:r w:rsidR="008546B4" w:rsidRPr="008546B4">
        <w:rPr>
          <w:rFonts w:ascii="Calibri" w:eastAsia="Calibri" w:hAnsi="Calibri" w:cs="Times New Roman"/>
          <w:szCs w:val="20"/>
        </w:rPr>
        <w:t>ubezpieczają się we własnym zakresie</w:t>
      </w:r>
    </w:p>
    <w:p w:rsidR="008546B4" w:rsidRPr="008546B4" w:rsidRDefault="00803832" w:rsidP="008546B4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U</w:t>
      </w:r>
      <w:r w:rsidR="008546B4" w:rsidRPr="008546B4">
        <w:rPr>
          <w:rFonts w:ascii="Calibri" w:eastAsia="Calibri" w:hAnsi="Calibri" w:cs="Times New Roman"/>
          <w:szCs w:val="20"/>
        </w:rPr>
        <w:t>dział w turnieju jest równoznaczny ze zgodą na przetwarzanie danych osobowych dla potrzeb turnieju, a także zgodą na nieodpłatne utrwalenie i rozpowszechnienie wizerunku w formie fotografii analogowej i cyfrowej w celach promocyjnych Organizatorów.</w:t>
      </w:r>
    </w:p>
    <w:p w:rsidR="008546B4" w:rsidRDefault="00803832" w:rsidP="00CB08FC">
      <w:pPr>
        <w:numPr>
          <w:ilvl w:val="0"/>
          <w:numId w:val="5"/>
        </w:numPr>
        <w:shd w:val="clear" w:color="auto" w:fill="FFFFFF"/>
        <w:spacing w:after="120" w:line="276" w:lineRule="auto"/>
        <w:contextualSpacing/>
        <w:jc w:val="both"/>
        <w:rPr>
          <w:rFonts w:ascii="Calibri" w:eastAsia="Calibri" w:hAnsi="Calibri" w:cs="Times New Roman"/>
          <w:szCs w:val="20"/>
        </w:rPr>
      </w:pPr>
      <w:r w:rsidRPr="008546B4">
        <w:rPr>
          <w:rFonts w:ascii="Calibri" w:eastAsia="Calibri" w:hAnsi="Calibri" w:cs="Times New Roman"/>
          <w:szCs w:val="20"/>
        </w:rPr>
        <w:t>O</w:t>
      </w:r>
      <w:r w:rsidR="008546B4" w:rsidRPr="008546B4">
        <w:rPr>
          <w:rFonts w:ascii="Calibri" w:eastAsia="Calibri" w:hAnsi="Calibri" w:cs="Times New Roman"/>
          <w:szCs w:val="20"/>
        </w:rPr>
        <w:t>piekę nad niepełnoletnimi zawodnikami sprawują ich opiekunowie /rodzice.</w:t>
      </w:r>
    </w:p>
    <w:p w:rsidR="00AB1F6A" w:rsidRPr="00AB1F6A" w:rsidRDefault="00AB1F6A" w:rsidP="00CB08FC">
      <w:pPr>
        <w:spacing w:after="100" w:afterAutospacing="1" w:line="240" w:lineRule="auto"/>
        <w:jc w:val="center"/>
        <w:rPr>
          <w:rFonts w:ascii="Bradley Hand ITC" w:eastAsia="Calibri" w:hAnsi="Bradley Hand ITC" w:cs="Times New Roman"/>
          <w:b/>
          <w:sz w:val="2"/>
          <w:szCs w:val="2"/>
        </w:rPr>
      </w:pPr>
    </w:p>
    <w:p w:rsidR="008546B4" w:rsidRPr="00CB08FC" w:rsidRDefault="008546B4" w:rsidP="00CB08FC">
      <w:pPr>
        <w:spacing w:after="100" w:afterAutospacing="1" w:line="240" w:lineRule="auto"/>
        <w:jc w:val="center"/>
        <w:rPr>
          <w:rFonts w:ascii="Bradley Hand ITC" w:eastAsia="Calibri" w:hAnsi="Bradley Hand ITC" w:cs="Times New Roman"/>
          <w:b/>
          <w:sz w:val="44"/>
          <w:szCs w:val="52"/>
        </w:rPr>
      </w:pPr>
      <w:r w:rsidRPr="008546B4">
        <w:rPr>
          <w:rFonts w:ascii="Bradley Hand ITC" w:eastAsia="Calibri" w:hAnsi="Bradley Hand ITC" w:cs="Times New Roman"/>
          <w:b/>
          <w:sz w:val="44"/>
          <w:szCs w:val="52"/>
        </w:rPr>
        <w:t>Z A P R A S Z A M Y !</w:t>
      </w:r>
    </w:p>
    <w:sectPr w:rsidR="008546B4" w:rsidRPr="00CB08FC" w:rsidSect="00CB08FC">
      <w:pgSz w:w="11906" w:h="16838"/>
      <w:pgMar w:top="709" w:right="1417" w:bottom="1417" w:left="1417" w:header="708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2236C"/>
    <w:multiLevelType w:val="hybridMultilevel"/>
    <w:tmpl w:val="2FAE724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31A3533"/>
    <w:multiLevelType w:val="hybridMultilevel"/>
    <w:tmpl w:val="DAC6919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89B4550"/>
    <w:multiLevelType w:val="hybridMultilevel"/>
    <w:tmpl w:val="B98222C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10000929"/>
    <w:multiLevelType w:val="hybridMultilevel"/>
    <w:tmpl w:val="1A06D59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54C25D00"/>
    <w:multiLevelType w:val="hybridMultilevel"/>
    <w:tmpl w:val="4A8EB242"/>
    <w:lvl w:ilvl="0" w:tplc="0415000F">
      <w:start w:val="1"/>
      <w:numFmt w:val="decimal"/>
      <w:lvlText w:val="%1."/>
      <w:lvlJc w:val="left"/>
      <w:pPr>
        <w:ind w:left="9291" w:hanging="360"/>
      </w:pPr>
    </w:lvl>
    <w:lvl w:ilvl="1" w:tplc="04150019" w:tentative="1">
      <w:start w:val="1"/>
      <w:numFmt w:val="lowerLetter"/>
      <w:lvlText w:val="%2."/>
      <w:lvlJc w:val="left"/>
      <w:pPr>
        <w:ind w:left="10011" w:hanging="360"/>
      </w:pPr>
    </w:lvl>
    <w:lvl w:ilvl="2" w:tplc="0415001B" w:tentative="1">
      <w:start w:val="1"/>
      <w:numFmt w:val="lowerRoman"/>
      <w:lvlText w:val="%3."/>
      <w:lvlJc w:val="right"/>
      <w:pPr>
        <w:ind w:left="10731" w:hanging="180"/>
      </w:pPr>
    </w:lvl>
    <w:lvl w:ilvl="3" w:tplc="0415000F" w:tentative="1">
      <w:start w:val="1"/>
      <w:numFmt w:val="decimal"/>
      <w:lvlText w:val="%4."/>
      <w:lvlJc w:val="left"/>
      <w:pPr>
        <w:ind w:left="11451" w:hanging="360"/>
      </w:pPr>
    </w:lvl>
    <w:lvl w:ilvl="4" w:tplc="04150019" w:tentative="1">
      <w:start w:val="1"/>
      <w:numFmt w:val="lowerLetter"/>
      <w:lvlText w:val="%5."/>
      <w:lvlJc w:val="left"/>
      <w:pPr>
        <w:ind w:left="12171" w:hanging="360"/>
      </w:pPr>
    </w:lvl>
    <w:lvl w:ilvl="5" w:tplc="0415001B" w:tentative="1">
      <w:start w:val="1"/>
      <w:numFmt w:val="lowerRoman"/>
      <w:lvlText w:val="%6."/>
      <w:lvlJc w:val="right"/>
      <w:pPr>
        <w:ind w:left="12891" w:hanging="180"/>
      </w:pPr>
    </w:lvl>
    <w:lvl w:ilvl="6" w:tplc="0415000F" w:tentative="1">
      <w:start w:val="1"/>
      <w:numFmt w:val="decimal"/>
      <w:lvlText w:val="%7."/>
      <w:lvlJc w:val="left"/>
      <w:pPr>
        <w:ind w:left="13611" w:hanging="360"/>
      </w:pPr>
    </w:lvl>
    <w:lvl w:ilvl="7" w:tplc="04150019" w:tentative="1">
      <w:start w:val="1"/>
      <w:numFmt w:val="lowerLetter"/>
      <w:lvlText w:val="%8."/>
      <w:lvlJc w:val="left"/>
      <w:pPr>
        <w:ind w:left="14331" w:hanging="360"/>
      </w:pPr>
    </w:lvl>
    <w:lvl w:ilvl="8" w:tplc="0415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5">
    <w:nsid w:val="7FC045E4"/>
    <w:multiLevelType w:val="hybridMultilevel"/>
    <w:tmpl w:val="E2DEF8C0"/>
    <w:lvl w:ilvl="0" w:tplc="0415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6B4"/>
    <w:rsid w:val="00007229"/>
    <w:rsid w:val="00127259"/>
    <w:rsid w:val="00142297"/>
    <w:rsid w:val="002433D4"/>
    <w:rsid w:val="002C053C"/>
    <w:rsid w:val="004274DB"/>
    <w:rsid w:val="005933B8"/>
    <w:rsid w:val="00661250"/>
    <w:rsid w:val="007B28C6"/>
    <w:rsid w:val="00803832"/>
    <w:rsid w:val="008546B4"/>
    <w:rsid w:val="00894B69"/>
    <w:rsid w:val="00912099"/>
    <w:rsid w:val="00961218"/>
    <w:rsid w:val="00AB1F6A"/>
    <w:rsid w:val="00AE48E6"/>
    <w:rsid w:val="00CB08FC"/>
    <w:rsid w:val="00D7035F"/>
    <w:rsid w:val="00E07FD2"/>
    <w:rsid w:val="00FC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DB8D0C-D5C3-4F31-B4B6-0DD4446A4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chessmanager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EF555-76EA-45F1-9D72-F46ABCA73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716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Waldemar Majek</cp:lastModifiedBy>
  <cp:revision>3</cp:revision>
  <cp:lastPrinted>2019-12-17T05:46:00Z</cp:lastPrinted>
  <dcterms:created xsi:type="dcterms:W3CDTF">2019-12-30T02:47:00Z</dcterms:created>
  <dcterms:modified xsi:type="dcterms:W3CDTF">2019-12-30T02:48:00Z</dcterms:modified>
</cp:coreProperties>
</file>