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7D" w:rsidRPr="00E5766D" w:rsidRDefault="00A94B18" w:rsidP="00A94B18">
      <w:pPr>
        <w:jc w:val="center"/>
        <w:rPr>
          <w:rFonts w:asciiTheme="majorHAnsi" w:hAnsiTheme="majorHAnsi" w:cstheme="majorHAnsi"/>
          <w:sz w:val="32"/>
          <w:szCs w:val="32"/>
        </w:rPr>
      </w:pPr>
      <w:r w:rsidRPr="00E5766D">
        <w:rPr>
          <w:rFonts w:asciiTheme="majorHAnsi" w:hAnsiTheme="majorHAnsi" w:cstheme="majorHAnsi"/>
          <w:sz w:val="32"/>
          <w:szCs w:val="32"/>
        </w:rPr>
        <w:t>Komunikat organizacyjny</w:t>
      </w:r>
    </w:p>
    <w:p w:rsidR="00A94B18" w:rsidRDefault="00A94B18" w:rsidP="00A94B18">
      <w:pPr>
        <w:jc w:val="center"/>
        <w:rPr>
          <w:rFonts w:asciiTheme="majorHAnsi" w:hAnsiTheme="majorHAnsi" w:cstheme="majorHAnsi"/>
          <w:sz w:val="32"/>
          <w:szCs w:val="32"/>
        </w:rPr>
      </w:pPr>
      <w:r w:rsidRPr="00E5766D">
        <w:rPr>
          <w:rFonts w:asciiTheme="majorHAnsi" w:hAnsiTheme="majorHAnsi" w:cstheme="majorHAnsi"/>
          <w:sz w:val="32"/>
          <w:szCs w:val="32"/>
        </w:rPr>
        <w:t>Drużynowych Mistrzostw Śląska Juniorów</w:t>
      </w:r>
      <w:r w:rsidR="004F732B">
        <w:rPr>
          <w:rFonts w:asciiTheme="majorHAnsi" w:hAnsiTheme="majorHAnsi" w:cstheme="majorHAnsi"/>
          <w:sz w:val="32"/>
          <w:szCs w:val="32"/>
        </w:rPr>
        <w:t xml:space="preserve"> w Szachach 2019</w:t>
      </w:r>
    </w:p>
    <w:p w:rsidR="00616131" w:rsidRDefault="00616131" w:rsidP="00540E9A">
      <w:pPr>
        <w:jc w:val="center"/>
        <w:rPr>
          <w:rFonts w:cstheme="minorHAnsi"/>
        </w:rPr>
      </w:pPr>
    </w:p>
    <w:p w:rsidR="00540E9A" w:rsidRPr="00616131" w:rsidRDefault="00540E9A" w:rsidP="00540E9A">
      <w:pPr>
        <w:jc w:val="center"/>
        <w:rPr>
          <w:rFonts w:cstheme="minorHAnsi"/>
        </w:rPr>
      </w:pPr>
    </w:p>
    <w:p w:rsidR="00616131" w:rsidRPr="00437ACC" w:rsidRDefault="00616131" w:rsidP="00616131">
      <w:pPr>
        <w:rPr>
          <w:rFonts w:cstheme="minorHAnsi"/>
          <w:b/>
          <w:sz w:val="24"/>
          <w:szCs w:val="24"/>
        </w:rPr>
      </w:pPr>
      <w:r w:rsidRPr="00437ACC">
        <w:rPr>
          <w:rFonts w:cstheme="minorHAnsi"/>
          <w:b/>
          <w:sz w:val="24"/>
          <w:szCs w:val="24"/>
        </w:rPr>
        <w:t>Organizator:</w:t>
      </w:r>
    </w:p>
    <w:p w:rsidR="00982805" w:rsidRPr="00437ACC" w:rsidRDefault="00982805" w:rsidP="00616131">
      <w:pPr>
        <w:rPr>
          <w:rFonts w:cstheme="minorHAnsi"/>
          <w:sz w:val="24"/>
          <w:szCs w:val="24"/>
        </w:rPr>
      </w:pPr>
      <w:r w:rsidRPr="00437ACC">
        <w:rPr>
          <w:rFonts w:cstheme="minorHAnsi"/>
          <w:sz w:val="24"/>
          <w:szCs w:val="24"/>
        </w:rPr>
        <w:t>Śląski Związek Szachowy</w:t>
      </w:r>
    </w:p>
    <w:p w:rsidR="00616131" w:rsidRPr="00437ACC" w:rsidRDefault="00087819" w:rsidP="00616131">
      <w:pPr>
        <w:rPr>
          <w:rFonts w:cstheme="minorHAnsi"/>
          <w:b/>
          <w:sz w:val="24"/>
          <w:szCs w:val="24"/>
        </w:rPr>
      </w:pPr>
      <w:r w:rsidRPr="00437ACC">
        <w:rPr>
          <w:rFonts w:cstheme="minorHAnsi"/>
          <w:b/>
          <w:sz w:val="24"/>
          <w:szCs w:val="24"/>
        </w:rPr>
        <w:t>Sala gry</w:t>
      </w:r>
      <w:r w:rsidR="00CB0699" w:rsidRPr="00437ACC">
        <w:rPr>
          <w:rFonts w:cstheme="minorHAnsi"/>
          <w:b/>
          <w:sz w:val="24"/>
          <w:szCs w:val="24"/>
        </w:rPr>
        <w:t>:</w:t>
      </w:r>
    </w:p>
    <w:p w:rsidR="00982805" w:rsidRPr="00A0226F" w:rsidRDefault="00982805" w:rsidP="00F87DAD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Stadion Śląski, Chorzów ul. Katowicka 10</w:t>
      </w:r>
    </w:p>
    <w:p w:rsidR="00F87DAD" w:rsidRPr="00A0226F" w:rsidRDefault="00F0363B" w:rsidP="00F87DAD">
      <w:pPr>
        <w:spacing w:after="120" w:line="240" w:lineRule="auto"/>
        <w:rPr>
          <w:rFonts w:cstheme="minorHAnsi"/>
          <w:sz w:val="24"/>
          <w:szCs w:val="24"/>
        </w:rPr>
      </w:pPr>
      <w:r w:rsidRPr="00760293">
        <w:rPr>
          <w:rFonts w:cstheme="minorHAnsi"/>
        </w:rPr>
        <w:t xml:space="preserve">Sala gry zlokalizowana jest na pierwszym poziomie pod trybuną główną, </w:t>
      </w:r>
      <w:r w:rsidR="00D375B0" w:rsidRPr="00760293">
        <w:rPr>
          <w:rFonts w:cstheme="minorHAnsi"/>
        </w:rPr>
        <w:t>w</w:t>
      </w:r>
      <w:r w:rsidR="00A51D60" w:rsidRPr="00760293">
        <w:rPr>
          <w:rFonts w:cstheme="minorHAnsi"/>
        </w:rPr>
        <w:t xml:space="preserve">ejście na salę </w:t>
      </w:r>
      <w:r w:rsidR="00315803" w:rsidRPr="00760293">
        <w:rPr>
          <w:rFonts w:cstheme="minorHAnsi"/>
        </w:rPr>
        <w:t xml:space="preserve">gry </w:t>
      </w:r>
      <w:r w:rsidR="00A51D60" w:rsidRPr="00760293">
        <w:rPr>
          <w:rFonts w:cstheme="minorHAnsi"/>
        </w:rPr>
        <w:t>przez</w:t>
      </w:r>
      <w:r w:rsidR="00982805" w:rsidRPr="00760293">
        <w:rPr>
          <w:rFonts w:cstheme="minorHAnsi"/>
        </w:rPr>
        <w:t xml:space="preserve"> Hotel </w:t>
      </w:r>
      <w:r w:rsidR="00D375B0" w:rsidRPr="00760293">
        <w:rPr>
          <w:rFonts w:cstheme="minorHAnsi"/>
        </w:rPr>
        <w:t xml:space="preserve"> Stadionu Śląskiego</w:t>
      </w:r>
      <w:r w:rsidRPr="00A0226F">
        <w:rPr>
          <w:rFonts w:cstheme="minorHAnsi"/>
          <w:sz w:val="24"/>
          <w:szCs w:val="24"/>
        </w:rPr>
        <w:t>.</w:t>
      </w:r>
    </w:p>
    <w:p w:rsidR="00087819" w:rsidRPr="00437ACC" w:rsidRDefault="00087819" w:rsidP="00616131">
      <w:pPr>
        <w:rPr>
          <w:rFonts w:cstheme="minorHAnsi"/>
          <w:b/>
          <w:sz w:val="24"/>
          <w:szCs w:val="24"/>
        </w:rPr>
      </w:pPr>
      <w:r w:rsidRPr="00437ACC">
        <w:rPr>
          <w:rFonts w:cstheme="minorHAnsi"/>
          <w:b/>
          <w:sz w:val="24"/>
          <w:szCs w:val="24"/>
        </w:rPr>
        <w:t>Harmonogram</w:t>
      </w:r>
      <w:r w:rsidR="00CB0699" w:rsidRPr="00437ACC">
        <w:rPr>
          <w:rFonts w:cstheme="minorHAnsi"/>
          <w:b/>
          <w:sz w:val="24"/>
          <w:szCs w:val="24"/>
        </w:rPr>
        <w:t>:</w:t>
      </w:r>
    </w:p>
    <w:p w:rsidR="00CC7437" w:rsidRPr="00A0226F" w:rsidRDefault="00CA1A12" w:rsidP="00A0226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C7437" w:rsidRPr="00A0226F">
        <w:rPr>
          <w:rFonts w:cstheme="minorHAnsi"/>
          <w:sz w:val="24"/>
          <w:szCs w:val="24"/>
        </w:rPr>
        <w:t>ierwsza</w:t>
      </w:r>
      <w:r>
        <w:rPr>
          <w:rFonts w:cstheme="minorHAnsi"/>
          <w:sz w:val="24"/>
          <w:szCs w:val="24"/>
        </w:rPr>
        <w:t xml:space="preserve"> sesja</w:t>
      </w:r>
      <w:r w:rsidR="00A0226F" w:rsidRPr="00A0226F">
        <w:rPr>
          <w:rFonts w:cstheme="minorHAnsi"/>
          <w:sz w:val="24"/>
          <w:szCs w:val="24"/>
        </w:rPr>
        <w:t>:</w:t>
      </w:r>
      <w:r w:rsidR="00A0226F" w:rsidRPr="00A0226F">
        <w:rPr>
          <w:rFonts w:cstheme="minorHAnsi"/>
          <w:sz w:val="24"/>
          <w:szCs w:val="24"/>
        </w:rPr>
        <w:tab/>
      </w:r>
      <w:r w:rsidR="00A0226F" w:rsidRPr="00A0226F">
        <w:rPr>
          <w:rFonts w:cstheme="minorHAnsi"/>
          <w:sz w:val="24"/>
          <w:szCs w:val="24"/>
        </w:rPr>
        <w:tab/>
      </w:r>
      <w:r w:rsidR="00CC7437" w:rsidRPr="00A0226F">
        <w:rPr>
          <w:rFonts w:cstheme="minorHAnsi"/>
          <w:sz w:val="24"/>
          <w:szCs w:val="24"/>
        </w:rPr>
        <w:t>23 – 24 marca</w:t>
      </w:r>
      <w:r w:rsidR="008B6724" w:rsidRPr="00A0226F">
        <w:rPr>
          <w:rFonts w:cstheme="minorHAnsi"/>
          <w:sz w:val="24"/>
          <w:szCs w:val="24"/>
        </w:rPr>
        <w:t>,</w:t>
      </w:r>
      <w:r w:rsidR="00A0226F">
        <w:rPr>
          <w:rFonts w:cstheme="minorHAnsi"/>
          <w:sz w:val="24"/>
          <w:szCs w:val="24"/>
        </w:rPr>
        <w:tab/>
      </w:r>
      <w:r w:rsidR="008B6724" w:rsidRPr="00A0226F">
        <w:rPr>
          <w:rFonts w:cstheme="minorHAnsi"/>
          <w:sz w:val="24"/>
          <w:szCs w:val="24"/>
        </w:rPr>
        <w:t>runda I, II, III</w:t>
      </w:r>
    </w:p>
    <w:p w:rsidR="00CC7437" w:rsidRPr="00A0226F" w:rsidRDefault="00CC7437" w:rsidP="00A0226F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druga</w:t>
      </w:r>
      <w:r w:rsidR="00CA1A12">
        <w:rPr>
          <w:rFonts w:cstheme="minorHAnsi"/>
          <w:sz w:val="24"/>
          <w:szCs w:val="24"/>
        </w:rPr>
        <w:t xml:space="preserve"> sesja</w:t>
      </w:r>
      <w:r w:rsidR="00A0226F" w:rsidRPr="00A0226F">
        <w:rPr>
          <w:rFonts w:cstheme="minorHAnsi"/>
          <w:sz w:val="24"/>
          <w:szCs w:val="24"/>
        </w:rPr>
        <w:t>:</w:t>
      </w:r>
      <w:r w:rsidR="00A0226F" w:rsidRPr="00A0226F">
        <w:rPr>
          <w:rFonts w:cstheme="minorHAnsi"/>
          <w:sz w:val="24"/>
          <w:szCs w:val="24"/>
        </w:rPr>
        <w:tab/>
      </w:r>
      <w:r w:rsidR="00A0226F" w:rsidRPr="00A0226F">
        <w:rPr>
          <w:rFonts w:cstheme="minorHAnsi"/>
          <w:sz w:val="24"/>
          <w:szCs w:val="24"/>
        </w:rPr>
        <w:tab/>
      </w:r>
      <w:r w:rsidR="00A0226F">
        <w:rPr>
          <w:rFonts w:cstheme="minorHAnsi"/>
          <w:sz w:val="24"/>
          <w:szCs w:val="24"/>
        </w:rPr>
        <w:tab/>
      </w:r>
      <w:r w:rsidRPr="00A0226F">
        <w:rPr>
          <w:rFonts w:cstheme="minorHAnsi"/>
          <w:sz w:val="24"/>
          <w:szCs w:val="24"/>
        </w:rPr>
        <w:t>27 – 28 kwietnia</w:t>
      </w:r>
      <w:r w:rsidR="008B6724" w:rsidRPr="00A0226F">
        <w:rPr>
          <w:rFonts w:cstheme="minorHAnsi"/>
          <w:sz w:val="24"/>
          <w:szCs w:val="24"/>
        </w:rPr>
        <w:t>,</w:t>
      </w:r>
      <w:r w:rsidR="00A0226F">
        <w:rPr>
          <w:rFonts w:cstheme="minorHAnsi"/>
          <w:sz w:val="24"/>
          <w:szCs w:val="24"/>
        </w:rPr>
        <w:tab/>
      </w:r>
      <w:r w:rsidR="008B6724" w:rsidRPr="00A0226F">
        <w:rPr>
          <w:rFonts w:cstheme="minorHAnsi"/>
          <w:sz w:val="24"/>
          <w:szCs w:val="24"/>
        </w:rPr>
        <w:t>runda IV, V, VI</w:t>
      </w:r>
    </w:p>
    <w:p w:rsidR="00CC7437" w:rsidRPr="00A0226F" w:rsidRDefault="00CC7437" w:rsidP="00A0226F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trzecia</w:t>
      </w:r>
      <w:r w:rsidR="00CA1A12">
        <w:rPr>
          <w:rFonts w:cstheme="minorHAnsi"/>
          <w:sz w:val="24"/>
          <w:szCs w:val="24"/>
        </w:rPr>
        <w:t xml:space="preserve"> sesja</w:t>
      </w:r>
      <w:r w:rsidR="00A0226F" w:rsidRPr="00A0226F">
        <w:rPr>
          <w:rFonts w:cstheme="minorHAnsi"/>
          <w:sz w:val="24"/>
          <w:szCs w:val="24"/>
        </w:rPr>
        <w:t>:</w:t>
      </w:r>
      <w:r w:rsidR="00A0226F" w:rsidRPr="00A0226F">
        <w:rPr>
          <w:rFonts w:cstheme="minorHAnsi"/>
          <w:sz w:val="24"/>
          <w:szCs w:val="24"/>
        </w:rPr>
        <w:tab/>
      </w:r>
      <w:r w:rsidR="00A0226F" w:rsidRPr="00A0226F">
        <w:rPr>
          <w:rFonts w:cstheme="minorHAnsi"/>
          <w:sz w:val="24"/>
          <w:szCs w:val="24"/>
        </w:rPr>
        <w:tab/>
      </w:r>
      <w:r w:rsidR="00A0226F">
        <w:rPr>
          <w:rFonts w:cstheme="minorHAnsi"/>
          <w:sz w:val="24"/>
          <w:szCs w:val="24"/>
        </w:rPr>
        <w:tab/>
      </w:r>
      <w:r w:rsidRPr="00A0226F">
        <w:rPr>
          <w:rFonts w:cstheme="minorHAnsi"/>
          <w:sz w:val="24"/>
          <w:szCs w:val="24"/>
        </w:rPr>
        <w:t>18 – 19 maja</w:t>
      </w:r>
      <w:r w:rsidR="008B6724" w:rsidRPr="00A0226F">
        <w:rPr>
          <w:rFonts w:cstheme="minorHAnsi"/>
          <w:sz w:val="24"/>
          <w:szCs w:val="24"/>
        </w:rPr>
        <w:t>,</w:t>
      </w:r>
      <w:r w:rsidR="00A0226F">
        <w:rPr>
          <w:rFonts w:cstheme="minorHAnsi"/>
          <w:sz w:val="24"/>
          <w:szCs w:val="24"/>
        </w:rPr>
        <w:tab/>
      </w:r>
      <w:r w:rsidR="00A0226F">
        <w:rPr>
          <w:rFonts w:cstheme="minorHAnsi"/>
          <w:sz w:val="24"/>
          <w:szCs w:val="24"/>
        </w:rPr>
        <w:tab/>
      </w:r>
      <w:r w:rsidR="008B6724" w:rsidRPr="00A0226F">
        <w:rPr>
          <w:rFonts w:cstheme="minorHAnsi"/>
          <w:sz w:val="24"/>
          <w:szCs w:val="24"/>
        </w:rPr>
        <w:t>runda VII, VIII, IX</w:t>
      </w:r>
    </w:p>
    <w:p w:rsidR="00CC7437" w:rsidRPr="00A0226F" w:rsidRDefault="00703D68" w:rsidP="0031580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A0226F" w:rsidRPr="00A0226F">
        <w:rPr>
          <w:rFonts w:cstheme="minorHAnsi"/>
          <w:sz w:val="24"/>
          <w:szCs w:val="24"/>
        </w:rPr>
        <w:t>ozpoczęcie ru</w:t>
      </w:r>
      <w:r w:rsidR="00072565">
        <w:rPr>
          <w:rFonts w:cstheme="minorHAnsi"/>
          <w:sz w:val="24"/>
          <w:szCs w:val="24"/>
        </w:rPr>
        <w:t>nd</w:t>
      </w:r>
      <w:r w:rsidR="00A0226F" w:rsidRPr="00A0226F">
        <w:rPr>
          <w:rFonts w:cstheme="minorHAnsi"/>
          <w:sz w:val="24"/>
          <w:szCs w:val="24"/>
        </w:rPr>
        <w:t xml:space="preserve"> w sobotę o godz. </w:t>
      </w:r>
      <w:r w:rsidR="008B6724" w:rsidRPr="00A0226F">
        <w:rPr>
          <w:rFonts w:cstheme="minorHAnsi"/>
          <w:sz w:val="24"/>
          <w:szCs w:val="24"/>
        </w:rPr>
        <w:t>9.00 i 14.00</w:t>
      </w:r>
      <w:r w:rsidR="00A0226F" w:rsidRPr="00A0226F"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sz w:val="24"/>
          <w:szCs w:val="24"/>
        </w:rPr>
        <w:t xml:space="preserve">w niedzielę o </w:t>
      </w:r>
      <w:r w:rsidR="00A0226F" w:rsidRPr="00A0226F">
        <w:rPr>
          <w:rFonts w:cstheme="minorHAnsi"/>
          <w:sz w:val="24"/>
          <w:szCs w:val="24"/>
        </w:rPr>
        <w:t>godz. 9.00</w:t>
      </w:r>
    </w:p>
    <w:p w:rsidR="00616131" w:rsidRPr="00437ACC" w:rsidRDefault="00EF6466" w:rsidP="00616131">
      <w:pPr>
        <w:rPr>
          <w:rFonts w:cstheme="minorHAnsi"/>
          <w:b/>
          <w:sz w:val="24"/>
          <w:szCs w:val="24"/>
        </w:rPr>
      </w:pPr>
      <w:r w:rsidRPr="00437ACC">
        <w:rPr>
          <w:rFonts w:cstheme="minorHAnsi"/>
          <w:b/>
          <w:sz w:val="24"/>
          <w:szCs w:val="24"/>
        </w:rPr>
        <w:t>Parking</w:t>
      </w:r>
      <w:r w:rsidR="00982805" w:rsidRPr="00437ACC">
        <w:rPr>
          <w:rFonts w:cstheme="minorHAnsi"/>
          <w:b/>
          <w:sz w:val="24"/>
          <w:szCs w:val="24"/>
        </w:rPr>
        <w:t>:</w:t>
      </w:r>
    </w:p>
    <w:p w:rsidR="00F0363B" w:rsidRPr="00A0226F" w:rsidRDefault="00F0363B" w:rsidP="00540E9A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Przy Hotelu Stadion Śląski znajduje się wewnętrzy parking, wjazd brama 7 B</w:t>
      </w:r>
    </w:p>
    <w:p w:rsidR="00F0363B" w:rsidRPr="00A0226F" w:rsidRDefault="00227753" w:rsidP="00540E9A">
      <w:pPr>
        <w:spacing w:after="0" w:line="240" w:lineRule="auto"/>
        <w:rPr>
          <w:rFonts w:cstheme="minorHAnsi"/>
          <w:sz w:val="24"/>
          <w:szCs w:val="24"/>
        </w:rPr>
      </w:pPr>
      <w:hyperlink r:id="rId4" w:history="1">
        <w:r w:rsidR="00F0363B" w:rsidRPr="00A0226F">
          <w:rPr>
            <w:rStyle w:val="Hipercze"/>
            <w:rFonts w:cstheme="minorHAnsi"/>
            <w:sz w:val="24"/>
            <w:szCs w:val="24"/>
          </w:rPr>
          <w:t>https://goo.gl/maps/6nqGAEADEnM2</w:t>
        </w:r>
      </w:hyperlink>
    </w:p>
    <w:p w:rsidR="00227753" w:rsidRDefault="00227753" w:rsidP="00227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Wjazd samochodem na teren Parku Śląskiego jest możliwy tylko przez punkt poboru opłat (od strony ulicy Parkowej) Przy wjeździe samochodem na teren Parku Śląskiego należy pobrać bilet parkingowy  umożliwiający wjazd i wyjazd. Przed wyjazdem z Parku Śląskiego należy potwierdzić (walidacja) bilet parkingowy w recepcji Hotelu Stadionu Śląskiego. Potwierdzenie biletu parkingowego umożliwia bezpłatny wyjazd z Parku Śląskiego. Niedopełnienie tego spowoduje naliczenie opłat za parkowanie w wysokości 5,00 zł za każdą rozpoczętą godzinę parkowania.</w:t>
      </w:r>
    </w:p>
    <w:p w:rsidR="00AA3163" w:rsidRPr="00437ACC" w:rsidRDefault="00AA3163" w:rsidP="00616131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37ACC">
        <w:rPr>
          <w:rFonts w:cstheme="minorHAnsi"/>
          <w:b/>
          <w:sz w:val="24"/>
          <w:szCs w:val="24"/>
        </w:rPr>
        <w:t>Posiłki:</w:t>
      </w:r>
    </w:p>
    <w:p w:rsidR="00AA3163" w:rsidRPr="00A0226F" w:rsidRDefault="008739C2" w:rsidP="008739C2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 xml:space="preserve">Grota Smaków, Park Śląski aleja Różana </w:t>
      </w:r>
      <w:r w:rsidR="00E84D43" w:rsidRPr="00A0226F">
        <w:rPr>
          <w:rFonts w:cstheme="minorHAnsi"/>
          <w:sz w:val="24"/>
          <w:szCs w:val="24"/>
        </w:rPr>
        <w:t>4</w:t>
      </w:r>
      <w:r w:rsidRPr="00A0226F">
        <w:rPr>
          <w:rFonts w:cstheme="minorHAnsi"/>
          <w:sz w:val="24"/>
          <w:szCs w:val="24"/>
        </w:rPr>
        <w:t xml:space="preserve"> </w:t>
      </w:r>
      <w:r w:rsidR="00DC7EC0" w:rsidRPr="00A0226F">
        <w:rPr>
          <w:rFonts w:cstheme="minorHAnsi"/>
          <w:sz w:val="24"/>
          <w:szCs w:val="24"/>
        </w:rPr>
        <w:t>(</w:t>
      </w:r>
      <w:r w:rsidR="00B06B92" w:rsidRPr="00A0226F">
        <w:rPr>
          <w:rFonts w:cstheme="minorHAnsi"/>
          <w:sz w:val="24"/>
          <w:szCs w:val="24"/>
        </w:rPr>
        <w:t>10</w:t>
      </w:r>
      <w:r w:rsidR="00FA76DC" w:rsidRPr="00A0226F">
        <w:rPr>
          <w:rFonts w:cstheme="minorHAnsi"/>
          <w:sz w:val="24"/>
          <w:szCs w:val="24"/>
        </w:rPr>
        <w:t xml:space="preserve"> </w:t>
      </w:r>
      <w:r w:rsidR="002C1CCD" w:rsidRPr="00A0226F">
        <w:rPr>
          <w:rFonts w:cstheme="minorHAnsi"/>
          <w:sz w:val="24"/>
          <w:szCs w:val="24"/>
        </w:rPr>
        <w:t>minut pieszo</w:t>
      </w:r>
      <w:r w:rsidR="00D908B6" w:rsidRPr="00A0226F">
        <w:rPr>
          <w:rFonts w:cstheme="minorHAnsi"/>
          <w:sz w:val="24"/>
          <w:szCs w:val="24"/>
        </w:rPr>
        <w:t xml:space="preserve"> od sali gry</w:t>
      </w:r>
      <w:r w:rsidRPr="00A0226F">
        <w:rPr>
          <w:rFonts w:cstheme="minorHAnsi"/>
          <w:sz w:val="24"/>
          <w:szCs w:val="24"/>
        </w:rPr>
        <w:t>)</w:t>
      </w:r>
    </w:p>
    <w:p w:rsidR="008739C2" w:rsidRPr="00A0226F" w:rsidRDefault="008739C2" w:rsidP="008739C2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 xml:space="preserve">Cena: 20,00 zł za obiad dwudaniowy </w:t>
      </w:r>
      <w:r w:rsidR="00271BE6" w:rsidRPr="00A0226F">
        <w:rPr>
          <w:rFonts w:cstheme="minorHAnsi"/>
          <w:sz w:val="24"/>
          <w:szCs w:val="24"/>
        </w:rPr>
        <w:t>z napojem</w:t>
      </w:r>
    </w:p>
    <w:p w:rsidR="00B06B92" w:rsidRPr="00A0226F" w:rsidRDefault="00274951" w:rsidP="00B06B92">
      <w:pPr>
        <w:spacing w:after="0" w:line="240" w:lineRule="auto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Zamówienie obiadów oraz d</w:t>
      </w:r>
      <w:r w:rsidR="00B06B92" w:rsidRPr="00A0226F">
        <w:rPr>
          <w:rFonts w:cstheme="minorHAnsi"/>
          <w:sz w:val="24"/>
          <w:szCs w:val="24"/>
        </w:rPr>
        <w:t xml:space="preserve">ane do </w:t>
      </w:r>
      <w:r w:rsidRPr="00A0226F">
        <w:rPr>
          <w:rFonts w:cstheme="minorHAnsi"/>
          <w:sz w:val="24"/>
          <w:szCs w:val="24"/>
        </w:rPr>
        <w:t xml:space="preserve"> faktury należy przesłać dwa dni przed sesją na adres e-mail: </w:t>
      </w:r>
      <w:hyperlink r:id="rId5" w:history="1">
        <w:r w:rsidRPr="00A0226F">
          <w:rPr>
            <w:rStyle w:val="Hipercze"/>
            <w:rFonts w:cstheme="minorHAnsi"/>
            <w:sz w:val="24"/>
            <w:szCs w:val="24"/>
          </w:rPr>
          <w:t>j.kalkowski@wp.pl</w:t>
        </w:r>
      </w:hyperlink>
      <w:r w:rsidR="00B06B92" w:rsidRPr="00A0226F">
        <w:rPr>
          <w:rFonts w:cstheme="minorHAnsi"/>
          <w:sz w:val="24"/>
          <w:szCs w:val="24"/>
        </w:rPr>
        <w:t xml:space="preserve"> lub tel. 501 86 10 10</w:t>
      </w:r>
    </w:p>
    <w:p w:rsidR="00671030" w:rsidRPr="00A0226F" w:rsidRDefault="00671030" w:rsidP="008739C2">
      <w:pPr>
        <w:spacing w:after="0" w:line="240" w:lineRule="auto"/>
        <w:rPr>
          <w:rFonts w:cstheme="minorHAnsi"/>
          <w:sz w:val="24"/>
          <w:szCs w:val="24"/>
        </w:rPr>
      </w:pPr>
    </w:p>
    <w:p w:rsidR="00671030" w:rsidRPr="00437ACC" w:rsidRDefault="007032F8" w:rsidP="00315803">
      <w:pPr>
        <w:spacing w:after="120" w:line="240" w:lineRule="auto"/>
        <w:rPr>
          <w:rFonts w:cstheme="minorHAnsi"/>
          <w:b/>
          <w:sz w:val="24"/>
          <w:szCs w:val="24"/>
        </w:rPr>
      </w:pPr>
      <w:r w:rsidRPr="00437ACC">
        <w:rPr>
          <w:rFonts w:cstheme="minorHAnsi"/>
          <w:b/>
          <w:sz w:val="24"/>
          <w:szCs w:val="24"/>
        </w:rPr>
        <w:t>U</w:t>
      </w:r>
      <w:r w:rsidR="00191597" w:rsidRPr="00437ACC">
        <w:rPr>
          <w:rFonts w:cstheme="minorHAnsi"/>
          <w:b/>
          <w:sz w:val="24"/>
          <w:szCs w:val="24"/>
        </w:rPr>
        <w:t>wagi porządkowe:</w:t>
      </w:r>
    </w:p>
    <w:p w:rsidR="00191597" w:rsidRPr="00A0226F" w:rsidRDefault="00191597" w:rsidP="00AE4E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Każda osoba przebywająca na Stadionie Śląskim zobowiązana jest do przestrzegania obowiązujących tam regulaminów, przepisów przeciwpożarowych i podporządkowania się ochronie obiektu.</w:t>
      </w:r>
    </w:p>
    <w:p w:rsidR="003E1FF9" w:rsidRPr="00A0226F" w:rsidRDefault="003E1FF9" w:rsidP="00AE4E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Opiekunowie ponoszą odpowiedzialność za juniorów.</w:t>
      </w:r>
    </w:p>
    <w:p w:rsidR="00324805" w:rsidRDefault="00324805" w:rsidP="0032480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FF6F41" w:rsidRDefault="00FF6F41" w:rsidP="0032480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FF6F41" w:rsidRPr="00A0226F" w:rsidRDefault="00FF6F41" w:rsidP="00324805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71030" w:rsidRPr="00A0226F" w:rsidRDefault="00671030" w:rsidP="0032480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0226F">
        <w:rPr>
          <w:rFonts w:cstheme="minorHAnsi"/>
          <w:sz w:val="24"/>
          <w:szCs w:val="24"/>
        </w:rPr>
        <w:t>Wiceprezes zarządu ds. sportowych</w:t>
      </w:r>
      <w:r w:rsidR="00324805" w:rsidRPr="00A0226F">
        <w:rPr>
          <w:rFonts w:cstheme="minorHAnsi"/>
          <w:sz w:val="24"/>
          <w:szCs w:val="24"/>
        </w:rPr>
        <w:tab/>
      </w:r>
      <w:r w:rsidR="00324805" w:rsidRPr="00A0226F">
        <w:rPr>
          <w:rFonts w:cstheme="minorHAnsi"/>
          <w:sz w:val="24"/>
          <w:szCs w:val="24"/>
        </w:rPr>
        <w:tab/>
      </w:r>
    </w:p>
    <w:p w:rsidR="00671030" w:rsidRDefault="00671030" w:rsidP="00324805">
      <w:pPr>
        <w:spacing w:after="0" w:line="240" w:lineRule="auto"/>
        <w:jc w:val="right"/>
        <w:rPr>
          <w:rFonts w:cstheme="minorHAnsi"/>
        </w:rPr>
      </w:pPr>
      <w:r w:rsidRPr="00A0226F">
        <w:rPr>
          <w:rFonts w:cstheme="minorHAnsi"/>
          <w:sz w:val="24"/>
          <w:szCs w:val="24"/>
        </w:rPr>
        <w:t>Bogdan Obrochta</w:t>
      </w:r>
      <w:r w:rsidR="00324805" w:rsidRPr="00A0226F">
        <w:rPr>
          <w:rFonts w:cstheme="minorHAnsi"/>
          <w:sz w:val="24"/>
          <w:szCs w:val="24"/>
        </w:rPr>
        <w:tab/>
      </w:r>
      <w:r w:rsidR="00324805" w:rsidRPr="00A0226F">
        <w:rPr>
          <w:rFonts w:cstheme="minorHAnsi"/>
          <w:sz w:val="24"/>
          <w:szCs w:val="24"/>
        </w:rPr>
        <w:tab/>
      </w:r>
      <w:r w:rsidR="00324805">
        <w:rPr>
          <w:rFonts w:cstheme="minorHAnsi"/>
        </w:rPr>
        <w:tab/>
      </w:r>
      <w:r w:rsidR="00324805">
        <w:rPr>
          <w:rFonts w:cstheme="minorHAnsi"/>
        </w:rPr>
        <w:tab/>
      </w:r>
    </w:p>
    <w:sectPr w:rsidR="00671030" w:rsidSect="007C5C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18"/>
    <w:rsid w:val="00072565"/>
    <w:rsid w:val="00073447"/>
    <w:rsid w:val="00087819"/>
    <w:rsid w:val="00101B94"/>
    <w:rsid w:val="00182329"/>
    <w:rsid w:val="00191597"/>
    <w:rsid w:val="00202506"/>
    <w:rsid w:val="00227753"/>
    <w:rsid w:val="00271BE6"/>
    <w:rsid w:val="00274951"/>
    <w:rsid w:val="002C1CCD"/>
    <w:rsid w:val="00315803"/>
    <w:rsid w:val="00324805"/>
    <w:rsid w:val="003E1FF9"/>
    <w:rsid w:val="00437ACC"/>
    <w:rsid w:val="004F732B"/>
    <w:rsid w:val="00510D8D"/>
    <w:rsid w:val="00540E9A"/>
    <w:rsid w:val="00573C7D"/>
    <w:rsid w:val="00616131"/>
    <w:rsid w:val="00637D63"/>
    <w:rsid w:val="00671030"/>
    <w:rsid w:val="006A3988"/>
    <w:rsid w:val="006D7771"/>
    <w:rsid w:val="007032F8"/>
    <w:rsid w:val="00703D68"/>
    <w:rsid w:val="00760293"/>
    <w:rsid w:val="00773220"/>
    <w:rsid w:val="007C5C4D"/>
    <w:rsid w:val="008049FF"/>
    <w:rsid w:val="008739C2"/>
    <w:rsid w:val="008B6724"/>
    <w:rsid w:val="00982805"/>
    <w:rsid w:val="00A0226F"/>
    <w:rsid w:val="00A51D60"/>
    <w:rsid w:val="00A94B18"/>
    <w:rsid w:val="00AA3163"/>
    <w:rsid w:val="00AE4ECC"/>
    <w:rsid w:val="00B06B92"/>
    <w:rsid w:val="00BE1A5D"/>
    <w:rsid w:val="00CA1A12"/>
    <w:rsid w:val="00CB0699"/>
    <w:rsid w:val="00CC7437"/>
    <w:rsid w:val="00CE39F8"/>
    <w:rsid w:val="00D375B0"/>
    <w:rsid w:val="00D908B6"/>
    <w:rsid w:val="00DC7EC0"/>
    <w:rsid w:val="00E5766D"/>
    <w:rsid w:val="00E744DE"/>
    <w:rsid w:val="00E84D43"/>
    <w:rsid w:val="00EF6466"/>
    <w:rsid w:val="00F0363B"/>
    <w:rsid w:val="00F87DAD"/>
    <w:rsid w:val="00FA76DC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6BB7F-DBE5-41BF-AF1F-6613BB3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61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kalkowski@wp.pl" TargetMode="External"/><Relationship Id="rId4" Type="http://schemas.openxmlformats.org/officeDocument/2006/relationships/hyperlink" Target="https://goo.gl/maps/6nqGAEADEnM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163</cp:revision>
  <dcterms:created xsi:type="dcterms:W3CDTF">2019-02-03T14:20:00Z</dcterms:created>
  <dcterms:modified xsi:type="dcterms:W3CDTF">2019-02-07T10:36:00Z</dcterms:modified>
</cp:coreProperties>
</file>