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38" w:rsidRPr="00196D5F" w:rsidRDefault="00E32FAE" w:rsidP="00A34638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196D5F">
        <w:rPr>
          <w:rFonts w:asciiTheme="minorHAnsi" w:hAnsiTheme="minorHAnsi" w:cstheme="minorHAnsi"/>
          <w:b/>
          <w:szCs w:val="24"/>
        </w:rPr>
        <w:t>REGULAMIN SZCZEGÓŁOWY IG</w:t>
      </w:r>
      <w:r w:rsidR="00A34638" w:rsidRPr="00196D5F">
        <w:rPr>
          <w:rFonts w:asciiTheme="minorHAnsi" w:hAnsiTheme="minorHAnsi" w:cstheme="minorHAnsi"/>
          <w:b/>
          <w:szCs w:val="24"/>
        </w:rPr>
        <w:t xml:space="preserve">RZYSK DZIECI </w:t>
      </w:r>
      <w:r w:rsidR="00444DDD" w:rsidRPr="00196D5F">
        <w:rPr>
          <w:rFonts w:asciiTheme="minorHAnsi" w:hAnsiTheme="minorHAnsi" w:cstheme="minorHAnsi"/>
          <w:b/>
          <w:szCs w:val="24"/>
        </w:rPr>
        <w:t>oraz IGRZYSK MŁODZIEŻY SZKOLNEJ</w:t>
      </w:r>
    </w:p>
    <w:p w:rsidR="00E32FAE" w:rsidRPr="00196D5F" w:rsidRDefault="00A34638" w:rsidP="00444DD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196D5F">
        <w:rPr>
          <w:rFonts w:asciiTheme="minorHAnsi" w:hAnsiTheme="minorHAnsi" w:cstheme="minorHAnsi"/>
          <w:b/>
          <w:szCs w:val="24"/>
        </w:rPr>
        <w:t>FINAŁ GRUPY PÓŁNOCNEJ SZS</w:t>
      </w:r>
      <w:r w:rsidR="00E32FAE" w:rsidRPr="00196D5F">
        <w:rPr>
          <w:rFonts w:asciiTheme="minorHAnsi" w:hAnsiTheme="minorHAnsi" w:cstheme="minorHAnsi"/>
          <w:b/>
          <w:szCs w:val="24"/>
        </w:rPr>
        <w:t xml:space="preserve"> W SZACHACH</w:t>
      </w:r>
      <w:r w:rsidR="00444DDD" w:rsidRPr="00196D5F">
        <w:rPr>
          <w:rFonts w:asciiTheme="minorHAnsi" w:hAnsiTheme="minorHAnsi" w:cstheme="minorHAnsi"/>
          <w:b/>
          <w:szCs w:val="24"/>
        </w:rPr>
        <w:t xml:space="preserve"> - </w:t>
      </w:r>
      <w:r w:rsidR="00E32FAE" w:rsidRPr="00196D5F">
        <w:rPr>
          <w:rFonts w:asciiTheme="minorHAnsi" w:hAnsiTheme="minorHAnsi" w:cstheme="minorHAnsi"/>
          <w:b/>
          <w:szCs w:val="24"/>
        </w:rPr>
        <w:t>ZESPOŁY MIESZANE</w:t>
      </w:r>
    </w:p>
    <w:p w:rsidR="00E32FAE" w:rsidRPr="00196D5F" w:rsidRDefault="00E32FAE" w:rsidP="00E32FAE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E32FAE" w:rsidRPr="00196D5F" w:rsidRDefault="00E32FAE" w:rsidP="00E32FAE">
      <w:pPr>
        <w:numPr>
          <w:ilvl w:val="0"/>
          <w:numId w:val="1"/>
        </w:numPr>
        <w:spacing w:before="120" w:after="120" w:line="240" w:lineRule="auto"/>
        <w:jc w:val="both"/>
        <w:rPr>
          <w:rFonts w:asciiTheme="minorHAnsi" w:hAnsiTheme="minorHAnsi" w:cstheme="minorHAnsi"/>
          <w:bCs/>
          <w:szCs w:val="24"/>
        </w:rPr>
      </w:pPr>
      <w:r w:rsidRPr="00196D5F">
        <w:rPr>
          <w:rFonts w:asciiTheme="minorHAnsi" w:hAnsiTheme="minorHAnsi" w:cstheme="minorHAnsi"/>
          <w:bCs/>
          <w:szCs w:val="24"/>
        </w:rPr>
        <w:t>Igrz</w:t>
      </w:r>
      <w:r w:rsidR="00A34638" w:rsidRPr="00196D5F">
        <w:rPr>
          <w:rFonts w:asciiTheme="minorHAnsi" w:hAnsiTheme="minorHAnsi" w:cstheme="minorHAnsi"/>
          <w:bCs/>
          <w:szCs w:val="24"/>
        </w:rPr>
        <w:t>yska Dzieci</w:t>
      </w:r>
      <w:r w:rsidR="0011245B" w:rsidRPr="00196D5F">
        <w:rPr>
          <w:rFonts w:asciiTheme="minorHAnsi" w:hAnsiTheme="minorHAnsi" w:cstheme="minorHAnsi"/>
          <w:bCs/>
          <w:szCs w:val="24"/>
        </w:rPr>
        <w:t xml:space="preserve"> oraz Igrzyska Młodzieży Szkolnej</w:t>
      </w:r>
      <w:r w:rsidR="00A34638" w:rsidRPr="00196D5F">
        <w:rPr>
          <w:rFonts w:asciiTheme="minorHAnsi" w:hAnsiTheme="minorHAnsi" w:cstheme="minorHAnsi"/>
          <w:bCs/>
          <w:szCs w:val="24"/>
        </w:rPr>
        <w:t xml:space="preserve"> - finał</w:t>
      </w:r>
      <w:r w:rsidR="0011245B" w:rsidRPr="00196D5F">
        <w:rPr>
          <w:rFonts w:asciiTheme="minorHAnsi" w:hAnsiTheme="minorHAnsi" w:cstheme="minorHAnsi"/>
          <w:bCs/>
          <w:szCs w:val="24"/>
        </w:rPr>
        <w:t>y</w:t>
      </w:r>
      <w:r w:rsidR="00A34638" w:rsidRPr="00196D5F">
        <w:rPr>
          <w:rFonts w:asciiTheme="minorHAnsi" w:hAnsiTheme="minorHAnsi" w:cstheme="minorHAnsi"/>
          <w:bCs/>
          <w:szCs w:val="24"/>
        </w:rPr>
        <w:t xml:space="preserve"> grupy północnej SZS</w:t>
      </w:r>
      <w:r w:rsidR="00444DDD" w:rsidRPr="00196D5F">
        <w:rPr>
          <w:rFonts w:asciiTheme="minorHAnsi" w:hAnsiTheme="minorHAnsi" w:cstheme="minorHAnsi"/>
          <w:bCs/>
          <w:szCs w:val="24"/>
        </w:rPr>
        <w:t xml:space="preserve"> (półfinał</w:t>
      </w:r>
      <w:r w:rsidR="0011245B" w:rsidRPr="00196D5F">
        <w:rPr>
          <w:rFonts w:asciiTheme="minorHAnsi" w:hAnsiTheme="minorHAnsi" w:cstheme="minorHAnsi"/>
          <w:bCs/>
          <w:szCs w:val="24"/>
        </w:rPr>
        <w:t>y</w:t>
      </w:r>
      <w:r w:rsidR="00444DDD" w:rsidRPr="00196D5F">
        <w:rPr>
          <w:rFonts w:asciiTheme="minorHAnsi" w:hAnsiTheme="minorHAnsi" w:cstheme="minorHAnsi"/>
          <w:bCs/>
          <w:szCs w:val="24"/>
        </w:rPr>
        <w:t xml:space="preserve"> wojewódzki</w:t>
      </w:r>
      <w:r w:rsidR="0011245B" w:rsidRPr="00196D5F">
        <w:rPr>
          <w:rFonts w:asciiTheme="minorHAnsi" w:hAnsiTheme="minorHAnsi" w:cstheme="minorHAnsi"/>
          <w:bCs/>
          <w:szCs w:val="24"/>
        </w:rPr>
        <w:t>e</w:t>
      </w:r>
      <w:r w:rsidR="00444DDD" w:rsidRPr="00196D5F">
        <w:rPr>
          <w:rFonts w:asciiTheme="minorHAnsi" w:hAnsiTheme="minorHAnsi" w:cstheme="minorHAnsi"/>
          <w:bCs/>
          <w:szCs w:val="24"/>
        </w:rPr>
        <w:t>)</w:t>
      </w:r>
      <w:r w:rsidRPr="00196D5F">
        <w:rPr>
          <w:rFonts w:asciiTheme="minorHAnsi" w:hAnsiTheme="minorHAnsi" w:cstheme="minorHAnsi"/>
          <w:bCs/>
          <w:szCs w:val="24"/>
        </w:rPr>
        <w:t xml:space="preserve"> </w:t>
      </w:r>
      <w:r w:rsidR="0011245B" w:rsidRPr="00196D5F">
        <w:rPr>
          <w:rFonts w:asciiTheme="minorHAnsi" w:hAnsiTheme="minorHAnsi" w:cstheme="minorHAnsi"/>
          <w:bCs/>
          <w:szCs w:val="24"/>
        </w:rPr>
        <w:t>odbędą</w:t>
      </w:r>
      <w:r w:rsidRPr="00196D5F">
        <w:rPr>
          <w:rFonts w:asciiTheme="minorHAnsi" w:hAnsiTheme="minorHAnsi" w:cstheme="minorHAnsi"/>
          <w:bCs/>
          <w:szCs w:val="24"/>
        </w:rPr>
        <w:t xml:space="preserve"> się </w:t>
      </w:r>
      <w:r w:rsidR="00A34638" w:rsidRPr="00196D5F">
        <w:rPr>
          <w:rFonts w:asciiTheme="minorHAnsi" w:hAnsiTheme="minorHAnsi" w:cstheme="minorHAnsi"/>
          <w:bCs/>
          <w:szCs w:val="24"/>
        </w:rPr>
        <w:t xml:space="preserve">w sobotę, </w:t>
      </w:r>
      <w:r w:rsidR="00A34638" w:rsidRPr="00196D5F">
        <w:rPr>
          <w:rFonts w:asciiTheme="minorHAnsi" w:hAnsiTheme="minorHAnsi" w:cstheme="minorHAnsi"/>
          <w:b/>
          <w:bCs/>
          <w:szCs w:val="24"/>
        </w:rPr>
        <w:t>23 listopad</w:t>
      </w:r>
      <w:r w:rsidRPr="00196D5F">
        <w:rPr>
          <w:rFonts w:asciiTheme="minorHAnsi" w:hAnsiTheme="minorHAnsi" w:cstheme="minorHAnsi"/>
          <w:b/>
          <w:bCs/>
          <w:szCs w:val="24"/>
        </w:rPr>
        <w:t xml:space="preserve">a 2019 roku o godz. </w:t>
      </w:r>
      <w:r w:rsidR="00444DDD" w:rsidRPr="00196D5F">
        <w:rPr>
          <w:rFonts w:asciiTheme="minorHAnsi" w:hAnsiTheme="minorHAnsi" w:cstheme="minorHAnsi"/>
          <w:b/>
          <w:bCs/>
          <w:szCs w:val="24"/>
        </w:rPr>
        <w:t>10:00</w:t>
      </w:r>
      <w:r w:rsidR="00444DDD" w:rsidRPr="00196D5F">
        <w:rPr>
          <w:rFonts w:asciiTheme="minorHAnsi" w:hAnsiTheme="minorHAnsi" w:cstheme="minorHAnsi"/>
          <w:bCs/>
          <w:szCs w:val="24"/>
        </w:rPr>
        <w:t xml:space="preserve"> w Szkole Podstawowej n</w:t>
      </w:r>
      <w:r w:rsidR="00A34638" w:rsidRPr="00196D5F">
        <w:rPr>
          <w:rFonts w:asciiTheme="minorHAnsi" w:hAnsiTheme="minorHAnsi" w:cstheme="minorHAnsi"/>
          <w:bCs/>
          <w:szCs w:val="24"/>
        </w:rPr>
        <w:t>r 11</w:t>
      </w:r>
      <w:r w:rsidRPr="00196D5F">
        <w:rPr>
          <w:rFonts w:asciiTheme="minorHAnsi" w:hAnsiTheme="minorHAnsi" w:cstheme="minorHAnsi"/>
          <w:bCs/>
          <w:szCs w:val="24"/>
        </w:rPr>
        <w:t xml:space="preserve"> z Od</w:t>
      </w:r>
      <w:r w:rsidR="00A34638" w:rsidRPr="00196D5F">
        <w:rPr>
          <w:rFonts w:asciiTheme="minorHAnsi" w:hAnsiTheme="minorHAnsi" w:cstheme="minorHAnsi"/>
          <w:bCs/>
          <w:szCs w:val="24"/>
        </w:rPr>
        <w:t>działami Integracyjnymi im. gen</w:t>
      </w:r>
      <w:r w:rsidRPr="00196D5F">
        <w:rPr>
          <w:rFonts w:asciiTheme="minorHAnsi" w:hAnsiTheme="minorHAnsi" w:cstheme="minorHAnsi"/>
          <w:bCs/>
          <w:szCs w:val="24"/>
        </w:rPr>
        <w:t>.</w:t>
      </w:r>
      <w:r w:rsidR="00A34638" w:rsidRPr="00196D5F">
        <w:rPr>
          <w:rFonts w:asciiTheme="minorHAnsi" w:hAnsiTheme="minorHAnsi" w:cstheme="minorHAnsi"/>
          <w:bCs/>
          <w:szCs w:val="24"/>
        </w:rPr>
        <w:t xml:space="preserve"> bryg. pil. Witolda Urbanowicza w Suwałkach, ul. Szpitalna 66.</w:t>
      </w:r>
      <w:r w:rsidRPr="00196D5F">
        <w:rPr>
          <w:rFonts w:asciiTheme="minorHAnsi" w:hAnsiTheme="minorHAnsi" w:cstheme="minorHAnsi"/>
          <w:bCs/>
          <w:szCs w:val="24"/>
        </w:rPr>
        <w:t xml:space="preserve">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bCs/>
          <w:sz w:val="22"/>
        </w:rPr>
        <w:t>Punkty do</w:t>
      </w:r>
      <w:r w:rsidR="00A34638" w:rsidRPr="00196D5F">
        <w:rPr>
          <w:rFonts w:asciiTheme="minorHAnsi" w:hAnsiTheme="minorHAnsi" w:cstheme="minorHAnsi"/>
          <w:bCs/>
          <w:sz w:val="22"/>
        </w:rPr>
        <w:t xml:space="preserve"> wojewódzkiego</w:t>
      </w:r>
      <w:r w:rsidRPr="00196D5F">
        <w:rPr>
          <w:rFonts w:asciiTheme="minorHAnsi" w:hAnsiTheme="minorHAnsi" w:cstheme="minorHAnsi"/>
          <w:bCs/>
          <w:sz w:val="22"/>
        </w:rPr>
        <w:t xml:space="preserve"> współzawodnictwa</w:t>
      </w:r>
      <w:r w:rsidR="00A34638" w:rsidRPr="00196D5F">
        <w:rPr>
          <w:rFonts w:asciiTheme="minorHAnsi" w:hAnsiTheme="minorHAnsi" w:cstheme="minorHAnsi"/>
          <w:bCs/>
          <w:sz w:val="22"/>
        </w:rPr>
        <w:t xml:space="preserve"> szkół</w:t>
      </w:r>
      <w:r w:rsidRPr="00196D5F">
        <w:rPr>
          <w:rFonts w:asciiTheme="minorHAnsi" w:hAnsiTheme="minorHAnsi" w:cstheme="minorHAnsi"/>
          <w:bCs/>
          <w:sz w:val="22"/>
        </w:rPr>
        <w:t xml:space="preserve"> przyznane zostaną dziewczętom lub chłopcom – tym, których jest więcej w zespole. Przy 2 dziewcz</w:t>
      </w:r>
      <w:r w:rsidR="0011245B" w:rsidRPr="00196D5F">
        <w:rPr>
          <w:rFonts w:asciiTheme="minorHAnsi" w:hAnsiTheme="minorHAnsi" w:cstheme="minorHAnsi"/>
          <w:bCs/>
          <w:sz w:val="22"/>
        </w:rPr>
        <w:t>ynkach i 2 chłopcach opiekun</w:t>
      </w:r>
      <w:r w:rsidRPr="00196D5F">
        <w:rPr>
          <w:rFonts w:asciiTheme="minorHAnsi" w:hAnsiTheme="minorHAnsi" w:cstheme="minorHAnsi"/>
          <w:bCs/>
          <w:sz w:val="22"/>
        </w:rPr>
        <w:t xml:space="preserve"> przed przystąpieniem do półfinałów deklaruje komu przyznane będą punkty.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Do finału</w:t>
      </w:r>
      <w:r w:rsidR="00444DDD" w:rsidRPr="00196D5F">
        <w:rPr>
          <w:rFonts w:asciiTheme="minorHAnsi" w:hAnsiTheme="minorHAnsi" w:cstheme="minorHAnsi"/>
          <w:sz w:val="22"/>
        </w:rPr>
        <w:t xml:space="preserve"> wojewódzkiego</w:t>
      </w:r>
      <w:r w:rsidRPr="00196D5F">
        <w:rPr>
          <w:rFonts w:asciiTheme="minorHAnsi" w:hAnsiTheme="minorHAnsi" w:cstheme="minorHAnsi"/>
          <w:sz w:val="22"/>
        </w:rPr>
        <w:t xml:space="preserve"> awansują 2 zespoły z </w:t>
      </w:r>
      <w:r w:rsidR="00444DDD" w:rsidRPr="00196D5F">
        <w:rPr>
          <w:rFonts w:asciiTheme="minorHAnsi" w:hAnsiTheme="minorHAnsi" w:cstheme="minorHAnsi"/>
          <w:sz w:val="22"/>
        </w:rPr>
        <w:t>każdego półfinału</w:t>
      </w:r>
      <w:r w:rsidRPr="00196D5F">
        <w:rPr>
          <w:rFonts w:asciiTheme="minorHAnsi" w:hAnsiTheme="minorHAnsi" w:cstheme="minorHAnsi"/>
          <w:sz w:val="22"/>
        </w:rPr>
        <w:t xml:space="preserve">. </w:t>
      </w:r>
    </w:p>
    <w:p w:rsidR="00A34638" w:rsidRPr="00196D5F" w:rsidRDefault="0011245B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Zgłoszenia szkół do 19</w:t>
      </w:r>
      <w:r w:rsidR="00A34638" w:rsidRPr="00196D5F">
        <w:rPr>
          <w:rFonts w:asciiTheme="minorHAnsi" w:hAnsiTheme="minorHAnsi" w:cstheme="minorHAnsi"/>
          <w:sz w:val="22"/>
        </w:rPr>
        <w:t>.11.2019r. do sekretariatu SP 11</w:t>
      </w:r>
      <w:r w:rsidRPr="00196D5F">
        <w:rPr>
          <w:rFonts w:asciiTheme="minorHAnsi" w:hAnsiTheme="minorHAnsi" w:cstheme="minorHAnsi"/>
          <w:sz w:val="22"/>
        </w:rPr>
        <w:t xml:space="preserve"> w Suwałkach ul. Szpitalna 66</w:t>
      </w:r>
      <w:r w:rsidR="00A34638" w:rsidRPr="00196D5F">
        <w:rPr>
          <w:rFonts w:asciiTheme="minorHAnsi" w:hAnsiTheme="minorHAnsi" w:cstheme="minorHAnsi"/>
          <w:sz w:val="22"/>
        </w:rPr>
        <w:t xml:space="preserve"> lub elektronicznie na adres organizatora Piotra Zielińskiego, piotr11z@wp.pl</w:t>
      </w:r>
    </w:p>
    <w:p w:rsidR="00E32FAE" w:rsidRPr="00196D5F" w:rsidRDefault="00444DDD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0"/>
        </w:rPr>
        <w:t>W zawodach IGRZYSK DZIECI s</w:t>
      </w:r>
      <w:r w:rsidR="00E32FAE" w:rsidRPr="00196D5F">
        <w:rPr>
          <w:rFonts w:asciiTheme="minorHAnsi" w:hAnsiTheme="minorHAnsi" w:cstheme="minorHAnsi"/>
          <w:sz w:val="20"/>
        </w:rPr>
        <w:t xml:space="preserve">tartuje </w:t>
      </w:r>
      <w:r w:rsidR="00E32FAE" w:rsidRPr="00196D5F">
        <w:rPr>
          <w:rFonts w:asciiTheme="minorHAnsi" w:hAnsiTheme="minorHAnsi" w:cstheme="minorHAnsi"/>
          <w:sz w:val="22"/>
        </w:rPr>
        <w:t>młodzież urodzona w roku 2007 i młodsza</w:t>
      </w:r>
      <w:r w:rsidRPr="00196D5F">
        <w:rPr>
          <w:rFonts w:asciiTheme="minorHAnsi" w:hAnsiTheme="minorHAnsi" w:cstheme="minorHAnsi"/>
          <w:sz w:val="22"/>
        </w:rPr>
        <w:t>.</w:t>
      </w:r>
      <w:r w:rsidR="00E32FAE" w:rsidRPr="00196D5F">
        <w:rPr>
          <w:rFonts w:asciiTheme="minorHAnsi" w:hAnsiTheme="minorHAnsi" w:cstheme="minorHAnsi"/>
          <w:sz w:val="22"/>
        </w:rPr>
        <w:t xml:space="preserve"> </w:t>
      </w:r>
      <w:r w:rsidRPr="00196D5F">
        <w:rPr>
          <w:rFonts w:asciiTheme="minorHAnsi" w:hAnsiTheme="minorHAnsi" w:cstheme="minorHAnsi"/>
          <w:sz w:val="20"/>
        </w:rPr>
        <w:t xml:space="preserve">W zawodach IGRZYSK  MŁODZIEŻY SZKOLNEJ startuje </w:t>
      </w:r>
      <w:r w:rsidR="0011245B" w:rsidRPr="00196D5F">
        <w:rPr>
          <w:rFonts w:asciiTheme="minorHAnsi" w:hAnsiTheme="minorHAnsi" w:cstheme="minorHAnsi"/>
          <w:sz w:val="22"/>
        </w:rPr>
        <w:t>młodzież urodzona w latach</w:t>
      </w:r>
      <w:r w:rsidRPr="00196D5F">
        <w:rPr>
          <w:rFonts w:asciiTheme="minorHAnsi" w:hAnsiTheme="minorHAnsi" w:cstheme="minorHAnsi"/>
          <w:sz w:val="22"/>
        </w:rPr>
        <w:t xml:space="preserve"> 2005</w:t>
      </w:r>
      <w:r w:rsidR="0011245B" w:rsidRPr="00196D5F">
        <w:rPr>
          <w:rFonts w:asciiTheme="minorHAnsi" w:hAnsiTheme="minorHAnsi" w:cstheme="minorHAnsi"/>
          <w:sz w:val="22"/>
        </w:rPr>
        <w:t xml:space="preserve"> - </w:t>
      </w:r>
      <w:r w:rsidRPr="00196D5F">
        <w:rPr>
          <w:rFonts w:asciiTheme="minorHAnsi" w:hAnsiTheme="minorHAnsi" w:cstheme="minorHAnsi"/>
          <w:sz w:val="22"/>
        </w:rPr>
        <w:t xml:space="preserve">2006. Zawody odbędą się </w:t>
      </w:r>
      <w:r w:rsidR="00E32FAE" w:rsidRPr="00196D5F">
        <w:rPr>
          <w:rFonts w:asciiTheme="minorHAnsi" w:hAnsiTheme="minorHAnsi" w:cstheme="minorHAnsi"/>
          <w:sz w:val="22"/>
        </w:rPr>
        <w:t xml:space="preserve">w 4-osobowych zespołach mieszanych, </w:t>
      </w:r>
      <w:r w:rsidR="00E32FAE" w:rsidRPr="00196D5F">
        <w:rPr>
          <w:rFonts w:asciiTheme="minorHAnsi" w:hAnsiTheme="minorHAnsi" w:cstheme="minorHAnsi"/>
          <w:bCs/>
          <w:sz w:val="22"/>
        </w:rPr>
        <w:t xml:space="preserve">w tym obowiązkowo zawodniczka na czwartej szachownicy. Na innych szachownicach mogą grać również dziewczęta. </w:t>
      </w:r>
      <w:r w:rsidR="00E32FAE" w:rsidRPr="00196D5F">
        <w:rPr>
          <w:rFonts w:asciiTheme="minorHAnsi" w:hAnsiTheme="minorHAnsi" w:cstheme="minorHAnsi"/>
          <w:sz w:val="22"/>
        </w:rPr>
        <w:t xml:space="preserve">Nie ma możliwości zgłaszania zawodników rezerwowych. Składy imienne należy podać do godz. 9:40.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bCs/>
          <w:sz w:val="22"/>
        </w:rPr>
        <w:t>Zawody zostaną przeprowadzone w formie drużynowej systemem gry kołowym</w:t>
      </w:r>
      <w:r w:rsidR="00A34638" w:rsidRPr="00196D5F">
        <w:rPr>
          <w:rFonts w:asciiTheme="minorHAnsi" w:hAnsiTheme="minorHAnsi" w:cstheme="minorHAnsi"/>
          <w:bCs/>
          <w:sz w:val="22"/>
        </w:rPr>
        <w:t xml:space="preserve"> (do 8 zespołów</w:t>
      </w:r>
      <w:r w:rsidR="002A2ECC" w:rsidRPr="00196D5F">
        <w:rPr>
          <w:rFonts w:asciiTheme="minorHAnsi" w:hAnsiTheme="minorHAnsi" w:cstheme="minorHAnsi"/>
          <w:bCs/>
          <w:sz w:val="22"/>
        </w:rPr>
        <w:t>), kołowym w 2 grupach (9-10 zespołów)</w:t>
      </w:r>
      <w:r w:rsidRPr="00196D5F">
        <w:rPr>
          <w:rFonts w:asciiTheme="minorHAnsi" w:hAnsiTheme="minorHAnsi" w:cstheme="minorHAnsi"/>
          <w:bCs/>
          <w:sz w:val="22"/>
        </w:rPr>
        <w:t xml:space="preserve"> lub szwajcarskim</w:t>
      </w:r>
      <w:r w:rsidR="002A2ECC" w:rsidRPr="00196D5F">
        <w:rPr>
          <w:rFonts w:asciiTheme="minorHAnsi" w:hAnsiTheme="minorHAnsi" w:cstheme="minorHAnsi"/>
          <w:bCs/>
          <w:sz w:val="22"/>
        </w:rPr>
        <w:t xml:space="preserve"> na dystansie 7 rund (11 i więcej zespołów). </w:t>
      </w:r>
      <w:r w:rsidRPr="00196D5F">
        <w:rPr>
          <w:rFonts w:asciiTheme="minorHAnsi" w:hAnsiTheme="minorHAnsi" w:cstheme="minorHAnsi"/>
          <w:bCs/>
          <w:sz w:val="22"/>
        </w:rPr>
        <w:t xml:space="preserve">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Drużyna może rozpocząć mecz po spełnieniu następujących warunków: </w:t>
      </w:r>
    </w:p>
    <w:p w:rsidR="00E32FAE" w:rsidRPr="00196D5F" w:rsidRDefault="00E32FAE" w:rsidP="00E32FAE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został zgłoszony pełny imienny skład zawodników na dany mecz, </w:t>
      </w:r>
      <w:r w:rsidR="002A2ECC" w:rsidRPr="00196D5F">
        <w:rPr>
          <w:rFonts w:asciiTheme="minorHAnsi" w:hAnsiTheme="minorHAnsi" w:cstheme="minorHAnsi"/>
          <w:sz w:val="22"/>
        </w:rPr>
        <w:t>na wydruku z systemu SRS podpisanym przez dyrektora szkoły</w:t>
      </w:r>
      <w:r w:rsidR="00444DDD" w:rsidRPr="00196D5F">
        <w:rPr>
          <w:rFonts w:asciiTheme="minorHAnsi" w:hAnsiTheme="minorHAnsi" w:cstheme="minorHAnsi"/>
          <w:sz w:val="22"/>
        </w:rPr>
        <w:t xml:space="preserve"> (w wyjątkowych, losowych sytuacjach możliwe są ręczne poprawki potwierdzone podpisem opiekuna)</w:t>
      </w:r>
      <w:r w:rsidR="002A2ECC" w:rsidRPr="00196D5F">
        <w:rPr>
          <w:rFonts w:asciiTheme="minorHAnsi" w:hAnsiTheme="minorHAnsi" w:cstheme="minorHAnsi"/>
          <w:sz w:val="22"/>
        </w:rPr>
        <w:t>,</w:t>
      </w:r>
    </w:p>
    <w:p w:rsidR="00E32FAE" w:rsidRPr="00196D5F" w:rsidRDefault="00E32FAE" w:rsidP="00E32FAE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na sali turniejowej znajduje się minimum trzech zawodników ze zgłoszonego składu, </w:t>
      </w:r>
      <w:r w:rsidRPr="00196D5F">
        <w:rPr>
          <w:rFonts w:asciiTheme="minorHAnsi" w:hAnsiTheme="minorHAnsi" w:cstheme="minorHAnsi"/>
          <w:bCs/>
          <w:sz w:val="22"/>
        </w:rPr>
        <w:t>w tym minimum jedna dziewczynka i jeden chłopiec</w:t>
      </w:r>
      <w:r w:rsidRPr="00196D5F">
        <w:rPr>
          <w:rFonts w:asciiTheme="minorHAnsi" w:hAnsiTheme="minorHAnsi" w:cstheme="minorHAnsi"/>
          <w:sz w:val="22"/>
        </w:rPr>
        <w:t xml:space="preserve">.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Kolejność zawodników w drużynie ustalona na odprawie technicznej przed zawodami, nie może ulec zmianie w trakcie rozgrywek. Drużyna grająca w składzie 3-osobowym oddaje walkower na </w:t>
      </w:r>
      <w:r w:rsidR="00107D3F" w:rsidRPr="00196D5F">
        <w:rPr>
          <w:rFonts w:asciiTheme="minorHAnsi" w:hAnsiTheme="minorHAnsi" w:cstheme="minorHAnsi"/>
          <w:sz w:val="22"/>
        </w:rPr>
        <w:t xml:space="preserve">trzeciej </w:t>
      </w:r>
      <w:r w:rsidRPr="00196D5F">
        <w:rPr>
          <w:rFonts w:asciiTheme="minorHAnsi" w:hAnsiTheme="minorHAnsi" w:cstheme="minorHAnsi"/>
          <w:sz w:val="22"/>
        </w:rPr>
        <w:t>szachownicy.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Tempo gry – po 10 minut na całą partię i dodatkowo po 5 sekund na każdy ruch od początku partii.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Kolejność miejsc będzie ustalona na podstawie liczby zdobytych punktów meczowych (2 pkt. – wygrana, 1 pkt. – remis), a przy ich równości decydują kolejno: </w:t>
      </w:r>
    </w:p>
    <w:p w:rsidR="00E32FAE" w:rsidRPr="00196D5F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punkty małe (wygrana – 1, remis – 0,5) zdobyte przez wszystkich zawodników drużyny;</w:t>
      </w:r>
    </w:p>
    <w:p w:rsidR="00E32FAE" w:rsidRPr="00196D5F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wynik bezpośredniego meczu;</w:t>
      </w:r>
    </w:p>
    <w:p w:rsidR="00E32FAE" w:rsidRPr="00196D5F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punktacja </w:t>
      </w:r>
      <w:proofErr w:type="spellStart"/>
      <w:r w:rsidRPr="00196D5F">
        <w:rPr>
          <w:rFonts w:asciiTheme="minorHAnsi" w:hAnsiTheme="minorHAnsi" w:cstheme="minorHAnsi"/>
          <w:sz w:val="22"/>
        </w:rPr>
        <w:t>Sonnenborna-Bergera</w:t>
      </w:r>
      <w:proofErr w:type="spellEnd"/>
      <w:r w:rsidRPr="00196D5F">
        <w:rPr>
          <w:rFonts w:asciiTheme="minorHAnsi" w:hAnsiTheme="minorHAnsi" w:cstheme="minorHAnsi"/>
          <w:sz w:val="22"/>
        </w:rPr>
        <w:t xml:space="preserve"> (turniej kołowy), średni Buchholz (szwajcarski);</w:t>
      </w:r>
    </w:p>
    <w:p w:rsidR="00E32FAE" w:rsidRPr="00196D5F" w:rsidRDefault="00E32FAE" w:rsidP="00E32FAE">
      <w:pPr>
        <w:pStyle w:val="Default"/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 xml:space="preserve">lepszy wynik na pierwszej, ewentualnie kolejnych szachownicach. 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Funkcję sęd</w:t>
      </w:r>
      <w:r w:rsidR="002A2ECC" w:rsidRPr="00196D5F">
        <w:rPr>
          <w:rFonts w:asciiTheme="minorHAnsi" w:hAnsiTheme="minorHAnsi" w:cstheme="minorHAnsi"/>
          <w:sz w:val="22"/>
        </w:rPr>
        <w:t xml:space="preserve">ziego głównego pełni sędzia z aktualnymi uprawnieniami sędziowskimi </w:t>
      </w:r>
      <w:proofErr w:type="spellStart"/>
      <w:r w:rsidR="002A2ECC" w:rsidRPr="00196D5F">
        <w:rPr>
          <w:rFonts w:asciiTheme="minorHAnsi" w:hAnsiTheme="minorHAnsi" w:cstheme="minorHAnsi"/>
          <w:sz w:val="22"/>
        </w:rPr>
        <w:t>PZSzach</w:t>
      </w:r>
      <w:proofErr w:type="spellEnd"/>
      <w:r w:rsidRPr="00196D5F">
        <w:rPr>
          <w:rFonts w:asciiTheme="minorHAnsi" w:hAnsiTheme="minorHAnsi" w:cstheme="minorHAnsi"/>
          <w:sz w:val="22"/>
        </w:rPr>
        <w:t>.</w:t>
      </w:r>
      <w:r w:rsidR="0011245B" w:rsidRPr="00196D5F">
        <w:rPr>
          <w:rFonts w:asciiTheme="minorHAnsi" w:hAnsiTheme="minorHAnsi" w:cstheme="minorHAnsi"/>
          <w:sz w:val="22"/>
        </w:rPr>
        <w:t xml:space="preserve"> wyznaczony przez organizatora.</w:t>
      </w:r>
    </w:p>
    <w:p w:rsidR="00E32FAE" w:rsidRPr="00196D5F" w:rsidRDefault="00E32FAE" w:rsidP="00E32FAE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Ostateczna interpretacja niniejszego regulaminu należy do sędziego głównego, którego decyzje w trakcie zawodów są ostateczne.</w:t>
      </w:r>
    </w:p>
    <w:p w:rsidR="004E1AAC" w:rsidRPr="00196D5F" w:rsidRDefault="00E32FAE" w:rsidP="004E1AA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W zawodach obow</w:t>
      </w:r>
      <w:r w:rsidR="004E1AAC" w:rsidRPr="00196D5F">
        <w:rPr>
          <w:rFonts w:asciiTheme="minorHAnsi" w:hAnsiTheme="minorHAnsi" w:cstheme="minorHAnsi"/>
          <w:sz w:val="22"/>
        </w:rPr>
        <w:t xml:space="preserve">iązują przepisy FIDE i </w:t>
      </w:r>
      <w:proofErr w:type="spellStart"/>
      <w:r w:rsidR="004E1AAC" w:rsidRPr="00196D5F">
        <w:rPr>
          <w:rFonts w:asciiTheme="minorHAnsi" w:hAnsiTheme="minorHAnsi" w:cstheme="minorHAnsi"/>
          <w:sz w:val="22"/>
        </w:rPr>
        <w:t>PZSzach.</w:t>
      </w:r>
      <w:proofErr w:type="spellEnd"/>
    </w:p>
    <w:p w:rsidR="004E1AAC" w:rsidRPr="00196D5F" w:rsidRDefault="004E1AAC" w:rsidP="004E1AA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Akceptując Regulamin uczestnicy turnieju wyrażają zgodę na wykorzystanie przez organizatora podanych danych osobowych w celu przeprowadzenia turnieju oraz publikacji jego wyników.</w:t>
      </w:r>
    </w:p>
    <w:p w:rsidR="004E1AAC" w:rsidRPr="00196D5F" w:rsidRDefault="004E1AAC" w:rsidP="004E1AAC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96D5F">
        <w:rPr>
          <w:rFonts w:asciiTheme="minorHAnsi" w:hAnsiTheme="minorHAnsi" w:cstheme="minorHAnsi"/>
          <w:sz w:val="22"/>
        </w:rPr>
        <w:t>Akceptując Regulamin uczestnicy turnieju oraz osoby towarzyszące wyrażają zgodę</w:t>
      </w:r>
      <w:r w:rsidRPr="00196D5F">
        <w:rPr>
          <w:rFonts w:asciiTheme="minorHAnsi" w:hAnsiTheme="minorHAnsi" w:cstheme="minorHAnsi"/>
          <w:sz w:val="22"/>
        </w:rPr>
        <w:br/>
        <w:t xml:space="preserve">na wykorzystanie swojego wizerunku na stronach internetowych, profilach </w:t>
      </w:r>
      <w:proofErr w:type="spellStart"/>
      <w:r w:rsidRPr="00196D5F">
        <w:rPr>
          <w:rFonts w:asciiTheme="minorHAnsi" w:hAnsiTheme="minorHAnsi" w:cstheme="minorHAnsi"/>
          <w:sz w:val="22"/>
        </w:rPr>
        <w:t>społecznościowych</w:t>
      </w:r>
      <w:proofErr w:type="spellEnd"/>
      <w:r w:rsidRPr="00196D5F">
        <w:rPr>
          <w:rFonts w:asciiTheme="minorHAnsi" w:hAnsiTheme="minorHAnsi" w:cstheme="minorHAnsi"/>
          <w:sz w:val="22"/>
        </w:rPr>
        <w:t>, w filmach i wywiadach organizatora oraz patronów medialnych i honorowych (np. do pamiątkowych galerii zdjęć z zawodów). Zdjęcia tam zamieszczone mogą być wykorzystywane jedynie do celów informacyjnych i prywatnych. Dalsze ich udostępnianie wymaga zachowania integralności - kadrowanie czy obróbka graficzna jest niedozwolona. Publikujący zdjęcia zobligowany jest do podpisania ich autora oraz źródła ich pochodzenia.</w:t>
      </w:r>
    </w:p>
    <w:p w:rsidR="0091323F" w:rsidRPr="00196D5F" w:rsidRDefault="00E32FAE" w:rsidP="00196D5F">
      <w:pPr>
        <w:spacing w:after="0" w:line="336" w:lineRule="auto"/>
        <w:ind w:left="340"/>
        <w:jc w:val="right"/>
        <w:rPr>
          <w:rFonts w:asciiTheme="minorHAnsi" w:hAnsiTheme="minorHAnsi" w:cstheme="minorHAnsi"/>
          <w:szCs w:val="24"/>
        </w:rPr>
      </w:pPr>
      <w:r w:rsidRPr="00196D5F">
        <w:rPr>
          <w:rFonts w:asciiTheme="minorHAnsi" w:hAnsiTheme="minorHAnsi" w:cstheme="minorHAnsi"/>
          <w:szCs w:val="24"/>
        </w:rPr>
        <w:t>Opracował</w:t>
      </w:r>
      <w:r w:rsidR="002A2ECC" w:rsidRPr="00196D5F">
        <w:rPr>
          <w:rFonts w:asciiTheme="minorHAnsi" w:hAnsiTheme="minorHAnsi" w:cstheme="minorHAnsi"/>
          <w:szCs w:val="24"/>
        </w:rPr>
        <w:t xml:space="preserve">: Piotr Zieliński </w:t>
      </w:r>
      <w:r w:rsidR="002502A2" w:rsidRPr="00196D5F">
        <w:rPr>
          <w:rFonts w:asciiTheme="minorHAnsi" w:hAnsiTheme="minorHAnsi" w:cstheme="minorHAnsi"/>
          <w:szCs w:val="24"/>
        </w:rPr>
        <w:t>na podstawie szczegółowego regulaminu PW SZS</w:t>
      </w:r>
    </w:p>
    <w:sectPr w:rsidR="0091323F" w:rsidRPr="00196D5F" w:rsidSect="00196D5F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202"/>
    <w:multiLevelType w:val="hybridMultilevel"/>
    <w:tmpl w:val="EEF4CDD8"/>
    <w:lvl w:ilvl="0" w:tplc="AF1A0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3D4F5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83854"/>
    <w:multiLevelType w:val="hybridMultilevel"/>
    <w:tmpl w:val="453A25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55CD4"/>
    <w:multiLevelType w:val="hybridMultilevel"/>
    <w:tmpl w:val="9B7ED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59B0"/>
    <w:multiLevelType w:val="hybridMultilevel"/>
    <w:tmpl w:val="567A1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2FAE"/>
    <w:rsid w:val="00107D3F"/>
    <w:rsid w:val="0011245B"/>
    <w:rsid w:val="00151E59"/>
    <w:rsid w:val="00196D5F"/>
    <w:rsid w:val="0020603F"/>
    <w:rsid w:val="00227548"/>
    <w:rsid w:val="002502A2"/>
    <w:rsid w:val="002A2ECC"/>
    <w:rsid w:val="00444DDD"/>
    <w:rsid w:val="004E1AAC"/>
    <w:rsid w:val="005F5540"/>
    <w:rsid w:val="007C168E"/>
    <w:rsid w:val="0091323F"/>
    <w:rsid w:val="009251E1"/>
    <w:rsid w:val="00A34638"/>
    <w:rsid w:val="00E32FAE"/>
    <w:rsid w:val="00ED25A4"/>
    <w:rsid w:val="00FC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FAE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2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4E1AA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4E1AAC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Paweł Jaroch</cp:lastModifiedBy>
  <cp:revision>5</cp:revision>
  <dcterms:created xsi:type="dcterms:W3CDTF">2019-10-17T09:27:00Z</dcterms:created>
  <dcterms:modified xsi:type="dcterms:W3CDTF">2019-11-06T09:23:00Z</dcterms:modified>
</cp:coreProperties>
</file>