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92" w:rsidRDefault="0003045A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  <w:lang w:val="de-D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KOMUNIKAT  </w:t>
      </w:r>
      <w:r>
        <w:rPr>
          <w:rFonts w:ascii="Times New Roman" w:hAnsi="Times New Roman"/>
          <w:b/>
          <w:bCs/>
          <w:sz w:val="24"/>
          <w:szCs w:val="24"/>
          <w:lang w:val="de-DE"/>
        </w:rPr>
        <w:t>ORGANIZACYJNY</w:t>
      </w:r>
    </w:p>
    <w:p w:rsidR="00772A04" w:rsidRDefault="00772A04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  <w:lang w:val="de-DE"/>
        </w:rPr>
      </w:pPr>
    </w:p>
    <w:p w:rsidR="00772A04" w:rsidRDefault="00772A0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MIKOŁAJKOWEGO TURNIEJU SZACHOWEGO </w:t>
      </w:r>
      <w:r w:rsidRPr="00772A04">
        <w:rPr>
          <w:rFonts w:ascii="Times New Roman" w:eastAsia="Times New Roman" w:hAnsi="Times New Roman" w:cs="Times New Roman"/>
          <w:b/>
          <w:bCs/>
          <w:sz w:val="24"/>
          <w:szCs w:val="24"/>
        </w:rPr>
        <w:t>DLA DZIECI DO LAT 10</w:t>
      </w:r>
    </w:p>
    <w:p w:rsidR="00772A04" w:rsidRDefault="00772A0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772A04" w:rsidP="00772A0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W RAMACH </w:t>
      </w:r>
      <w:r w:rsidR="0003045A">
        <w:rPr>
          <w:rFonts w:ascii="Times New Roman" w:hAnsi="Times New Roman"/>
          <w:b/>
          <w:bCs/>
          <w:sz w:val="24"/>
          <w:szCs w:val="24"/>
        </w:rPr>
        <w:t>XXVIII TURNIEJU  O  PUCHAR  WÓ</w:t>
      </w:r>
      <w:r w:rsidR="0003045A">
        <w:rPr>
          <w:rFonts w:ascii="Times New Roman" w:hAnsi="Times New Roman"/>
          <w:b/>
          <w:bCs/>
          <w:sz w:val="24"/>
          <w:szCs w:val="24"/>
          <w:lang w:val="de-DE"/>
        </w:rPr>
        <w:t>JTA GMINY  SZEMUD</w:t>
      </w:r>
    </w:p>
    <w:p w:rsidR="00974B92" w:rsidRDefault="00974B9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974B92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03045A">
      <w:pPr>
        <w:pStyle w:val="Tekstpodstawowyzwciciem2"/>
        <w:numPr>
          <w:ilvl w:val="0"/>
          <w:numId w:val="2"/>
        </w:numPr>
      </w:pPr>
      <w:r>
        <w:t xml:space="preserve">Organizator: Gminne  Centrum  Kultury, Sportu  i  Rekreacji  w  Szemudzie                       </w:t>
      </w:r>
      <w:r w:rsidR="00772A04">
        <w:br/>
      </w:r>
      <w:r>
        <w:t xml:space="preserve"> i  Klub  Szachowy  Gambit  Szemud.</w:t>
      </w:r>
    </w:p>
    <w:p w:rsidR="00772A04" w:rsidRDefault="0003045A" w:rsidP="00772A04">
      <w:pPr>
        <w:pStyle w:val="Tekstpodstawowyzwciciem2"/>
        <w:numPr>
          <w:ilvl w:val="0"/>
          <w:numId w:val="3"/>
        </w:numPr>
        <w:rPr>
          <w:color w:val="333333"/>
          <w:u w:color="333333"/>
          <w:shd w:val="clear" w:color="auto" w:fill="FFFFFF"/>
        </w:rPr>
      </w:pPr>
      <w:r>
        <w:t>Termin: niedziela 9 grudnia</w:t>
      </w:r>
      <w:r>
        <w:rPr>
          <w:shd w:val="clear" w:color="auto" w:fill="FFFFFF"/>
        </w:rPr>
        <w:t xml:space="preserve"> 2018r. godz. 1</w:t>
      </w:r>
      <w:r w:rsidR="003214A6">
        <w:rPr>
          <w:shd w:val="clear" w:color="auto" w:fill="FFFFFF"/>
        </w:rPr>
        <w:t>3</w:t>
      </w:r>
      <w:r>
        <w:rPr>
          <w:shd w:val="clear" w:color="auto" w:fill="FFFFFF"/>
        </w:rPr>
        <w:t>:00</w:t>
      </w:r>
    </w:p>
    <w:p w:rsidR="00974B92" w:rsidRPr="00772A04" w:rsidRDefault="0003045A" w:rsidP="00772A04">
      <w:pPr>
        <w:pStyle w:val="Tekstpodstawowyzwciciem2"/>
        <w:numPr>
          <w:ilvl w:val="0"/>
          <w:numId w:val="3"/>
        </w:numPr>
        <w:rPr>
          <w:color w:val="333333"/>
          <w:u w:color="333333"/>
          <w:shd w:val="clear" w:color="auto" w:fill="FFFFFF"/>
        </w:rPr>
      </w:pPr>
      <w:r>
        <w:t>Miejsce rozgrywek: Hala Widowiskowo - Sportowa  w Szemudzie, ul. Szkolna 4 A</w:t>
      </w:r>
    </w:p>
    <w:p w:rsidR="00974B92" w:rsidRDefault="0003045A">
      <w:pPr>
        <w:pStyle w:val="Lista2"/>
        <w:rPr>
          <w:sz w:val="10"/>
          <w:szCs w:val="10"/>
        </w:rPr>
      </w:pPr>
      <w:r>
        <w:t xml:space="preserve">      </w:t>
      </w:r>
    </w:p>
    <w:p w:rsidR="00974B92" w:rsidRDefault="0003045A">
      <w:pPr>
        <w:pStyle w:val="Lista2"/>
        <w:numPr>
          <w:ilvl w:val="0"/>
          <w:numId w:val="6"/>
        </w:numPr>
      </w:pPr>
      <w:r>
        <w:t xml:space="preserve">Zapisy do 7 grudnia </w:t>
      </w:r>
      <w:r>
        <w:rPr>
          <w:shd w:val="clear" w:color="auto" w:fill="FFFFFF"/>
        </w:rPr>
        <w:t>2018r.</w:t>
      </w:r>
      <w:r>
        <w:t xml:space="preserve">: Hanna Garbowska tel. 799993734 po 18.00 lub na stronie: </w:t>
      </w:r>
      <w:hyperlink r:id="rId7" w:history="1">
        <w:r>
          <w:rPr>
            <w:rStyle w:val="Hyperlink0"/>
            <w:rFonts w:eastAsia="Arial Unicode MS"/>
          </w:rPr>
          <w:t>http://www.chessarbiter.com/turnieje</w:t>
        </w:r>
      </w:hyperlink>
    </w:p>
    <w:p w:rsidR="00974B92" w:rsidRDefault="00974B92">
      <w:pPr>
        <w:pStyle w:val="Lista2"/>
        <w:ind w:left="0" w:firstLine="0"/>
      </w:pPr>
    </w:p>
    <w:p w:rsidR="00974B92" w:rsidRDefault="0003045A">
      <w:pPr>
        <w:pStyle w:val="Lista2"/>
        <w:numPr>
          <w:ilvl w:val="0"/>
          <w:numId w:val="5"/>
        </w:numPr>
      </w:pPr>
      <w:r>
        <w:t xml:space="preserve">System rozgrywek: 15 minut dla zawodnika – 7 rund systemem szwajcarskim. </w:t>
      </w:r>
    </w:p>
    <w:p w:rsidR="00974B92" w:rsidRDefault="00974B92">
      <w:pPr>
        <w:pStyle w:val="Akapitzlist"/>
        <w:spacing w:after="0" w:line="240" w:lineRule="atLeast"/>
        <w:ind w:left="64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03045A">
      <w:pPr>
        <w:pStyle w:val="Akapitzlist"/>
        <w:numPr>
          <w:ilvl w:val="0"/>
          <w:numId w:val="5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Nagrody: </w:t>
      </w:r>
    </w:p>
    <w:p w:rsidR="00974B92" w:rsidRDefault="00974B92">
      <w:pPr>
        <w:pStyle w:val="Akapitzlist"/>
        <w:spacing w:after="0" w:line="240" w:lineRule="atLeast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:rsidR="00974B92" w:rsidRPr="00772A04" w:rsidRDefault="0003045A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>puchar za I miejsce w turnieju</w:t>
      </w:r>
    </w:p>
    <w:p w:rsidR="00772A04" w:rsidRPr="00772A04" w:rsidRDefault="0003045A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>medale za I, II, III miejsce oraz dyplomy do VI miejsca</w:t>
      </w:r>
    </w:p>
    <w:p w:rsidR="00772A04" w:rsidRPr="00772A04" w:rsidRDefault="0003045A" w:rsidP="00772A04">
      <w:pPr>
        <w:pStyle w:val="Akapitzlist"/>
        <w:numPr>
          <w:ilvl w:val="0"/>
          <w:numId w:val="10"/>
        </w:numPr>
        <w:spacing w:after="0" w:line="240" w:lineRule="atLeast"/>
        <w:rPr>
          <w:rStyle w:val="Brak"/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 xml:space="preserve">karty </w:t>
      </w:r>
      <w:r w:rsidR="004C0EDC">
        <w:rPr>
          <w:rFonts w:ascii="Times New Roman" w:hAnsi="Times New Roman"/>
          <w:sz w:val="24"/>
          <w:szCs w:val="24"/>
        </w:rPr>
        <w:t>upominkowe</w:t>
      </w:r>
      <w:r w:rsidRPr="00772A04">
        <w:rPr>
          <w:rFonts w:ascii="Times New Roman" w:hAnsi="Times New Roman"/>
          <w:sz w:val="24"/>
          <w:szCs w:val="24"/>
        </w:rPr>
        <w:t xml:space="preserve"> do Empiku: </w:t>
      </w:r>
    </w:p>
    <w:p w:rsidR="00772A04" w:rsidRPr="00772A04" w:rsidRDefault="0003045A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b/>
          <w:bCs/>
          <w:sz w:val="24"/>
          <w:szCs w:val="24"/>
        </w:rPr>
        <w:t>I miejsce - 150 zł, II miejsce - 100 zł, III miejsce - 50 zł</w:t>
      </w:r>
    </w:p>
    <w:p w:rsidR="00974B92" w:rsidRPr="00772A04" w:rsidRDefault="0003045A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>nagrody rzeczowe</w:t>
      </w:r>
    </w:p>
    <w:p w:rsidR="00974B92" w:rsidRDefault="00974B92">
      <w:pPr>
        <w:pStyle w:val="Akapitzlist"/>
        <w:spacing w:after="0" w:line="240" w:lineRule="atLeast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:rsidR="00974B92" w:rsidRDefault="00974B92">
      <w:pPr>
        <w:pStyle w:val="Akapitzlist"/>
        <w:spacing w:after="0" w:line="240" w:lineRule="atLeast"/>
        <w:ind w:left="1363"/>
        <w:rPr>
          <w:rFonts w:ascii="Times New Roman" w:eastAsia="Times New Roman" w:hAnsi="Times New Roman" w:cs="Times New Roman"/>
          <w:sz w:val="2"/>
          <w:szCs w:val="2"/>
        </w:rPr>
      </w:pPr>
    </w:p>
    <w:p w:rsidR="00974B92" w:rsidRDefault="0003045A">
      <w:pPr>
        <w:numPr>
          <w:ilvl w:val="0"/>
          <w:numId w:val="9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Zakończenie turnieju 9 grudnia</w:t>
      </w:r>
      <w:r>
        <w:rPr>
          <w:rStyle w:val="Brak"/>
          <w:rFonts w:ascii="Times New Roman" w:hAnsi="Times New Roman"/>
          <w:sz w:val="24"/>
          <w:szCs w:val="24"/>
          <w:shd w:val="clear" w:color="auto" w:fill="FFFFFF"/>
        </w:rPr>
        <w:t xml:space="preserve"> 2018r.</w:t>
      </w:r>
      <w:r>
        <w:rPr>
          <w:rFonts w:ascii="Times New Roman" w:hAnsi="Times New Roman"/>
          <w:sz w:val="24"/>
          <w:szCs w:val="24"/>
        </w:rPr>
        <w:t xml:space="preserve"> ok godz.1</w:t>
      </w:r>
      <w:r w:rsidR="003214A6">
        <w:rPr>
          <w:rFonts w:ascii="Times New Roman" w:hAnsi="Times New Roman"/>
          <w:sz w:val="24"/>
          <w:szCs w:val="24"/>
        </w:rPr>
        <w:t>7.0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0.</w:t>
      </w:r>
    </w:p>
    <w:p w:rsidR="00974B92" w:rsidRDefault="00974B92">
      <w:pPr>
        <w:spacing w:after="0" w:line="240" w:lineRule="atLeast"/>
        <w:ind w:left="643"/>
        <w:rPr>
          <w:rFonts w:ascii="Times New Roman" w:eastAsia="Times New Roman" w:hAnsi="Times New Roman" w:cs="Times New Roman"/>
          <w:sz w:val="2"/>
          <w:szCs w:val="2"/>
        </w:rPr>
      </w:pPr>
    </w:p>
    <w:p w:rsidR="00974B92" w:rsidRDefault="0003045A">
      <w:pPr>
        <w:spacing w:after="0" w:line="240" w:lineRule="atLeast"/>
        <w:rPr>
          <w:rStyle w:val="Brak"/>
          <w:rFonts w:ascii="Times New Roman" w:eastAsia="Times New Roman" w:hAnsi="Times New Roman" w:cs="Times New Roman"/>
          <w:sz w:val="24"/>
          <w:szCs w:val="24"/>
        </w:rPr>
      </w:pPr>
      <w:r>
        <w:rPr>
          <w:rStyle w:val="Brak"/>
          <w:rFonts w:ascii="Times New Roman" w:hAnsi="Times New Roman"/>
          <w:sz w:val="24"/>
          <w:szCs w:val="24"/>
          <w:lang w:val="de-DE"/>
        </w:rPr>
        <w:t xml:space="preserve">     </w:t>
      </w:r>
      <w:r>
        <w:rPr>
          <w:rStyle w:val="Brak"/>
          <w:rFonts w:ascii="Times New Roman" w:hAnsi="Times New Roman"/>
          <w:sz w:val="24"/>
          <w:szCs w:val="24"/>
        </w:rPr>
        <w:t>8.   Informacji dotyczących turnieju udziela p. Hanna Garbowska</w:t>
      </w:r>
      <w:r>
        <w:rPr>
          <w:rStyle w:val="Brak"/>
          <w:rFonts w:ascii="Arial Unicode MS" w:eastAsia="Arial Unicode MS" w:hAnsi="Arial Unicode MS" w:cs="Arial Unicode MS"/>
          <w:sz w:val="24"/>
          <w:szCs w:val="24"/>
        </w:rPr>
        <w:br/>
      </w:r>
      <w:r>
        <w:rPr>
          <w:rStyle w:val="Brak"/>
          <w:rFonts w:ascii="Times New Roman" w:hAnsi="Times New Roman"/>
          <w:sz w:val="24"/>
          <w:szCs w:val="24"/>
        </w:rPr>
        <w:t xml:space="preserve">           mail: </w:t>
      </w:r>
      <w:hyperlink r:id="rId8" w:history="1">
        <w:r>
          <w:rPr>
            <w:rStyle w:val="Hyperlink1"/>
            <w:rFonts w:eastAsia="Calibri"/>
          </w:rPr>
          <w:t>szkolkaszachowa@op.pl</w:t>
        </w:r>
      </w:hyperlink>
      <w:r>
        <w:rPr>
          <w:rStyle w:val="Brak"/>
          <w:rFonts w:ascii="Times New Roman" w:hAnsi="Times New Roman"/>
          <w:sz w:val="24"/>
          <w:szCs w:val="24"/>
        </w:rPr>
        <w:t>, Tel.799993734 po 18.00.</w:t>
      </w:r>
    </w:p>
    <w:p w:rsidR="00974B92" w:rsidRDefault="00974B92">
      <w:pPr>
        <w:spacing w:after="0" w:line="240" w:lineRule="atLeast"/>
        <w:rPr>
          <w:rStyle w:val="Brak"/>
          <w:rFonts w:ascii="Times New Roman" w:eastAsia="Times New Roman" w:hAnsi="Times New Roman" w:cs="Times New Roman"/>
          <w:sz w:val="24"/>
          <w:szCs w:val="24"/>
        </w:rPr>
      </w:pPr>
    </w:p>
    <w:p w:rsidR="00974B92" w:rsidRDefault="0003045A">
      <w:pPr>
        <w:spacing w:after="0" w:line="240" w:lineRule="atLeast"/>
      </w:pPr>
      <w:r>
        <w:rPr>
          <w:rStyle w:val="Brak"/>
          <w:rFonts w:ascii="Times New Roman" w:hAnsi="Times New Roman"/>
          <w:sz w:val="24"/>
          <w:szCs w:val="24"/>
        </w:rPr>
        <w:t xml:space="preserve">     9. </w:t>
      </w:r>
      <w:r>
        <w:rPr>
          <w:rStyle w:val="Brak"/>
          <w:rFonts w:ascii="Times New Roman" w:hAnsi="Times New Roman"/>
          <w:sz w:val="24"/>
          <w:szCs w:val="24"/>
        </w:rPr>
        <w:tab/>
      </w:r>
      <w:r>
        <w:rPr>
          <w:rStyle w:val="Brak"/>
          <w:rFonts w:ascii="Times New Roman" w:hAnsi="Times New Roman"/>
          <w:b/>
          <w:bCs/>
        </w:rPr>
        <w:t>Wpisowe nie będzie pobierane!</w:t>
      </w:r>
    </w:p>
    <w:p w:rsidR="00974B92" w:rsidRDefault="00974B92">
      <w:pPr>
        <w:pStyle w:val="Tekstpodstawowyzwciciem2"/>
        <w:spacing w:after="0"/>
        <w:ind w:left="285" w:firstLine="0"/>
        <w:rPr>
          <w:sz w:val="10"/>
          <w:szCs w:val="10"/>
        </w:rPr>
      </w:pPr>
    </w:p>
    <w:p w:rsidR="00974B92" w:rsidRDefault="00974B92">
      <w:pPr>
        <w:pStyle w:val="Tekstpodstawowyzwciciem2"/>
        <w:spacing w:after="0"/>
        <w:ind w:left="285" w:firstLine="0"/>
        <w:rPr>
          <w:sz w:val="2"/>
          <w:szCs w:val="2"/>
        </w:rPr>
      </w:pPr>
    </w:p>
    <w:p w:rsidR="00974B92" w:rsidRDefault="0003045A">
      <w:pPr>
        <w:pStyle w:val="Tekstpodstawowyzwciciem2"/>
        <w:spacing w:after="0"/>
        <w:ind w:left="285" w:firstLine="0"/>
      </w:pPr>
      <w:r>
        <w:t xml:space="preserve">10.  W trakcie </w:t>
      </w:r>
      <w:proofErr w:type="spellStart"/>
      <w:r>
        <w:t>za</w:t>
      </w:r>
      <w:r w:rsidR="00772A04">
        <w:t>wo</w:t>
      </w:r>
      <w:r>
        <w:t>d</w:t>
      </w:r>
      <w:proofErr w:type="spellEnd"/>
      <w:r>
        <w:rPr>
          <w:lang w:val="es-ES_tradnl"/>
        </w:rPr>
        <w:t>ó</w:t>
      </w:r>
      <w:r>
        <w:t>w obowiązują przepisy Kodeksu Szachowego.</w:t>
      </w:r>
    </w:p>
    <w:p w:rsidR="00974B92" w:rsidRDefault="00974B92">
      <w:pPr>
        <w:pStyle w:val="Tekstpodstawowyzwciciem2"/>
        <w:spacing w:after="0"/>
        <w:ind w:left="285" w:firstLine="0"/>
        <w:rPr>
          <w:sz w:val="10"/>
          <w:szCs w:val="10"/>
        </w:rPr>
      </w:pPr>
    </w:p>
    <w:p w:rsidR="00974B92" w:rsidRDefault="0003045A">
      <w:pPr>
        <w:pStyle w:val="Tekstpodstawowyzwciciem2"/>
        <w:spacing w:after="0"/>
        <w:ind w:left="285" w:firstLine="0"/>
        <w:jc w:val="both"/>
      </w:pPr>
      <w:r>
        <w:t xml:space="preserve">11.  Organizatorzy zapewniają sale i sprzęt do gry. </w:t>
      </w:r>
    </w:p>
    <w:p w:rsidR="00974B92" w:rsidRDefault="0003045A">
      <w:pPr>
        <w:pStyle w:val="Tekstpodstawowyzwciciem2"/>
        <w:spacing w:after="0"/>
        <w:ind w:left="285" w:firstLine="423"/>
        <w:jc w:val="both"/>
      </w:pPr>
      <w:r>
        <w:t xml:space="preserve">Opiekę nad niepełnoletnimi zawodnikami sprawują rodzice lub opiekunowie.   </w:t>
      </w:r>
    </w:p>
    <w:p w:rsidR="00974B92" w:rsidRDefault="0003045A">
      <w:pPr>
        <w:pStyle w:val="Tekstpodstawowyzwciciem2"/>
        <w:spacing w:after="0"/>
        <w:ind w:left="708" w:firstLine="0"/>
        <w:jc w:val="both"/>
      </w:pPr>
      <w:r>
        <w:t>Organizatorzy zastrzegają sobie prawo do interpretacji regulaminu i możliwość wprowadzania zmian.</w:t>
      </w:r>
    </w:p>
    <w:p w:rsidR="00974B92" w:rsidRDefault="0003045A">
      <w:pPr>
        <w:pStyle w:val="Tekstpodstawowyzwciciem2"/>
        <w:spacing w:after="0"/>
        <w:ind w:left="708" w:firstLine="0"/>
        <w:jc w:val="both"/>
      </w:pPr>
      <w:r>
        <w:t>Zgłoszenie do turnieju jest traktowane jako akceptacja Komunikatu Organizacyjnego turnieju oraz do przetwarzania danych przez Organizator</w:t>
      </w:r>
      <w:r>
        <w:rPr>
          <w:lang w:val="es-ES_tradnl"/>
        </w:rPr>
        <w:t>ó</w:t>
      </w:r>
      <w:r>
        <w:t xml:space="preserve">w, Sędziego Głównego </w:t>
      </w:r>
      <w:r>
        <w:rPr>
          <w:rStyle w:val="Brak"/>
          <w:rFonts w:ascii="Arial Unicode MS" w:hAnsi="Arial Unicode MS"/>
        </w:rPr>
        <w:br/>
      </w:r>
      <w:r>
        <w:t xml:space="preserve">w celach </w:t>
      </w:r>
      <w:proofErr w:type="spellStart"/>
      <w:r>
        <w:t>informacyjno</w:t>
      </w:r>
      <w:proofErr w:type="spellEnd"/>
      <w:r>
        <w:t xml:space="preserve"> – marketingowych zgodnie z ustawą o ochronie danych osobowych.</w:t>
      </w:r>
    </w:p>
    <w:p w:rsidR="00974B92" w:rsidRDefault="0003045A">
      <w:pPr>
        <w:pStyle w:val="Tekstpodstawowyzwciciem2"/>
        <w:spacing w:after="0"/>
        <w:ind w:left="708" w:firstLine="0"/>
        <w:jc w:val="both"/>
      </w:pPr>
      <w:r>
        <w:t xml:space="preserve">Organizatorzy zastrzegają sobie prawo do nieodpłatnego wykorzystywania materiałów audiowizualnych zrealizowanych podczas Turnieju, a w </w:t>
      </w:r>
      <w:proofErr w:type="spellStart"/>
      <w:r>
        <w:t>szczeg</w:t>
      </w:r>
      <w:proofErr w:type="spellEnd"/>
      <w:r>
        <w:rPr>
          <w:lang w:val="es-ES_tradnl"/>
        </w:rPr>
        <w:t>ó</w:t>
      </w:r>
      <w:proofErr w:type="spellStart"/>
      <w:r>
        <w:t>lności</w:t>
      </w:r>
      <w:proofErr w:type="spellEnd"/>
      <w:r>
        <w:t xml:space="preserve"> zdjęć</w:t>
      </w:r>
      <w:r>
        <w:rPr>
          <w:lang w:val="it-IT"/>
        </w:rPr>
        <w:t>, materia</w:t>
      </w:r>
      <w:r>
        <w:t>łów filmowych, wywiad</w:t>
      </w:r>
      <w:r>
        <w:rPr>
          <w:lang w:val="es-ES_tradnl"/>
        </w:rPr>
        <w:t>ó</w:t>
      </w:r>
      <w:r>
        <w:t>w i nagrań dźwiękowych przedstawiających uczestnik</w:t>
      </w:r>
      <w:r>
        <w:rPr>
          <w:lang w:val="es-ES_tradnl"/>
        </w:rPr>
        <w:t>ó</w:t>
      </w:r>
      <w:r>
        <w:t xml:space="preserve">w </w:t>
      </w:r>
      <w:proofErr w:type="spellStart"/>
      <w:r>
        <w:t>w</w:t>
      </w:r>
      <w:proofErr w:type="spellEnd"/>
      <w:r>
        <w:t xml:space="preserve"> celach informacyjnych i promocyjnych.</w:t>
      </w:r>
    </w:p>
    <w:p w:rsidR="00974B92" w:rsidRDefault="0003045A">
      <w:pPr>
        <w:pStyle w:val="Tekstpodstawowyzwciciem2"/>
        <w:spacing w:after="0"/>
        <w:ind w:firstLine="425"/>
      </w:pPr>
      <w:r>
        <w:t>Organizatorzy zapewniają poczęstunek dla wszystkich uczestnik</w:t>
      </w:r>
      <w:r>
        <w:rPr>
          <w:lang w:val="es-ES_tradnl"/>
        </w:rPr>
        <w:t>ó</w:t>
      </w:r>
      <w:r>
        <w:t>w turnieju.</w:t>
      </w:r>
    </w:p>
    <w:p w:rsidR="00974B92" w:rsidRDefault="00974B92">
      <w:pPr>
        <w:pStyle w:val="Tekstpodstawowyzwciciem2"/>
        <w:ind w:left="5664" w:firstLine="708"/>
      </w:pPr>
    </w:p>
    <w:p w:rsidR="00974B92" w:rsidRDefault="0003045A">
      <w:pPr>
        <w:pStyle w:val="Tekstpodstawowyzwciciem2"/>
        <w:ind w:left="5664" w:firstLine="708"/>
      </w:pPr>
      <w:r>
        <w:t>Serdecznie zapraszamy!</w:t>
      </w:r>
    </w:p>
    <w:p w:rsidR="00974B92" w:rsidRDefault="0003045A">
      <w:pPr>
        <w:spacing w:after="0" w:line="240" w:lineRule="atLeast"/>
        <w:ind w:left="5664" w:firstLine="708"/>
      </w:pPr>
      <w:r>
        <w:rPr>
          <w:rStyle w:val="Brak"/>
          <w:rFonts w:ascii="Times New Roman" w:hAnsi="Times New Roman"/>
          <w:sz w:val="24"/>
          <w:szCs w:val="24"/>
        </w:rPr>
        <w:t xml:space="preserve">         Organizatorzy</w:t>
      </w:r>
    </w:p>
    <w:sectPr w:rsidR="00974B92">
      <w:headerReference w:type="default" r:id="rId9"/>
      <w:footerReference w:type="default" r:id="rId10"/>
      <w:pgSz w:w="11900" w:h="16840"/>
      <w:pgMar w:top="284" w:right="1134" w:bottom="28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0E62" w:rsidRDefault="00F10E62">
      <w:pPr>
        <w:spacing w:after="0" w:line="240" w:lineRule="auto"/>
      </w:pPr>
      <w:r>
        <w:separator/>
      </w:r>
    </w:p>
  </w:endnote>
  <w:endnote w:type="continuationSeparator" w:id="0">
    <w:p w:rsidR="00F10E62" w:rsidRDefault="00F10E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B92" w:rsidRDefault="00974B92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0E62" w:rsidRDefault="00F10E62">
      <w:pPr>
        <w:spacing w:after="0" w:line="240" w:lineRule="auto"/>
      </w:pPr>
      <w:r>
        <w:separator/>
      </w:r>
    </w:p>
  </w:footnote>
  <w:footnote w:type="continuationSeparator" w:id="0">
    <w:p w:rsidR="00F10E62" w:rsidRDefault="00F10E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B92" w:rsidRDefault="00974B92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AA2321"/>
    <w:multiLevelType w:val="hybridMultilevel"/>
    <w:tmpl w:val="C3124024"/>
    <w:numStyleLink w:val="Zaimportowanystyl2"/>
  </w:abstractNum>
  <w:abstractNum w:abstractNumId="1" w15:restartNumberingAfterBreak="0">
    <w:nsid w:val="401E0DFE"/>
    <w:multiLevelType w:val="hybridMultilevel"/>
    <w:tmpl w:val="EBC45402"/>
    <w:numStyleLink w:val="Zaimportowanystyl3"/>
  </w:abstractNum>
  <w:abstractNum w:abstractNumId="2" w15:restartNumberingAfterBreak="0">
    <w:nsid w:val="4ACE798F"/>
    <w:multiLevelType w:val="hybridMultilevel"/>
    <w:tmpl w:val="470878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D548F5"/>
    <w:multiLevelType w:val="hybridMultilevel"/>
    <w:tmpl w:val="BF665AF2"/>
    <w:numStyleLink w:val="Zaimportowanystyl1"/>
  </w:abstractNum>
  <w:abstractNum w:abstractNumId="4" w15:restartNumberingAfterBreak="0">
    <w:nsid w:val="61C50A54"/>
    <w:multiLevelType w:val="hybridMultilevel"/>
    <w:tmpl w:val="BF665AF2"/>
    <w:styleLink w:val="Zaimportowanystyl1"/>
    <w:lvl w:ilvl="0" w:tplc="6BA03AD2">
      <w:start w:val="1"/>
      <w:numFmt w:val="decimal"/>
      <w:lvlText w:val="%1."/>
      <w:lvlJc w:val="left"/>
      <w:pPr>
        <w:ind w:left="64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CB46D50">
      <w:start w:val="1"/>
      <w:numFmt w:val="lowerLetter"/>
      <w:lvlText w:val="%2."/>
      <w:lvlJc w:val="left"/>
      <w:pPr>
        <w:ind w:left="136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2A3CC2B6">
      <w:start w:val="1"/>
      <w:numFmt w:val="lowerRoman"/>
      <w:lvlText w:val="%3."/>
      <w:lvlJc w:val="left"/>
      <w:pPr>
        <w:ind w:left="208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9F8E5BE">
      <w:start w:val="1"/>
      <w:numFmt w:val="decimal"/>
      <w:lvlText w:val="%4."/>
      <w:lvlJc w:val="left"/>
      <w:pPr>
        <w:ind w:left="280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70EC9222">
      <w:start w:val="1"/>
      <w:numFmt w:val="lowerLetter"/>
      <w:lvlText w:val="%5."/>
      <w:lvlJc w:val="left"/>
      <w:pPr>
        <w:ind w:left="352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BF44916">
      <w:start w:val="1"/>
      <w:numFmt w:val="lowerRoman"/>
      <w:lvlText w:val="%6."/>
      <w:lvlJc w:val="left"/>
      <w:pPr>
        <w:ind w:left="424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52865BBA">
      <w:start w:val="1"/>
      <w:numFmt w:val="decimal"/>
      <w:lvlText w:val="%7."/>
      <w:lvlJc w:val="left"/>
      <w:pPr>
        <w:ind w:left="4956" w:hanging="3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3E65CA4">
      <w:start w:val="1"/>
      <w:numFmt w:val="lowerLetter"/>
      <w:lvlText w:val="%8."/>
      <w:lvlJc w:val="left"/>
      <w:pPr>
        <w:ind w:left="5664" w:hanging="34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89CAED2">
      <w:start w:val="1"/>
      <w:numFmt w:val="lowerRoman"/>
      <w:lvlText w:val="%9."/>
      <w:lvlJc w:val="left"/>
      <w:pPr>
        <w:ind w:left="6372" w:hanging="2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FF4374A"/>
    <w:multiLevelType w:val="hybridMultilevel"/>
    <w:tmpl w:val="C3124024"/>
    <w:styleLink w:val="Zaimportowanystyl2"/>
    <w:lvl w:ilvl="0" w:tplc="25884D1C">
      <w:start w:val="1"/>
      <w:numFmt w:val="decimal"/>
      <w:lvlText w:val="%1."/>
      <w:lvlJc w:val="left"/>
      <w:pPr>
        <w:ind w:left="64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FB06344">
      <w:start w:val="1"/>
      <w:numFmt w:val="lowerLetter"/>
      <w:lvlText w:val="%2."/>
      <w:lvlJc w:val="left"/>
      <w:pPr>
        <w:ind w:left="136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33E4204">
      <w:start w:val="1"/>
      <w:numFmt w:val="lowerRoman"/>
      <w:lvlText w:val="%3."/>
      <w:lvlJc w:val="left"/>
      <w:pPr>
        <w:ind w:left="208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B48AA52">
      <w:start w:val="1"/>
      <w:numFmt w:val="decimal"/>
      <w:lvlText w:val="%4."/>
      <w:lvlJc w:val="left"/>
      <w:pPr>
        <w:ind w:left="280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5CE5C74">
      <w:start w:val="1"/>
      <w:numFmt w:val="lowerLetter"/>
      <w:lvlText w:val="%5."/>
      <w:lvlJc w:val="left"/>
      <w:pPr>
        <w:ind w:left="352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3EAEA6">
      <w:start w:val="1"/>
      <w:numFmt w:val="lowerRoman"/>
      <w:lvlText w:val="%6."/>
      <w:lvlJc w:val="left"/>
      <w:pPr>
        <w:ind w:left="424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4C28DE0">
      <w:start w:val="1"/>
      <w:numFmt w:val="decimal"/>
      <w:lvlText w:val="%7."/>
      <w:lvlJc w:val="left"/>
      <w:pPr>
        <w:ind w:left="4956" w:hanging="3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4A05602">
      <w:start w:val="1"/>
      <w:numFmt w:val="lowerLetter"/>
      <w:lvlText w:val="%8."/>
      <w:lvlJc w:val="left"/>
      <w:pPr>
        <w:ind w:left="5664" w:hanging="34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CC6191A">
      <w:start w:val="1"/>
      <w:numFmt w:val="lowerRoman"/>
      <w:lvlText w:val="%9."/>
      <w:lvlJc w:val="left"/>
      <w:pPr>
        <w:ind w:left="6372" w:hanging="2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7CEB2638"/>
    <w:multiLevelType w:val="hybridMultilevel"/>
    <w:tmpl w:val="EBC45402"/>
    <w:styleLink w:val="Zaimportowanystyl3"/>
    <w:lvl w:ilvl="0" w:tplc="68227E80">
      <w:start w:val="1"/>
      <w:numFmt w:val="bullet"/>
      <w:lvlText w:val="•"/>
      <w:lvlJc w:val="left"/>
      <w:pPr>
        <w:ind w:left="136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00F50E">
      <w:start w:val="1"/>
      <w:numFmt w:val="bullet"/>
      <w:lvlText w:val="o"/>
      <w:lvlJc w:val="left"/>
      <w:pPr>
        <w:ind w:left="208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69A9014">
      <w:start w:val="1"/>
      <w:numFmt w:val="bullet"/>
      <w:lvlText w:val="▪"/>
      <w:lvlJc w:val="left"/>
      <w:pPr>
        <w:ind w:left="280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302DBEE">
      <w:start w:val="1"/>
      <w:numFmt w:val="bullet"/>
      <w:lvlText w:val="•"/>
      <w:lvlJc w:val="left"/>
      <w:pPr>
        <w:ind w:left="352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004EA2">
      <w:start w:val="1"/>
      <w:numFmt w:val="bullet"/>
      <w:lvlText w:val="o"/>
      <w:lvlJc w:val="left"/>
      <w:pPr>
        <w:ind w:left="424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76573C">
      <w:start w:val="1"/>
      <w:numFmt w:val="bullet"/>
      <w:lvlText w:val="▪"/>
      <w:lvlJc w:val="left"/>
      <w:pPr>
        <w:ind w:left="4956" w:hanging="3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E2D9B2">
      <w:start w:val="1"/>
      <w:numFmt w:val="bullet"/>
      <w:lvlText w:val="•"/>
      <w:lvlJc w:val="left"/>
      <w:pPr>
        <w:ind w:left="5664" w:hanging="341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BA01F0">
      <w:start w:val="1"/>
      <w:numFmt w:val="bullet"/>
      <w:lvlText w:val="o"/>
      <w:lvlJc w:val="left"/>
      <w:pPr>
        <w:ind w:left="6372" w:hanging="32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9E8A532">
      <w:start w:val="1"/>
      <w:numFmt w:val="bullet"/>
      <w:lvlText w:val="▪"/>
      <w:lvlJc w:val="left"/>
      <w:pPr>
        <w:ind w:left="7080" w:hanging="31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3"/>
  </w:num>
  <w:num w:numId="3">
    <w:abstractNumId w:val="3"/>
    <w:lvlOverride w:ilvl="0">
      <w:lvl w:ilvl="0" w:tplc="79682F8A">
        <w:start w:val="1"/>
        <w:numFmt w:val="decimal"/>
        <w:lvlText w:val="%1."/>
        <w:lvlJc w:val="left"/>
        <w:pPr>
          <w:ind w:left="425" w:hanging="14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C56238A">
        <w:start w:val="1"/>
        <w:numFmt w:val="lowerLetter"/>
        <w:lvlText w:val="%2."/>
        <w:lvlJc w:val="left"/>
        <w:pPr>
          <w:ind w:left="1003" w:hanging="1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784042E">
        <w:start w:val="1"/>
        <w:numFmt w:val="lowerRoman"/>
        <w:lvlText w:val="%3."/>
        <w:lvlJc w:val="left"/>
        <w:pPr>
          <w:ind w:left="1723" w:hanging="3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AF48E968">
        <w:start w:val="1"/>
        <w:numFmt w:val="decimal"/>
        <w:suff w:val="nothing"/>
        <w:lvlText w:val="%4."/>
        <w:lvlJc w:val="left"/>
        <w:pPr>
          <w:ind w:left="2443" w:hanging="1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5A221EA">
        <w:start w:val="1"/>
        <w:numFmt w:val="lowerLetter"/>
        <w:lvlText w:val="%5."/>
        <w:lvlJc w:val="left"/>
        <w:pPr>
          <w:ind w:left="3163" w:hanging="37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90C3142">
        <w:start w:val="1"/>
        <w:numFmt w:val="lowerRoman"/>
        <w:lvlText w:val="%6."/>
        <w:lvlJc w:val="left"/>
        <w:pPr>
          <w:ind w:left="3883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E1AD7C8">
        <w:start w:val="1"/>
        <w:numFmt w:val="decimal"/>
        <w:lvlText w:val="%7."/>
        <w:lvlJc w:val="left"/>
        <w:pPr>
          <w:ind w:left="4603" w:hanging="3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8984AD8">
        <w:start w:val="1"/>
        <w:numFmt w:val="lowerLetter"/>
        <w:lvlText w:val="%8."/>
        <w:lvlJc w:val="left"/>
        <w:pPr>
          <w:ind w:left="5323" w:hanging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1EE843E">
        <w:start w:val="1"/>
        <w:numFmt w:val="lowerRoman"/>
        <w:lvlText w:val="%9."/>
        <w:lvlJc w:val="left"/>
        <w:pPr>
          <w:ind w:left="6043" w:hanging="2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5"/>
  </w:num>
  <w:num w:numId="5">
    <w:abstractNumId w:val="0"/>
  </w:num>
  <w:num w:numId="6">
    <w:abstractNumId w:val="0"/>
    <w:lvlOverride w:ilvl="0">
      <w:startOverride w:val="4"/>
    </w:lvlOverride>
  </w:num>
  <w:num w:numId="7">
    <w:abstractNumId w:val="6"/>
  </w:num>
  <w:num w:numId="8">
    <w:abstractNumId w:val="1"/>
  </w:num>
  <w:num w:numId="9">
    <w:abstractNumId w:val="0"/>
    <w:lvlOverride w:ilvl="0">
      <w:startOverride w:val="7"/>
    </w:lvlOverride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B92"/>
    <w:rsid w:val="0003045A"/>
    <w:rsid w:val="003214A6"/>
    <w:rsid w:val="004C0EDC"/>
    <w:rsid w:val="00772A04"/>
    <w:rsid w:val="00974B92"/>
    <w:rsid w:val="00BD4327"/>
    <w:rsid w:val="00F1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D3B21"/>
  <w15:docId w15:val="{AA634A34-C224-44AD-810B-BCFFBD329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styleId="Tekstpodstawowyzwciciem2">
    <w:name w:val="Body Text First Indent 2"/>
    <w:pPr>
      <w:spacing w:after="120"/>
      <w:ind w:left="283" w:firstLine="210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pPr>
      <w:numPr>
        <w:numId w:val="1"/>
      </w:numPr>
    </w:pPr>
  </w:style>
  <w:style w:type="paragraph" w:styleId="Lista2">
    <w:name w:val="List 2"/>
    <w:pPr>
      <w:ind w:left="566" w:hanging="283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2">
    <w:name w:val="Zaimportowany styl 2"/>
    <w:pPr>
      <w:numPr>
        <w:numId w:val="4"/>
      </w:numPr>
    </w:p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rFonts w:ascii="Times New Roman" w:eastAsia="Times New Roman" w:hAnsi="Times New Roman" w:cs="Times New Roman"/>
      <w:b/>
      <w:bCs/>
      <w:color w:val="0000FF"/>
      <w:u w:val="single" w:color="0000FF"/>
    </w:r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3">
    <w:name w:val="Zaimportowany styl 3"/>
    <w:pPr>
      <w:numPr>
        <w:numId w:val="7"/>
      </w:numPr>
    </w:pPr>
  </w:style>
  <w:style w:type="character" w:customStyle="1" w:styleId="Hyperlink1">
    <w:name w:val="Hyperlink.1"/>
    <w:basedOn w:val="Brak"/>
    <w:rPr>
      <w:rFonts w:ascii="Times New Roman" w:eastAsia="Times New Roman" w:hAnsi="Times New Roman" w:cs="Times New Roman"/>
      <w:color w:val="000000"/>
      <w:sz w:val="24"/>
      <w:szCs w:val="24"/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zkolkaszachowa@op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essarbiter.com/turniej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295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Garbowski ABUS</dc:creator>
  <cp:lastModifiedBy>Tomasz Garbowski ABUS</cp:lastModifiedBy>
  <cp:revision>4</cp:revision>
  <dcterms:created xsi:type="dcterms:W3CDTF">2018-11-05T19:28:00Z</dcterms:created>
  <dcterms:modified xsi:type="dcterms:W3CDTF">2018-11-25T17:14:00Z</dcterms:modified>
</cp:coreProperties>
</file>