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6C593DAC" w:rsidRDefault="6C593DAC" w:rsidP="6C593DAC">
      <w:pPr>
        <w:jc w:val="center"/>
      </w:pPr>
      <w:r w:rsidRPr="6C593DAC">
        <w:rPr>
          <w:rFonts w:ascii="Trebuchet MS" w:eastAsia="Trebuchet MS" w:hAnsi="Trebuchet MS" w:cs="Trebuchet MS"/>
          <w:b/>
          <w:bCs/>
          <w:color w:val="000000" w:themeColor="text1"/>
          <w:sz w:val="32"/>
          <w:szCs w:val="32"/>
        </w:rPr>
        <w:t>Regulamin turnieju</w:t>
      </w:r>
    </w:p>
    <w:p w:rsidR="6C593DAC" w:rsidRDefault="6C593DAC"/>
    <w:p w:rsidR="6C593DAC" w:rsidRDefault="6C593DAC"/>
    <w:p w:rsidR="6C593DAC" w:rsidRDefault="6C593DAC" w:rsidP="6C593DAC">
      <w:pPr>
        <w:jc w:val="center"/>
      </w:pPr>
      <w:r w:rsidRPr="6C593DAC">
        <w:rPr>
          <w:rFonts w:ascii="Trebuchet MS" w:eastAsia="Trebuchet MS" w:hAnsi="Trebuchet MS" w:cs="Trebuchet MS"/>
          <w:b/>
          <w:bCs/>
          <w:color w:val="000000" w:themeColor="text1"/>
          <w:sz w:val="48"/>
          <w:szCs w:val="48"/>
        </w:rPr>
        <w:t xml:space="preserve">XV Turniej Szachowy </w:t>
      </w:r>
      <w:r w:rsidRPr="6C593DAC">
        <w:rPr>
          <w:rFonts w:ascii="Trebuchet MS" w:eastAsia="Trebuchet MS" w:hAnsi="Trebuchet MS" w:cs="Trebuchet MS"/>
          <w:b/>
          <w:bCs/>
          <w:color w:val="FF0000"/>
          <w:sz w:val="48"/>
          <w:szCs w:val="48"/>
        </w:rPr>
        <w:t>“NIEPODLEGŁOŚĆ”</w:t>
      </w:r>
    </w:p>
    <w:p w:rsidR="6C593DAC" w:rsidRDefault="6C593DAC"/>
    <w:p w:rsidR="6C593DAC" w:rsidRDefault="6C593DAC"/>
    <w:p w:rsidR="6C593DAC" w:rsidRDefault="6C593DAC" w:rsidP="6C593DAC">
      <w:pPr>
        <w:jc w:val="center"/>
      </w:pPr>
      <w:r w:rsidRPr="6C593DAC">
        <w:rPr>
          <w:rFonts w:ascii="Trebuchet MS" w:eastAsia="Trebuchet MS" w:hAnsi="Trebuchet MS" w:cs="Trebuchet MS"/>
          <w:b/>
          <w:bCs/>
          <w:color w:val="000000" w:themeColor="text1"/>
          <w:sz w:val="30"/>
          <w:szCs w:val="30"/>
        </w:rPr>
        <w:t>Przeworsk 10.11.2018 /sobota/</w:t>
      </w:r>
    </w:p>
    <w:p w:rsidR="6C593DAC" w:rsidRDefault="6C593DAC"/>
    <w:p w:rsidR="6C593DAC" w:rsidRDefault="6C593DAC"/>
    <w:p w:rsidR="6C593DAC" w:rsidRDefault="6C593DAC" w:rsidP="6C593DAC">
      <w:pPr>
        <w:jc w:val="center"/>
      </w:pPr>
      <w:r w:rsidRPr="6C593DAC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Patronat </w:t>
      </w:r>
    </w:p>
    <w:p w:rsidR="6C593DAC" w:rsidRDefault="6C593DAC" w:rsidP="6C593DAC">
      <w:pPr>
        <w:jc w:val="center"/>
      </w:pPr>
      <w:r w:rsidRPr="6C593DAC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Burmistrz Miasta Przeworska </w:t>
      </w:r>
    </w:p>
    <w:p w:rsidR="6C593DAC" w:rsidRDefault="6C593DAC" w:rsidP="6C593DAC">
      <w:pPr>
        <w:jc w:val="center"/>
        <w:rPr>
          <w:rFonts w:ascii="Verdana" w:eastAsia="Verdana" w:hAnsi="Verdana" w:cs="Verdana"/>
          <w:color w:val="000000" w:themeColor="text1"/>
          <w:sz w:val="24"/>
          <w:szCs w:val="24"/>
        </w:rPr>
      </w:pPr>
    </w:p>
    <w:p w:rsidR="6C593DAC" w:rsidRDefault="6C593DAC"/>
    <w:p w:rsidR="6C593DAC" w:rsidRDefault="6C593DAC"/>
    <w:p w:rsidR="6C593DAC" w:rsidRDefault="6C593DAC">
      <w:r w:rsidRPr="6C593DAC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1. Organizatorzy</w:t>
      </w:r>
    </w:p>
    <w:p w:rsidR="6C593DAC" w:rsidRDefault="6C593DAC"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Miejski Ośrodek Sportu i Rekreacji w Przeworsku, </w:t>
      </w:r>
    </w:p>
    <w:p w:rsidR="6C593DAC" w:rsidRDefault="6C593DAC"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>Klub Szachowy Gambit Przeworsk</w:t>
      </w:r>
    </w:p>
    <w:p w:rsidR="6C593DAC" w:rsidRDefault="6C593DAC"/>
    <w:p w:rsidR="6C593DAC" w:rsidRDefault="6C593DAC"/>
    <w:p w:rsidR="6C593DAC" w:rsidRDefault="6C593DAC">
      <w:r w:rsidRPr="6C593DAC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2. Termin i miejsce rozgrywek</w:t>
      </w:r>
    </w:p>
    <w:p w:rsidR="6C593DAC" w:rsidRDefault="6C593DAC"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W dniu 10.11.2018 /sobota/ o godzinie 10:00 </w:t>
      </w:r>
    </w:p>
    <w:p w:rsidR="6C593DAC" w:rsidRDefault="6C593DAC"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w budynku hali sportowej przy ul. </w:t>
      </w:r>
      <w:proofErr w:type="spellStart"/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>Misiągiewicza</w:t>
      </w:r>
      <w:proofErr w:type="spellEnd"/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w Przeworsku.</w:t>
      </w:r>
    </w:p>
    <w:p w:rsidR="6C593DAC" w:rsidRDefault="6C593DAC"/>
    <w:p w:rsidR="6C593DAC" w:rsidRDefault="6C593DAC"/>
    <w:p w:rsidR="6C593DAC" w:rsidRDefault="6C593DAC" w:rsidP="6C593DAC">
      <w:pPr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Potwierdzenie uczestnictwa i zapisy od 9.10 do 9.45  </w:t>
      </w:r>
      <w:r>
        <w:br/>
      </w:r>
      <w:r>
        <w:br/>
      </w:r>
    </w:p>
    <w:p w:rsidR="6C593DAC" w:rsidRDefault="6C593DAC">
      <w:r w:rsidRPr="6C593DAC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3. System rozgrywek</w:t>
      </w:r>
    </w:p>
    <w:p w:rsidR="6C593DAC" w:rsidRDefault="6C593DAC"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>Odbędą się dwa turnieje szachowe:</w:t>
      </w:r>
    </w:p>
    <w:p w:rsidR="6C593DAC" w:rsidRDefault="005735EC" w:rsidP="31E6BF21">
      <w:hyperlink r:id="rId4">
        <w:r w:rsidR="31E6BF21" w:rsidRPr="31E6BF21">
          <w:rPr>
            <w:rStyle w:val="Hipercze"/>
          </w:rPr>
          <w:t>TURNIEJ BK, V i IV</w:t>
        </w:r>
      </w:hyperlink>
      <w:r w:rsidR="31E6BF21" w:rsidRPr="31E6BF21">
        <w:t xml:space="preserve"> - zawodnicy bez kategorii oraz z V i IV kategorią szachową</w:t>
      </w:r>
    </w:p>
    <w:p w:rsidR="6C593DAC" w:rsidRDefault="005735EC">
      <w:hyperlink r:id="rId5">
        <w:r w:rsidR="6C593DAC" w:rsidRPr="6C593DAC">
          <w:rPr>
            <w:rStyle w:val="Hipercze"/>
            <w:rFonts w:ascii="Verdana" w:eastAsia="Verdana" w:hAnsi="Verdana" w:cs="Verdana"/>
            <w:b/>
            <w:bCs/>
            <w:color w:val="990000"/>
            <w:sz w:val="20"/>
            <w:szCs w:val="20"/>
          </w:rPr>
          <w:t xml:space="preserve">TURNIEJ III, II i </w:t>
        </w:r>
        <w:proofErr w:type="spellStart"/>
        <w:r w:rsidR="6C593DAC" w:rsidRPr="6C593DAC">
          <w:rPr>
            <w:rStyle w:val="Hipercze"/>
            <w:rFonts w:ascii="Verdana" w:eastAsia="Verdana" w:hAnsi="Verdana" w:cs="Verdana"/>
            <w:b/>
            <w:bCs/>
            <w:color w:val="990000"/>
            <w:sz w:val="20"/>
            <w:szCs w:val="20"/>
          </w:rPr>
          <w:t>I</w:t>
        </w:r>
      </w:hyperlink>
      <w:proofErr w:type="spellEnd"/>
      <w:r w:rsidR="6C593DAC" w:rsidRPr="6C593DA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- zawodnicy z III, II i </w:t>
      </w:r>
      <w:proofErr w:type="spellStart"/>
      <w:r w:rsidR="6C593DAC" w:rsidRPr="6C593DAC">
        <w:rPr>
          <w:rFonts w:ascii="Verdana" w:eastAsia="Verdana" w:hAnsi="Verdana" w:cs="Verdana"/>
          <w:color w:val="000000" w:themeColor="text1"/>
          <w:sz w:val="20"/>
          <w:szCs w:val="20"/>
        </w:rPr>
        <w:t>I</w:t>
      </w:r>
      <w:proofErr w:type="spellEnd"/>
      <w:r w:rsidR="6C593DAC" w:rsidRPr="6C593DA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kategorią szachową (również II+, I+, I++)</w:t>
      </w:r>
    </w:p>
    <w:p w:rsidR="6C593DAC" w:rsidRDefault="6C593DAC"/>
    <w:p w:rsidR="6C593DAC" w:rsidRDefault="6C593DAC"/>
    <w:p w:rsidR="6C593DAC" w:rsidRDefault="6C593DAC"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Podstawą zakwalifikowania zawodnika do turnieju są kategorie z Centralnego Rejestru Członków Polskiego Związku Szachowego </w:t>
      </w:r>
      <w:hyperlink>
        <w:r w:rsidRPr="6C593DAC">
          <w:rPr>
            <w:rStyle w:val="Hipercze"/>
            <w:rFonts w:ascii="Verdana" w:eastAsia="Verdana" w:hAnsi="Verdana" w:cs="Verdana"/>
            <w:color w:val="000000" w:themeColor="text1"/>
            <w:sz w:val="20"/>
            <w:szCs w:val="20"/>
          </w:rPr>
          <w:t>www.cr-pzszach.pl</w:t>
        </w:r>
      </w:hyperlink>
    </w:p>
    <w:p w:rsidR="6C593DAC" w:rsidRDefault="6C593DAC"/>
    <w:p w:rsidR="6C593DAC" w:rsidRDefault="6C593DAC"/>
    <w:p w:rsidR="6C593DAC" w:rsidRDefault="6C593DAC"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>Zawodniczki grają w grupie swojej kategorii szachowej (ranking nie jest brany pod uwagę)</w:t>
      </w:r>
    </w:p>
    <w:p w:rsidR="6C593DAC" w:rsidRDefault="6C593DAC" w:rsidP="6C593DAC"/>
    <w:p w:rsidR="6C593DAC" w:rsidRDefault="6C593DAC"/>
    <w:p w:rsidR="6C593DAC" w:rsidRDefault="6C593DAC"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Tempo </w:t>
      </w:r>
      <w:r w:rsidRPr="6C593DAC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15 minut </w:t>
      </w:r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dla zawodnika na dystansie </w:t>
      </w:r>
      <w:r w:rsidRPr="6C593DAC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9 rund</w:t>
      </w:r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</w:p>
    <w:p w:rsidR="6C593DAC" w:rsidRDefault="6C593DAC"/>
    <w:p w:rsidR="6C593DAC" w:rsidRDefault="6C593DAC"/>
    <w:p w:rsidR="6C593DAC" w:rsidRDefault="6C593DAC">
      <w:r w:rsidRPr="6C593DAC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4. Warunki uczestnictwa</w:t>
      </w:r>
    </w:p>
    <w:p w:rsidR="6C593DAC" w:rsidRDefault="6C593DAC"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>W turnieju może wziąć udział osoba, która posiada obywatelstwo polskie.</w:t>
      </w:r>
    </w:p>
    <w:p w:rsidR="6C593DAC" w:rsidRDefault="6C593DAC" w:rsidP="6C593DAC"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>Wpisowe 10zł płatne na konto</w:t>
      </w:r>
    </w:p>
    <w:p w:rsidR="6C593DAC" w:rsidRDefault="6C593DAC" w:rsidP="6C593DAC">
      <w:pPr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Klub Szachowy Gambit Przeworsk </w:t>
      </w:r>
    </w:p>
    <w:p w:rsidR="6C593DAC" w:rsidRDefault="6C593DAC" w:rsidP="6C593DAC">
      <w:pPr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>Budowlanych 9 37-200 Przeworsk</w:t>
      </w:r>
    </w:p>
    <w:p w:rsidR="6C593DAC" w:rsidRDefault="6C593DAC" w:rsidP="6C593DAC">
      <w:r w:rsidRPr="6C593DAC">
        <w:rPr>
          <w:rFonts w:ascii="Verdana" w:eastAsia="Verdana" w:hAnsi="Verdana" w:cs="Verdana"/>
          <w:sz w:val="20"/>
          <w:szCs w:val="20"/>
        </w:rPr>
        <w:t>56 1240 2597 1111 0010 3918 6563</w:t>
      </w:r>
    </w:p>
    <w:p w:rsidR="6C593DAC" w:rsidRDefault="6C593DAC" w:rsidP="6C593DAC">
      <w:pPr>
        <w:rPr>
          <w:rFonts w:ascii="Verdana" w:eastAsia="Verdana" w:hAnsi="Verdana" w:cs="Verdana"/>
          <w:sz w:val="20"/>
          <w:szCs w:val="20"/>
        </w:rPr>
      </w:pPr>
      <w:r w:rsidRPr="6C593DAC">
        <w:rPr>
          <w:rFonts w:ascii="Verdana" w:eastAsia="Verdana" w:hAnsi="Verdana" w:cs="Verdana"/>
          <w:sz w:val="20"/>
          <w:szCs w:val="20"/>
        </w:rPr>
        <w:t>W dniu zawodów wpisowe wzrasta do 15 zł</w:t>
      </w:r>
    </w:p>
    <w:p w:rsidR="6C593DAC" w:rsidRDefault="6C593DAC"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Zapisy do końca dnia 8 listopada /czwartek/ za pośrednictwem poczty e-mail: </w:t>
      </w:r>
      <w:hyperlink r:id="rId6">
        <w:r w:rsidRPr="6C593DAC">
          <w:rPr>
            <w:rStyle w:val="Hipercze"/>
            <w:rFonts w:ascii="Verdana" w:eastAsia="Verdana" w:hAnsi="Verdana" w:cs="Verdana"/>
            <w:color w:val="000000" w:themeColor="text1"/>
            <w:sz w:val="20"/>
            <w:szCs w:val="20"/>
          </w:rPr>
          <w:t>p.zaskalski@pzszach.pl</w:t>
        </w:r>
      </w:hyperlink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, </w:t>
      </w:r>
      <w:r w:rsidRPr="005F6E4A">
        <w:rPr>
          <w:rFonts w:ascii="Verdana" w:eastAsia="Verdana" w:hAnsi="Verdana" w:cs="Verdana"/>
          <w:sz w:val="20"/>
          <w:szCs w:val="20"/>
        </w:rPr>
        <w:t>utworzonych serwisów turniejowych:</w:t>
      </w:r>
    </w:p>
    <w:p w:rsidR="6C593DAC" w:rsidRDefault="005735EC">
      <w:hyperlink r:id="rId7">
        <w:r w:rsidR="6C593DAC" w:rsidRPr="6C593DAC">
          <w:rPr>
            <w:rStyle w:val="Hipercze"/>
            <w:rFonts w:ascii="Verdana" w:eastAsia="Verdana" w:hAnsi="Verdana" w:cs="Verdana"/>
            <w:b/>
            <w:bCs/>
            <w:color w:val="38761D"/>
            <w:sz w:val="20"/>
            <w:szCs w:val="20"/>
          </w:rPr>
          <w:t>TURNIEJ BK, V i IV</w:t>
        </w:r>
      </w:hyperlink>
      <w:r w:rsidR="6C593DAC" w:rsidRPr="6C593DAC">
        <w:rPr>
          <w:rFonts w:ascii="Verdana" w:eastAsia="Verdana" w:hAnsi="Verdana" w:cs="Verdana"/>
          <w:color w:val="000000" w:themeColor="text1"/>
          <w:sz w:val="20"/>
          <w:szCs w:val="20"/>
        </w:rPr>
        <w:t>- zawodnicy bez kategorii oraz z V i IV kategorią szachową</w:t>
      </w:r>
    </w:p>
    <w:p w:rsidR="6C593DAC" w:rsidRDefault="005735EC">
      <w:hyperlink r:id="rId8">
        <w:r w:rsidR="6C593DAC" w:rsidRPr="6C593DAC">
          <w:rPr>
            <w:rStyle w:val="Hipercze"/>
            <w:rFonts w:ascii="Verdana" w:eastAsia="Verdana" w:hAnsi="Verdana" w:cs="Verdana"/>
            <w:b/>
            <w:bCs/>
            <w:color w:val="990000"/>
            <w:sz w:val="20"/>
            <w:szCs w:val="20"/>
          </w:rPr>
          <w:t xml:space="preserve">TURNIEJ III, II i </w:t>
        </w:r>
        <w:proofErr w:type="spellStart"/>
        <w:r w:rsidR="6C593DAC" w:rsidRPr="6C593DAC">
          <w:rPr>
            <w:rStyle w:val="Hipercze"/>
            <w:rFonts w:ascii="Verdana" w:eastAsia="Verdana" w:hAnsi="Verdana" w:cs="Verdana"/>
            <w:b/>
            <w:bCs/>
            <w:color w:val="990000"/>
            <w:sz w:val="20"/>
            <w:szCs w:val="20"/>
          </w:rPr>
          <w:t>I</w:t>
        </w:r>
      </w:hyperlink>
      <w:proofErr w:type="spellEnd"/>
      <w:r w:rsidR="6C593DAC" w:rsidRPr="6C593DA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- zawodnicy z III, II i </w:t>
      </w:r>
      <w:proofErr w:type="spellStart"/>
      <w:r w:rsidR="6C593DAC" w:rsidRPr="6C593DAC">
        <w:rPr>
          <w:rFonts w:ascii="Verdana" w:eastAsia="Verdana" w:hAnsi="Verdana" w:cs="Verdana"/>
          <w:color w:val="000000" w:themeColor="text1"/>
          <w:sz w:val="20"/>
          <w:szCs w:val="20"/>
        </w:rPr>
        <w:t>I</w:t>
      </w:r>
      <w:proofErr w:type="spellEnd"/>
      <w:r w:rsidR="6C593DAC" w:rsidRPr="6C593DA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kategorią szachową (również II+, I+, I++)</w:t>
      </w:r>
    </w:p>
    <w:p w:rsidR="6C593DAC" w:rsidRDefault="6C593DAC"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lub </w:t>
      </w:r>
      <w:proofErr w:type="spellStart"/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>smsem</w:t>
      </w:r>
      <w:proofErr w:type="spellEnd"/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: Paweł </w:t>
      </w:r>
      <w:proofErr w:type="spellStart"/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>Zaskalski</w:t>
      </w:r>
      <w:proofErr w:type="spellEnd"/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722 160 624</w:t>
      </w:r>
    </w:p>
    <w:p w:rsidR="6C593DAC" w:rsidRDefault="6C593DAC" w:rsidP="6C593DAC">
      <w:r>
        <w:t>Wpisowego nie płacą zawodnicy Klubu Szachowego Gambit Przeworsk oraz mieszkańcy miasta.</w:t>
      </w:r>
    </w:p>
    <w:p w:rsidR="6C593DAC" w:rsidRDefault="6C593DAC"/>
    <w:p w:rsidR="6C593DAC" w:rsidRDefault="6C593DAC"/>
    <w:p w:rsidR="6C593DAC" w:rsidRDefault="6C593DAC">
      <w:r w:rsidRPr="6C593DAC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5. Klasyfikacja</w:t>
      </w:r>
    </w:p>
    <w:p w:rsidR="6C593DAC" w:rsidRDefault="6C593DAC"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>Punktacja pomocnicza - o zajętym miejscu decyduje: wynik punktowy, Bucholtz średni, Bucholtz pełny, ilość wygranych partii, progres</w:t>
      </w:r>
    </w:p>
    <w:p w:rsidR="6C593DAC" w:rsidRDefault="6C593DAC">
      <w:r w:rsidRPr="6C593DAC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6. Nagrody</w:t>
      </w:r>
    </w:p>
    <w:p w:rsidR="6C593DAC" w:rsidRDefault="0036787D">
      <w: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lastRenderedPageBreak/>
        <w:t xml:space="preserve">Wszystkie nagrody wydane zostaną w postaci bonów </w:t>
      </w:r>
      <w:r w:rsidR="6C593DAC" w:rsidRPr="6C593DAC">
        <w:rPr>
          <w:rFonts w:ascii="Verdana" w:eastAsia="Verdana" w:hAnsi="Verdana" w:cs="Verdana"/>
          <w:color w:val="000000" w:themeColor="text1"/>
          <w:sz w:val="20"/>
          <w:szCs w:val="20"/>
        </w:rPr>
        <w:t>do realizacji w sieci sklepów</w:t>
      </w:r>
      <w:r w:rsidR="6C593DAC" w:rsidRPr="6C593DAC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MAAWSPORT -</w:t>
      </w:r>
      <w:hyperlink r:id="rId9">
        <w:r w:rsidR="6C593DAC" w:rsidRPr="6C593DAC">
          <w:rPr>
            <w:rStyle w:val="Hipercze"/>
            <w:rFonts w:ascii="Verdana" w:eastAsia="Verdana" w:hAnsi="Verdana" w:cs="Verdana"/>
            <w:color w:val="1155CC"/>
            <w:sz w:val="20"/>
            <w:szCs w:val="20"/>
          </w:rPr>
          <w:t>www.maawsport.pl</w:t>
        </w:r>
      </w:hyperlink>
    </w:p>
    <w:p w:rsidR="6C593DAC" w:rsidRDefault="6C593DAC"/>
    <w:p w:rsidR="6C593DAC" w:rsidRDefault="6C593DAC"/>
    <w:p w:rsidR="6C593DAC" w:rsidRDefault="005735EC">
      <w:hyperlink r:id="rId10">
        <w:r w:rsidR="6C593DAC" w:rsidRPr="6C593DAC">
          <w:rPr>
            <w:rStyle w:val="Hipercze"/>
            <w:rFonts w:ascii="Verdana" w:eastAsia="Verdana" w:hAnsi="Verdana" w:cs="Verdana"/>
            <w:b/>
            <w:bCs/>
            <w:color w:val="38761D"/>
            <w:sz w:val="20"/>
            <w:szCs w:val="20"/>
          </w:rPr>
          <w:t>TURNIEJ BK, V i IV</w:t>
        </w:r>
      </w:hyperlink>
      <w:r w:rsidR="0036787D">
        <w:t xml:space="preserve"> </w:t>
      </w:r>
      <w:r w:rsidR="0036787D">
        <w:rPr>
          <w:rFonts w:ascii="Verdana" w:eastAsia="Verdana" w:hAnsi="Verdana" w:cs="Verdana"/>
          <w:color w:val="000000" w:themeColor="text1"/>
          <w:sz w:val="20"/>
          <w:szCs w:val="20"/>
        </w:rPr>
        <w:t>1 miejsce - bon 250 zł, 2 - 200 zł, 3 - 150 zł, 4 - 10</w:t>
      </w:r>
      <w:r w:rsidR="6C593DAC" w:rsidRPr="6C593DAC">
        <w:rPr>
          <w:rFonts w:ascii="Verdana" w:eastAsia="Verdana" w:hAnsi="Verdana" w:cs="Verdana"/>
          <w:color w:val="000000" w:themeColor="text1"/>
          <w:sz w:val="20"/>
          <w:szCs w:val="20"/>
        </w:rPr>
        <w:t>0 zł, 5- 50 zł</w:t>
      </w:r>
    </w:p>
    <w:p w:rsidR="0036787D" w:rsidRDefault="005735EC" w:rsidP="31E6BF21">
      <w:pPr>
        <w:rPr>
          <w:rFonts w:ascii="Verdana" w:eastAsia="Verdana" w:hAnsi="Verdana" w:cs="Verdana"/>
          <w:color w:val="000000" w:themeColor="text1"/>
          <w:sz w:val="20"/>
          <w:szCs w:val="20"/>
        </w:rPr>
      </w:pPr>
      <w:hyperlink r:id="rId11">
        <w:r w:rsidR="31E6BF21" w:rsidRPr="31E6BF21">
          <w:rPr>
            <w:rStyle w:val="Hipercze"/>
            <w:rFonts w:ascii="Verdana" w:eastAsia="Verdana" w:hAnsi="Verdana" w:cs="Verdana"/>
            <w:b/>
            <w:bCs/>
            <w:color w:val="990000"/>
            <w:sz w:val="20"/>
            <w:szCs w:val="20"/>
          </w:rPr>
          <w:t xml:space="preserve">TURNIEJ III, II i </w:t>
        </w:r>
        <w:proofErr w:type="spellStart"/>
        <w:r w:rsidR="31E6BF21" w:rsidRPr="31E6BF21">
          <w:rPr>
            <w:rStyle w:val="Hipercze"/>
            <w:rFonts w:ascii="Verdana" w:eastAsia="Verdana" w:hAnsi="Verdana" w:cs="Verdana"/>
            <w:b/>
            <w:bCs/>
            <w:color w:val="990000"/>
            <w:sz w:val="20"/>
            <w:szCs w:val="20"/>
          </w:rPr>
          <w:t>I</w:t>
        </w:r>
        <w:proofErr w:type="spellEnd"/>
      </w:hyperlink>
      <w:r w:rsidR="0036787D">
        <w:t xml:space="preserve"> </w:t>
      </w:r>
      <w:r w:rsidR="31E6BF21" w:rsidRPr="31E6BF2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1 miejsce - bon 250 zł, 2 - 200 zł, 3 - 150 zł, 4 - 100 zł, 5- 50 zł, </w:t>
      </w:r>
    </w:p>
    <w:p w:rsidR="0036787D" w:rsidRDefault="0036787D" w:rsidP="31E6BF21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Najlepsza III kategoria – bon 100zł</w:t>
      </w:r>
    </w:p>
    <w:p w:rsidR="6C593DAC" w:rsidRDefault="6C593DAC"/>
    <w:p w:rsidR="6C593DAC" w:rsidRDefault="6C593DAC"/>
    <w:p w:rsidR="6C593DAC" w:rsidRDefault="6C593DAC">
      <w:r w:rsidRPr="6C593DAC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7. Uwagi</w:t>
      </w:r>
    </w:p>
    <w:p w:rsidR="6C593DAC" w:rsidRDefault="6C593DAC" w:rsidP="6C593DAC">
      <w:pPr>
        <w:jc w:val="both"/>
      </w:pPr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>Zgłoszenie do turnieju jest równoznaczne z akceptacją treści Regulaminu Turnieju.</w:t>
      </w:r>
    </w:p>
    <w:p w:rsidR="6C593DAC" w:rsidRDefault="6C593DAC" w:rsidP="6C593DAC">
      <w:pPr>
        <w:jc w:val="both"/>
      </w:pPr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>Organizatorzy nie zapewniają uczestnikom ubezpieczenia od następstw nieszczęśliwych wypadków.</w:t>
      </w:r>
    </w:p>
    <w:p w:rsidR="6C593DAC" w:rsidRDefault="6C593DAC" w:rsidP="6C593DAC">
      <w:pPr>
        <w:jc w:val="both"/>
      </w:pPr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>Organizatorzy zastrzegają sobie prawo do nieodpłatnego wykorzystywania materiałów audiowizualnych zrealizowanych podczas turnieju, a w szczególności zdjęć, materiałów filmowych, wywiadów i nagrań dźwiękowych przedstawiających uczestników w celach informacyjnych oraz promocyjnych.</w:t>
      </w:r>
    </w:p>
    <w:p w:rsidR="6C593DAC" w:rsidRDefault="6C593DAC" w:rsidP="6C593DAC">
      <w:pPr>
        <w:jc w:val="both"/>
      </w:pPr>
      <w:r w:rsidRPr="6C593DAC">
        <w:rPr>
          <w:rFonts w:ascii="Verdana" w:eastAsia="Verdana" w:hAnsi="Verdana" w:cs="Verdana"/>
          <w:color w:val="000000" w:themeColor="text1"/>
          <w:sz w:val="20"/>
          <w:szCs w:val="20"/>
        </w:rPr>
        <w:t>Organizatorzy zastrzegają sobie prawo do interpretacji treści regulaminu.</w:t>
      </w:r>
    </w:p>
    <w:p w:rsidR="6C593DAC" w:rsidRDefault="6C593DAC" w:rsidP="6C593DAC">
      <w:pPr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6C593DAC" w:rsidRDefault="6C593DAC" w:rsidP="6C593DAC"/>
    <w:sectPr w:rsidR="6C593DAC" w:rsidSect="00573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5430492B"/>
    <w:rsid w:val="0036787D"/>
    <w:rsid w:val="005735EC"/>
    <w:rsid w:val="005F6E4A"/>
    <w:rsid w:val="31E6BF21"/>
    <w:rsid w:val="5430492B"/>
    <w:rsid w:val="6C593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5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35E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arbiter.com/turnieje/2017/ti_6366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chessarbiter.com/turnieje/2017/ti_6365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zaskalski@pzszach.pl" TargetMode="External"/><Relationship Id="rId11" Type="http://schemas.openxmlformats.org/officeDocument/2006/relationships/hyperlink" Target="http://chessarbiter.com/turnieje/2017/ti_6366/" TargetMode="External"/><Relationship Id="rId5" Type="http://schemas.openxmlformats.org/officeDocument/2006/relationships/hyperlink" Target="http://chessarbiter.com/turnieje/2017/ti_6366/" TargetMode="External"/><Relationship Id="rId10" Type="http://schemas.openxmlformats.org/officeDocument/2006/relationships/hyperlink" Target="http://chessarbiter.com/turnieje/2017/ti_6365/" TargetMode="External"/><Relationship Id="rId4" Type="http://schemas.openxmlformats.org/officeDocument/2006/relationships/hyperlink" Target="http://chessarbiter.com/turnieje/2018/ti_6438/" TargetMode="External"/><Relationship Id="rId9" Type="http://schemas.openxmlformats.org/officeDocument/2006/relationships/hyperlink" Target="http://www.maawspo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448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Zaskalski</dc:creator>
  <cp:keywords/>
  <dc:description/>
  <cp:lastModifiedBy>CP24</cp:lastModifiedBy>
  <cp:revision>4</cp:revision>
  <dcterms:created xsi:type="dcterms:W3CDTF">2018-10-16T07:37:00Z</dcterms:created>
  <dcterms:modified xsi:type="dcterms:W3CDTF">2018-10-19T19:24:00Z</dcterms:modified>
</cp:coreProperties>
</file>