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0F8" w:rsidRDefault="002470F8" w:rsidP="00EF4C0E">
      <w:pPr>
        <w:rPr>
          <w:rStyle w:val="Pogrubienie"/>
          <w:rFonts w:ascii="Tahoma" w:hAnsi="Tahoma" w:cs="Tahoma"/>
          <w:sz w:val="28"/>
          <w:szCs w:val="28"/>
        </w:rPr>
      </w:pPr>
      <w:proofErr w:type="spellStart"/>
      <w:r w:rsidRPr="00E8764C">
        <w:rPr>
          <w:rStyle w:val="Pogrubienie"/>
          <w:rFonts w:ascii="Tahoma" w:hAnsi="Tahoma" w:cs="Tahoma"/>
          <w:sz w:val="28"/>
          <w:szCs w:val="28"/>
        </w:rPr>
        <w:t>Turniej</w:t>
      </w:r>
      <w:proofErr w:type="spellEnd"/>
      <w:r w:rsidRPr="00E8764C">
        <w:rPr>
          <w:rStyle w:val="Pogrubienie"/>
          <w:rFonts w:ascii="Tahoma" w:hAnsi="Tahoma" w:cs="Tahoma"/>
          <w:sz w:val="28"/>
          <w:szCs w:val="28"/>
        </w:rPr>
        <w:t xml:space="preserve"> “O </w:t>
      </w:r>
      <w:proofErr w:type="spellStart"/>
      <w:r w:rsidRPr="00E8764C">
        <w:rPr>
          <w:rStyle w:val="Pogrubienie"/>
          <w:rFonts w:ascii="Tahoma" w:hAnsi="Tahoma" w:cs="Tahoma"/>
          <w:sz w:val="28"/>
          <w:szCs w:val="28"/>
        </w:rPr>
        <w:t>Złotą</w:t>
      </w:r>
      <w:proofErr w:type="spellEnd"/>
      <w:r w:rsidRPr="00E8764C">
        <w:rPr>
          <w:rStyle w:val="Pogrubienie"/>
          <w:rFonts w:ascii="Tahoma" w:hAnsi="Tahoma" w:cs="Tahoma"/>
          <w:sz w:val="28"/>
          <w:szCs w:val="28"/>
        </w:rPr>
        <w:t xml:space="preserve"> </w:t>
      </w:r>
      <w:proofErr w:type="spellStart"/>
      <w:r w:rsidRPr="00E8764C">
        <w:rPr>
          <w:rStyle w:val="Pogrubienie"/>
          <w:rFonts w:ascii="Tahoma" w:hAnsi="Tahoma" w:cs="Tahoma"/>
          <w:sz w:val="28"/>
          <w:szCs w:val="28"/>
        </w:rPr>
        <w:t>Iglicę</w:t>
      </w:r>
      <w:proofErr w:type="spellEnd"/>
      <w:r w:rsidRPr="00E8764C">
        <w:rPr>
          <w:rStyle w:val="Pogrubienie"/>
          <w:rFonts w:ascii="Tahoma" w:hAnsi="Tahoma" w:cs="Tahoma"/>
          <w:sz w:val="28"/>
          <w:szCs w:val="28"/>
        </w:rPr>
        <w:t xml:space="preserve">” we </w:t>
      </w:r>
      <w:proofErr w:type="spellStart"/>
      <w:r w:rsidRPr="00E8764C">
        <w:rPr>
          <w:rStyle w:val="Pogrubienie"/>
          <w:rFonts w:ascii="Tahoma" w:hAnsi="Tahoma" w:cs="Tahoma"/>
          <w:sz w:val="28"/>
          <w:szCs w:val="28"/>
        </w:rPr>
        <w:t>Wrocławiu</w:t>
      </w:r>
      <w:proofErr w:type="spellEnd"/>
    </w:p>
    <w:p w:rsidR="00F06975" w:rsidRPr="00E8764C" w:rsidRDefault="00F06975" w:rsidP="00E8764C">
      <w:pPr>
        <w:jc w:val="center"/>
        <w:rPr>
          <w:rStyle w:val="Pogrubienie"/>
          <w:rFonts w:ascii="Tahoma" w:hAnsi="Tahoma" w:cs="Tahoma"/>
          <w:sz w:val="28"/>
          <w:szCs w:val="28"/>
        </w:rPr>
      </w:pPr>
    </w:p>
    <w:p w:rsidR="00EF4C0E" w:rsidRPr="00EF4C0E" w:rsidRDefault="00EF4C0E" w:rsidP="00EF4C0E">
      <w:pPr>
        <w:rPr>
          <w:rStyle w:val="Pogrubienie"/>
          <w:rFonts w:ascii="Tahoma" w:hAnsi="Tahoma" w:cs="Tahoma"/>
          <w:sz w:val="28"/>
          <w:szCs w:val="28"/>
        </w:rPr>
      </w:pPr>
      <w:r>
        <w:rPr>
          <w:rStyle w:val="Pogrubienie"/>
          <w:rFonts w:ascii="Tahoma" w:hAnsi="Tahoma" w:cs="Tahoma"/>
          <w:sz w:val="28"/>
          <w:szCs w:val="28"/>
        </w:rPr>
        <w:t>1. 05. 2018</w:t>
      </w:r>
      <w:r w:rsidR="002A5472">
        <w:rPr>
          <w:rStyle w:val="Pogrubienie"/>
          <w:rFonts w:ascii="Tahoma" w:hAnsi="Tahoma" w:cs="Tahoma"/>
          <w:sz w:val="28"/>
          <w:szCs w:val="28"/>
        </w:rPr>
        <w:t xml:space="preserve"> </w:t>
      </w:r>
      <w:r w:rsidR="00F06975">
        <w:rPr>
          <w:rStyle w:val="Pogrubienie"/>
          <w:rFonts w:ascii="Tahoma" w:hAnsi="Tahoma" w:cs="Tahoma"/>
          <w:sz w:val="28"/>
          <w:szCs w:val="28"/>
        </w:rPr>
        <w:t xml:space="preserve">- </w:t>
      </w:r>
      <w:proofErr w:type="spellStart"/>
      <w:r w:rsidR="00F06975">
        <w:rPr>
          <w:rStyle w:val="Pogrubienie"/>
          <w:rFonts w:ascii="Tahoma" w:hAnsi="Tahoma" w:cs="Tahoma"/>
          <w:sz w:val="28"/>
          <w:szCs w:val="28"/>
        </w:rPr>
        <w:t>Grupa</w:t>
      </w:r>
      <w:proofErr w:type="spellEnd"/>
      <w:r w:rsidR="00F06975">
        <w:rPr>
          <w:rStyle w:val="Pogrubienie"/>
          <w:rFonts w:ascii="Tahoma" w:hAnsi="Tahoma" w:cs="Tahoma"/>
          <w:sz w:val="28"/>
          <w:szCs w:val="28"/>
        </w:rPr>
        <w:t xml:space="preserve"> A (</w:t>
      </w:r>
      <w:proofErr w:type="spellStart"/>
      <w:r w:rsidR="00F06975">
        <w:rPr>
          <w:rStyle w:val="Pogrubienie"/>
          <w:rFonts w:ascii="Tahoma" w:hAnsi="Tahoma" w:cs="Tahoma"/>
          <w:sz w:val="28"/>
          <w:szCs w:val="28"/>
        </w:rPr>
        <w:t>rankingi</w:t>
      </w:r>
      <w:proofErr w:type="spellEnd"/>
      <w:r w:rsidR="00F06975">
        <w:rPr>
          <w:rStyle w:val="Pogrubienie"/>
          <w:rFonts w:ascii="Tahoma" w:hAnsi="Tahoma" w:cs="Tahoma"/>
          <w:sz w:val="28"/>
          <w:szCs w:val="28"/>
        </w:rPr>
        <w:t xml:space="preserve"> 1000 - 1250)</w:t>
      </w:r>
    </w:p>
    <w:p w:rsidR="00F06975" w:rsidRPr="00E8764C" w:rsidRDefault="00F06975" w:rsidP="00E8764C">
      <w:pPr>
        <w:jc w:val="center"/>
        <w:rPr>
          <w:rStyle w:val="Pogrubienie"/>
          <w:rFonts w:ascii="Tahoma" w:hAnsi="Tahoma" w:cs="Tahoma"/>
          <w:sz w:val="28"/>
          <w:szCs w:val="28"/>
        </w:rPr>
      </w:pPr>
    </w:p>
    <w:p w:rsidR="00EF4C0E" w:rsidRDefault="00EF4C0E" w:rsidP="00F06975">
      <w:pPr>
        <w:pStyle w:val="NormalnyWeb"/>
        <w:shd w:val="clear" w:color="auto" w:fill="FFFFFF"/>
        <w:spacing w:before="0" w:beforeAutospacing="0" w:after="0" w:afterAutospacing="0"/>
        <w:rPr>
          <w:rFonts w:ascii="Tahoma" w:hAnsi="Tahoma" w:cs="Tahoma"/>
          <w:b/>
          <w:sz w:val="28"/>
          <w:szCs w:val="28"/>
        </w:rPr>
      </w:pPr>
    </w:p>
    <w:p w:rsidR="00F06975" w:rsidRDefault="00F06975" w:rsidP="00F06975">
      <w:pPr>
        <w:pStyle w:val="NormalnyWeb"/>
        <w:shd w:val="clear" w:color="auto" w:fill="FFFFFF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1. O</w:t>
      </w:r>
      <w:r w:rsidR="002470F8" w:rsidRPr="00E8764C">
        <w:rPr>
          <w:rFonts w:ascii="Tahoma" w:hAnsi="Tahoma" w:cs="Tahoma"/>
          <w:b/>
          <w:sz w:val="28"/>
          <w:szCs w:val="28"/>
        </w:rPr>
        <w:t>rganizacja turnieju</w:t>
      </w:r>
      <w:r w:rsidRPr="00F06975">
        <w:rPr>
          <w:rFonts w:ascii="Tahoma" w:hAnsi="Tahoma" w:cs="Tahoma"/>
          <w:b/>
          <w:sz w:val="28"/>
          <w:szCs w:val="28"/>
        </w:rPr>
        <w:t>:</w:t>
      </w:r>
    </w:p>
    <w:p w:rsidR="00F06975" w:rsidRPr="00F06975" w:rsidRDefault="002470F8" w:rsidP="00F06975">
      <w:pPr>
        <w:pStyle w:val="NormalnyWeb"/>
        <w:shd w:val="clear" w:color="auto" w:fill="FFFFFF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E8764C">
        <w:rPr>
          <w:rFonts w:ascii="Tahoma" w:hAnsi="Tahoma" w:cs="Tahoma"/>
          <w:sz w:val="28"/>
          <w:szCs w:val="28"/>
        </w:rPr>
        <w:t>Turniej dla zawodników i zawodniczek z V kategorią lub bez kate</w:t>
      </w:r>
      <w:r w:rsidR="00F06975">
        <w:rPr>
          <w:rFonts w:ascii="Tahoma" w:hAnsi="Tahoma" w:cs="Tahoma"/>
          <w:sz w:val="28"/>
          <w:szCs w:val="28"/>
        </w:rPr>
        <w:t>gorii oraz zawodniczek z IV kategorią.</w:t>
      </w:r>
      <w:r w:rsidRPr="00E8764C">
        <w:rPr>
          <w:rFonts w:ascii="Tahoma" w:hAnsi="Tahoma" w:cs="Tahoma"/>
          <w:sz w:val="28"/>
          <w:szCs w:val="28"/>
        </w:rPr>
        <w:t xml:space="preserve"> </w:t>
      </w:r>
      <w:r w:rsidRPr="00E8764C">
        <w:rPr>
          <w:rFonts w:ascii="Tahoma" w:hAnsi="Tahoma" w:cs="Tahoma"/>
          <w:sz w:val="28"/>
          <w:szCs w:val="28"/>
        </w:rPr>
        <w:br/>
        <w:t>Tempo gry: P-30, 6 rund.</w:t>
      </w:r>
    </w:p>
    <w:p w:rsidR="00F06975" w:rsidRDefault="00F06975" w:rsidP="00E8764C">
      <w:pPr>
        <w:pStyle w:val="NormalnyWeb"/>
        <w:shd w:val="clear" w:color="auto" w:fill="FFFFFF"/>
        <w:spacing w:before="0" w:beforeAutospacing="0" w:after="0" w:afterAutospacing="0"/>
        <w:rPr>
          <w:rFonts w:ascii="Tahoma" w:hAnsi="Tahoma" w:cs="Tahoma"/>
          <w:b/>
          <w:sz w:val="28"/>
          <w:szCs w:val="28"/>
        </w:rPr>
      </w:pPr>
    </w:p>
    <w:p w:rsidR="002470F8" w:rsidRPr="00E8764C" w:rsidRDefault="002470F8" w:rsidP="00E8764C">
      <w:pPr>
        <w:pStyle w:val="NormalnyWeb"/>
        <w:shd w:val="clear" w:color="auto" w:fill="FFFFFF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E8764C">
        <w:rPr>
          <w:rFonts w:ascii="Tahoma" w:hAnsi="Tahoma" w:cs="Tahoma"/>
          <w:b/>
          <w:sz w:val="28"/>
          <w:szCs w:val="28"/>
        </w:rPr>
        <w:t>2. Miejsce zawodów:</w:t>
      </w:r>
      <w:r w:rsidRPr="00E8764C">
        <w:rPr>
          <w:rFonts w:ascii="Tahoma" w:hAnsi="Tahoma" w:cs="Tahoma"/>
          <w:sz w:val="28"/>
          <w:szCs w:val="28"/>
        </w:rPr>
        <w:t xml:space="preserve"> </w:t>
      </w:r>
      <w:r w:rsidRPr="00E8764C">
        <w:rPr>
          <w:rFonts w:ascii="Tahoma" w:hAnsi="Tahoma" w:cs="Tahoma"/>
          <w:sz w:val="28"/>
          <w:szCs w:val="28"/>
        </w:rPr>
        <w:br/>
        <w:t>MDK Śródm</w:t>
      </w:r>
      <w:r w:rsidR="00F06975">
        <w:rPr>
          <w:rFonts w:ascii="Tahoma" w:hAnsi="Tahoma" w:cs="Tahoma"/>
          <w:sz w:val="28"/>
          <w:szCs w:val="28"/>
        </w:rPr>
        <w:t>ieście Wrocław, ul. Dubois 5.</w:t>
      </w:r>
    </w:p>
    <w:p w:rsidR="00F06975" w:rsidRDefault="00F06975" w:rsidP="00E8764C">
      <w:pPr>
        <w:pStyle w:val="NormalnyWeb"/>
        <w:shd w:val="clear" w:color="auto" w:fill="FFFFFF"/>
        <w:spacing w:before="0" w:beforeAutospacing="0" w:after="0" w:afterAutospacing="0"/>
        <w:rPr>
          <w:rFonts w:ascii="Tahoma" w:hAnsi="Tahoma" w:cs="Tahoma"/>
          <w:b/>
          <w:sz w:val="28"/>
          <w:szCs w:val="28"/>
        </w:rPr>
      </w:pPr>
    </w:p>
    <w:p w:rsidR="002470F8" w:rsidRPr="00E8764C" w:rsidRDefault="00F06975" w:rsidP="00E8764C">
      <w:pPr>
        <w:pStyle w:val="NormalnyWeb"/>
        <w:shd w:val="clear" w:color="auto" w:fill="FFFFFF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3. Termin zawodów: wtorek, 1.05.2018</w:t>
      </w:r>
      <w:r w:rsidR="002470F8" w:rsidRPr="00E8764C">
        <w:rPr>
          <w:rFonts w:ascii="Tahoma" w:hAnsi="Tahoma" w:cs="Tahoma"/>
          <w:b/>
          <w:sz w:val="28"/>
          <w:szCs w:val="28"/>
        </w:rPr>
        <w:t>.</w:t>
      </w:r>
      <w:r>
        <w:rPr>
          <w:rFonts w:ascii="Tahoma" w:hAnsi="Tahoma" w:cs="Tahoma"/>
          <w:sz w:val="28"/>
          <w:szCs w:val="28"/>
        </w:rPr>
        <w:br/>
        <w:t>P</w:t>
      </w:r>
      <w:r w:rsidR="002470F8" w:rsidRPr="00E8764C">
        <w:rPr>
          <w:rFonts w:ascii="Tahoma" w:hAnsi="Tahoma" w:cs="Tahoma"/>
          <w:sz w:val="28"/>
          <w:szCs w:val="28"/>
        </w:rPr>
        <w:t xml:space="preserve">otwierdzenie udziału: godz. 9:15-9:45, </w:t>
      </w:r>
      <w:r w:rsidR="002470F8" w:rsidRPr="00E8764C">
        <w:rPr>
          <w:rFonts w:ascii="Tahoma" w:hAnsi="Tahoma" w:cs="Tahoma"/>
          <w:sz w:val="28"/>
          <w:szCs w:val="28"/>
        </w:rPr>
        <w:br/>
        <w:t>początek 1 rundy: godz. 10:00,</w:t>
      </w:r>
      <w:r w:rsidR="002470F8" w:rsidRPr="00E8764C">
        <w:rPr>
          <w:rFonts w:ascii="Tahoma" w:hAnsi="Tahoma" w:cs="Tahoma"/>
          <w:sz w:val="28"/>
          <w:szCs w:val="28"/>
        </w:rPr>
        <w:br/>
        <w:t>zakończenie: po ostatniej partii (ok.  godz. 15:00)</w:t>
      </w:r>
      <w:r>
        <w:rPr>
          <w:rFonts w:ascii="Tahoma" w:hAnsi="Tahoma" w:cs="Tahoma"/>
          <w:sz w:val="28"/>
          <w:szCs w:val="28"/>
        </w:rPr>
        <w:t>.</w:t>
      </w:r>
    </w:p>
    <w:p w:rsidR="00F06975" w:rsidRDefault="00F06975" w:rsidP="00E8764C">
      <w:pPr>
        <w:pStyle w:val="NormalnyWeb"/>
        <w:shd w:val="clear" w:color="auto" w:fill="FFFFFF"/>
        <w:spacing w:before="0" w:beforeAutospacing="0" w:after="0" w:afterAutospacing="0"/>
        <w:rPr>
          <w:rFonts w:ascii="Tahoma" w:hAnsi="Tahoma" w:cs="Tahoma"/>
          <w:b/>
          <w:sz w:val="28"/>
          <w:szCs w:val="28"/>
        </w:rPr>
      </w:pPr>
    </w:p>
    <w:p w:rsidR="002470F8" w:rsidRPr="00E8764C" w:rsidRDefault="002470F8" w:rsidP="00E8764C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E8764C">
        <w:rPr>
          <w:rFonts w:ascii="Tahoma" w:hAnsi="Tahoma" w:cs="Tahoma"/>
          <w:b/>
          <w:sz w:val="28"/>
          <w:szCs w:val="28"/>
        </w:rPr>
        <w:t>4. Zapisy:</w:t>
      </w:r>
      <w:r w:rsidRPr="00E8764C">
        <w:rPr>
          <w:rFonts w:ascii="Tahoma" w:hAnsi="Tahoma" w:cs="Tahoma"/>
          <w:b/>
          <w:sz w:val="28"/>
          <w:szCs w:val="28"/>
        </w:rPr>
        <w:br/>
      </w:r>
      <w:r w:rsidR="00F06975">
        <w:rPr>
          <w:rFonts w:ascii="Tahoma" w:hAnsi="Tahoma" w:cs="Tahoma"/>
          <w:sz w:val="28"/>
          <w:szCs w:val="28"/>
        </w:rPr>
        <w:t>do 30.04.2018 do godz. 20.00 przez Internet</w:t>
      </w:r>
      <w:r w:rsidR="003E7DA2">
        <w:rPr>
          <w:rFonts w:ascii="Tahoma" w:hAnsi="Tahoma" w:cs="Tahoma"/>
          <w:sz w:val="28"/>
          <w:szCs w:val="28"/>
        </w:rPr>
        <w:t xml:space="preserve"> –</w:t>
      </w:r>
      <w:r w:rsidR="0059091B">
        <w:rPr>
          <w:rFonts w:ascii="Tahoma" w:hAnsi="Tahoma" w:cs="Tahoma"/>
          <w:sz w:val="28"/>
          <w:szCs w:val="28"/>
        </w:rPr>
        <w:t xml:space="preserve"> </w:t>
      </w:r>
      <w:r w:rsidR="003E7DA2">
        <w:rPr>
          <w:rFonts w:ascii="Tahoma" w:hAnsi="Tahoma" w:cs="Tahoma"/>
          <w:sz w:val="28"/>
          <w:szCs w:val="28"/>
        </w:rPr>
        <w:t xml:space="preserve">Grupa A - </w:t>
      </w:r>
      <w:hyperlink r:id="rId5" w:history="1">
        <w:r w:rsidR="003E7DA2" w:rsidRPr="00F024FC">
          <w:rPr>
            <w:rStyle w:val="Hipercze"/>
            <w:rFonts w:ascii="Tahoma" w:hAnsi="Tahoma" w:cs="Tahoma"/>
            <w:sz w:val="28"/>
            <w:szCs w:val="28"/>
          </w:rPr>
          <w:t>http://www.chessarbiter.com/turnieje/2018/ti_2703/</w:t>
        </w:r>
      </w:hyperlink>
      <w:r w:rsidR="003E7DA2">
        <w:rPr>
          <w:rFonts w:ascii="Tahoma" w:hAnsi="Tahoma" w:cs="Tahoma"/>
          <w:sz w:val="28"/>
          <w:szCs w:val="28"/>
          <w:u w:val="single"/>
        </w:rPr>
        <w:t xml:space="preserve"> </w:t>
      </w:r>
      <w:r w:rsidRPr="00E8764C">
        <w:rPr>
          <w:rFonts w:ascii="Arial" w:hAnsi="Arial" w:cs="Arial"/>
          <w:sz w:val="28"/>
          <w:szCs w:val="28"/>
        </w:rPr>
        <w:br/>
      </w:r>
      <w:r w:rsidR="00F06975">
        <w:rPr>
          <w:rFonts w:ascii="Tahoma" w:hAnsi="Tahoma" w:cs="Arial"/>
          <w:sz w:val="28"/>
          <w:szCs w:val="28"/>
        </w:rPr>
        <w:t xml:space="preserve">lub </w:t>
      </w:r>
      <w:r w:rsidRPr="00E8764C">
        <w:rPr>
          <w:rFonts w:ascii="Tahoma" w:hAnsi="Tahoma" w:cs="Arial"/>
          <w:sz w:val="28"/>
          <w:szCs w:val="28"/>
        </w:rPr>
        <w:t xml:space="preserve">mailem na </w:t>
      </w:r>
      <w:r w:rsidRPr="003E149D">
        <w:rPr>
          <w:rFonts w:ascii="Tahoma" w:hAnsi="Tahoma" w:cs="Arial"/>
          <w:sz w:val="28"/>
          <w:szCs w:val="28"/>
        </w:rPr>
        <w:t>adr</w:t>
      </w:r>
      <w:r w:rsidR="00F06975" w:rsidRPr="003E149D">
        <w:rPr>
          <w:rFonts w:ascii="Tahoma" w:hAnsi="Tahoma" w:cs="Arial"/>
          <w:sz w:val="28"/>
          <w:szCs w:val="28"/>
        </w:rPr>
        <w:t xml:space="preserve">es </w:t>
      </w:r>
      <w:r w:rsidR="003E149D" w:rsidRPr="003E149D">
        <w:rPr>
          <w:rFonts w:ascii="Tahoma" w:hAnsi="Tahoma" w:cs="Tahoma"/>
          <w:sz w:val="28"/>
          <w:szCs w:val="28"/>
        </w:rPr>
        <w:t xml:space="preserve">Marta Wolska - </w:t>
      </w:r>
      <w:r w:rsidR="003E149D" w:rsidRPr="003E149D">
        <w:rPr>
          <w:rFonts w:ascii="Tahoma" w:hAnsi="Tahoma" w:cs="Tahoma"/>
          <w:sz w:val="28"/>
          <w:szCs w:val="28"/>
          <w:u w:val="single"/>
        </w:rPr>
        <w:t>mwmarta1@gmail.com</w:t>
      </w:r>
      <w:r w:rsidR="00F06975">
        <w:rPr>
          <w:rFonts w:ascii="Tahoma" w:hAnsi="Tahoma" w:cs="Arial"/>
          <w:sz w:val="28"/>
          <w:szCs w:val="28"/>
        </w:rPr>
        <w:br/>
        <w:t>Zgłoszenie</w:t>
      </w:r>
      <w:r w:rsidRPr="00E8764C">
        <w:rPr>
          <w:rFonts w:ascii="Tahoma" w:hAnsi="Tahoma" w:cs="Arial"/>
          <w:sz w:val="28"/>
          <w:szCs w:val="28"/>
        </w:rPr>
        <w:t xml:space="preserve"> na miejscu przed turniejem (do godz. 9:45)</w:t>
      </w:r>
      <w:r w:rsidR="00F06975">
        <w:rPr>
          <w:rFonts w:ascii="Tahoma" w:hAnsi="Tahoma" w:cs="Arial"/>
          <w:sz w:val="28"/>
          <w:szCs w:val="28"/>
        </w:rPr>
        <w:t xml:space="preserve"> kosztuje dodatkowe 5 zł.</w:t>
      </w:r>
    </w:p>
    <w:p w:rsidR="00F06975" w:rsidRDefault="00F06975" w:rsidP="00E8764C">
      <w:pPr>
        <w:pStyle w:val="NormalnyWeb"/>
        <w:shd w:val="clear" w:color="auto" w:fill="FFFFFF"/>
        <w:spacing w:before="0" w:beforeAutospacing="0" w:after="0" w:afterAutospacing="0"/>
        <w:rPr>
          <w:rFonts w:ascii="Tahoma" w:hAnsi="Tahoma" w:cs="Tahoma"/>
          <w:b/>
          <w:sz w:val="28"/>
          <w:szCs w:val="28"/>
        </w:rPr>
      </w:pPr>
    </w:p>
    <w:p w:rsidR="002470F8" w:rsidRPr="00E8764C" w:rsidRDefault="002470F8" w:rsidP="00E8764C">
      <w:pPr>
        <w:pStyle w:val="NormalnyWeb"/>
        <w:shd w:val="clear" w:color="auto" w:fill="FFFFFF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E8764C">
        <w:rPr>
          <w:rFonts w:ascii="Tahoma" w:hAnsi="Tahoma" w:cs="Tahoma"/>
          <w:b/>
          <w:sz w:val="28"/>
          <w:szCs w:val="28"/>
        </w:rPr>
        <w:t>5. Wpisowe:</w:t>
      </w:r>
      <w:r w:rsidRPr="00E8764C">
        <w:rPr>
          <w:rFonts w:ascii="Tahoma" w:hAnsi="Tahoma" w:cs="Tahoma"/>
          <w:sz w:val="28"/>
          <w:szCs w:val="28"/>
        </w:rPr>
        <w:br/>
        <w:t xml:space="preserve">Wpisowe wynosi 20 zł. </w:t>
      </w:r>
    </w:p>
    <w:p w:rsidR="00F06975" w:rsidRDefault="00F06975" w:rsidP="00E8764C">
      <w:pPr>
        <w:pStyle w:val="NormalnyWeb"/>
        <w:shd w:val="clear" w:color="auto" w:fill="FFFFFF"/>
        <w:spacing w:before="0" w:beforeAutospacing="0" w:after="0" w:afterAutospacing="0"/>
        <w:rPr>
          <w:rFonts w:ascii="Tahoma" w:hAnsi="Tahoma" w:cs="Tahoma"/>
          <w:b/>
          <w:sz w:val="28"/>
          <w:szCs w:val="28"/>
        </w:rPr>
      </w:pPr>
    </w:p>
    <w:p w:rsidR="005133C9" w:rsidRDefault="002470F8" w:rsidP="00E8764C">
      <w:pPr>
        <w:pStyle w:val="NormalnyWeb"/>
        <w:shd w:val="clear" w:color="auto" w:fill="FFFFFF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E8764C">
        <w:rPr>
          <w:rFonts w:ascii="Tahoma" w:hAnsi="Tahoma" w:cs="Tahoma"/>
          <w:b/>
          <w:sz w:val="28"/>
          <w:szCs w:val="28"/>
        </w:rPr>
        <w:t>6. Nagrody:</w:t>
      </w:r>
      <w:r w:rsidRPr="00E8764C">
        <w:rPr>
          <w:rFonts w:ascii="Tahoma" w:hAnsi="Tahoma" w:cs="Tahoma"/>
          <w:sz w:val="28"/>
          <w:szCs w:val="28"/>
        </w:rPr>
        <w:br/>
        <w:t>Możliwość zdobycia V lub IV kategorii.</w:t>
      </w:r>
    </w:p>
    <w:p w:rsidR="002470F8" w:rsidRPr="00E8764C" w:rsidRDefault="005133C9" w:rsidP="00E8764C">
      <w:pPr>
        <w:pStyle w:val="NormalnyWeb"/>
        <w:shd w:val="clear" w:color="auto" w:fill="FFFFFF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Nagrody. Grupa A: 1 – 150 zł, 2 – 100 zł, 3 – 50 zł, najlepsza kobieta – 50 zł.</w:t>
      </w:r>
    </w:p>
    <w:p w:rsidR="00F06975" w:rsidRDefault="00F06975" w:rsidP="00E8764C">
      <w:pPr>
        <w:rPr>
          <w:rFonts w:ascii="Tahoma" w:hAnsi="Tahoma" w:cs="Tahoma"/>
          <w:b/>
          <w:sz w:val="28"/>
          <w:szCs w:val="28"/>
        </w:rPr>
      </w:pPr>
    </w:p>
    <w:p w:rsidR="00F06975" w:rsidRDefault="002470F8" w:rsidP="00E8764C">
      <w:pPr>
        <w:rPr>
          <w:rFonts w:ascii="Tahoma" w:hAnsi="Tahoma" w:cs="Tahoma"/>
          <w:sz w:val="28"/>
          <w:szCs w:val="28"/>
        </w:rPr>
      </w:pPr>
      <w:r w:rsidRPr="00E8764C">
        <w:rPr>
          <w:rFonts w:ascii="Tahoma" w:hAnsi="Tahoma" w:cs="Tahoma"/>
          <w:b/>
          <w:sz w:val="28"/>
          <w:szCs w:val="28"/>
        </w:rPr>
        <w:t xml:space="preserve">7. </w:t>
      </w:r>
      <w:proofErr w:type="spellStart"/>
      <w:r w:rsidRPr="00E8764C">
        <w:rPr>
          <w:rFonts w:ascii="Tahoma" w:hAnsi="Tahoma" w:cs="Tahoma"/>
          <w:b/>
          <w:sz w:val="28"/>
          <w:szCs w:val="28"/>
        </w:rPr>
        <w:t>Inne</w:t>
      </w:r>
      <w:proofErr w:type="spellEnd"/>
      <w:r w:rsidRPr="00E8764C">
        <w:rPr>
          <w:rFonts w:ascii="Tahoma" w:hAnsi="Tahoma" w:cs="Tahoma"/>
          <w:b/>
          <w:sz w:val="28"/>
          <w:szCs w:val="28"/>
        </w:rPr>
        <w:t xml:space="preserve">: </w:t>
      </w:r>
      <w:r w:rsidRPr="00E8764C">
        <w:rPr>
          <w:rFonts w:ascii="Tahoma" w:hAnsi="Tahoma" w:cs="Tahoma"/>
          <w:sz w:val="28"/>
          <w:szCs w:val="28"/>
        </w:rPr>
        <w:br/>
      </w:r>
    </w:p>
    <w:p w:rsidR="00757555" w:rsidRDefault="002470F8" w:rsidP="00E8764C">
      <w:pPr>
        <w:rPr>
          <w:rFonts w:ascii="Tahoma" w:hAnsi="Tahoma" w:cs="Tahoma"/>
          <w:sz w:val="28"/>
          <w:szCs w:val="28"/>
        </w:rPr>
      </w:pPr>
      <w:proofErr w:type="spellStart"/>
      <w:r w:rsidRPr="00E8764C">
        <w:rPr>
          <w:rFonts w:ascii="Tahoma" w:hAnsi="Tahoma" w:cs="Tahoma"/>
          <w:sz w:val="28"/>
          <w:szCs w:val="28"/>
        </w:rPr>
        <w:t>Liczba</w:t>
      </w:r>
      <w:proofErr w:type="spellEnd"/>
      <w:r w:rsidRPr="00E8764C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E8764C">
        <w:rPr>
          <w:rFonts w:ascii="Tahoma" w:hAnsi="Tahoma" w:cs="Tahoma"/>
          <w:sz w:val="28"/>
          <w:szCs w:val="28"/>
        </w:rPr>
        <w:t>uczestników</w:t>
      </w:r>
      <w:proofErr w:type="spellEnd"/>
      <w:r w:rsidRPr="00E8764C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E8764C">
        <w:rPr>
          <w:rFonts w:ascii="Tahoma" w:hAnsi="Tahoma" w:cs="Tahoma"/>
          <w:sz w:val="28"/>
          <w:szCs w:val="28"/>
        </w:rPr>
        <w:t>ograniczona</w:t>
      </w:r>
      <w:proofErr w:type="spellEnd"/>
      <w:r w:rsidRPr="00E8764C">
        <w:rPr>
          <w:rFonts w:ascii="Tahoma" w:hAnsi="Tahoma" w:cs="Tahoma"/>
          <w:sz w:val="28"/>
          <w:szCs w:val="28"/>
        </w:rPr>
        <w:t xml:space="preserve"> do 80. </w:t>
      </w:r>
      <w:proofErr w:type="spellStart"/>
      <w:r w:rsidRPr="00E8764C">
        <w:rPr>
          <w:rFonts w:ascii="Tahoma" w:hAnsi="Tahoma" w:cs="Tahoma"/>
          <w:sz w:val="28"/>
          <w:szCs w:val="28"/>
        </w:rPr>
        <w:t>Decyduje</w:t>
      </w:r>
      <w:proofErr w:type="spellEnd"/>
      <w:r w:rsidRPr="00E8764C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E8764C">
        <w:rPr>
          <w:rFonts w:ascii="Tahoma" w:hAnsi="Tahoma" w:cs="Tahoma"/>
          <w:sz w:val="28"/>
          <w:szCs w:val="28"/>
        </w:rPr>
        <w:t>kolejność</w:t>
      </w:r>
      <w:proofErr w:type="spellEnd"/>
      <w:r w:rsidRPr="00E8764C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E8764C">
        <w:rPr>
          <w:rFonts w:ascii="Tahoma" w:hAnsi="Tahoma" w:cs="Tahoma"/>
          <w:sz w:val="28"/>
          <w:szCs w:val="28"/>
        </w:rPr>
        <w:t>zgłoszeń</w:t>
      </w:r>
      <w:proofErr w:type="spellEnd"/>
      <w:r w:rsidRPr="00E8764C">
        <w:rPr>
          <w:rFonts w:ascii="Tahoma" w:hAnsi="Tahoma" w:cs="Tahoma"/>
          <w:sz w:val="28"/>
          <w:szCs w:val="28"/>
        </w:rPr>
        <w:t>!</w:t>
      </w:r>
    </w:p>
    <w:p w:rsidR="00F06975" w:rsidRDefault="00F06975" w:rsidP="00E8764C">
      <w:pPr>
        <w:rPr>
          <w:rFonts w:ascii="Tahoma" w:hAnsi="Tahoma" w:cs="Tahoma"/>
          <w:sz w:val="28"/>
          <w:szCs w:val="28"/>
        </w:rPr>
      </w:pPr>
    </w:p>
    <w:p w:rsidR="00F06975" w:rsidRPr="00E8764C" w:rsidRDefault="00F06975" w:rsidP="00E8764C">
      <w:pPr>
        <w:rPr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Za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organizację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turnieju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odpowiedzialny</w:t>
      </w:r>
      <w:proofErr w:type="spellEnd"/>
      <w:r>
        <w:rPr>
          <w:rFonts w:ascii="Tahoma" w:hAnsi="Tahoma" w:cs="Tahoma"/>
          <w:sz w:val="28"/>
          <w:szCs w:val="28"/>
        </w:rPr>
        <w:t xml:space="preserve"> jest </w:t>
      </w:r>
      <w:proofErr w:type="spellStart"/>
      <w:r>
        <w:rPr>
          <w:rFonts w:ascii="Tahoma" w:hAnsi="Tahoma" w:cs="Tahoma"/>
          <w:sz w:val="28"/>
          <w:szCs w:val="28"/>
        </w:rPr>
        <w:t>trener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szachowy</w:t>
      </w:r>
      <w:proofErr w:type="spellEnd"/>
      <w:r>
        <w:rPr>
          <w:rFonts w:ascii="Tahoma" w:hAnsi="Tahoma" w:cs="Tahoma"/>
          <w:sz w:val="28"/>
          <w:szCs w:val="28"/>
        </w:rPr>
        <w:t xml:space="preserve"> Robert </w:t>
      </w:r>
      <w:proofErr w:type="spellStart"/>
      <w:r>
        <w:rPr>
          <w:rFonts w:ascii="Tahoma" w:hAnsi="Tahoma" w:cs="Tahoma"/>
          <w:sz w:val="28"/>
          <w:szCs w:val="28"/>
        </w:rPr>
        <w:t>Korpalski</w:t>
      </w:r>
      <w:proofErr w:type="spellEnd"/>
      <w:r>
        <w:rPr>
          <w:rFonts w:ascii="Tahoma" w:hAnsi="Tahoma" w:cs="Tahoma"/>
          <w:sz w:val="28"/>
          <w:szCs w:val="28"/>
        </w:rPr>
        <w:t xml:space="preserve"> – </w:t>
      </w:r>
      <w:r w:rsidRPr="00404DB0">
        <w:rPr>
          <w:rFonts w:ascii="Tahoma" w:hAnsi="Tahoma" w:cs="Tahoma"/>
          <w:sz w:val="28"/>
          <w:szCs w:val="28"/>
          <w:u w:val="single"/>
        </w:rPr>
        <w:t>robert.korpalski@wp.pl</w:t>
      </w:r>
    </w:p>
    <w:sectPr w:rsidR="00F06975" w:rsidRPr="00E8764C" w:rsidSect="002470F8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2FC1C21"/>
    <w:multiLevelType w:val="hybridMultilevel"/>
    <w:tmpl w:val="58344BB0"/>
    <w:lvl w:ilvl="0" w:tplc="8EA000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B9034A"/>
    <w:multiLevelType w:val="multilevel"/>
    <w:tmpl w:val="9E908A82"/>
    <w:lvl w:ilvl="0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440" w:hanging="144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1">
    <w:nsid w:val="3268068F"/>
    <w:multiLevelType w:val="hybridMultilevel"/>
    <w:tmpl w:val="A45C1128"/>
    <w:lvl w:ilvl="0" w:tplc="93CEEFD0">
      <w:start w:val="1"/>
      <w:numFmt w:val="decimalZero"/>
      <w:lvlText w:val="%1.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6C2712"/>
    <w:multiLevelType w:val="hybridMultilevel"/>
    <w:tmpl w:val="90964C10"/>
    <w:lvl w:ilvl="0" w:tplc="1D2C87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D30D06"/>
    <w:multiLevelType w:val="hybridMultilevel"/>
    <w:tmpl w:val="9E3CE108"/>
    <w:lvl w:ilvl="0" w:tplc="E9DC56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AE195F"/>
    <w:multiLevelType w:val="hybridMultilevel"/>
    <w:tmpl w:val="1960BA0C"/>
    <w:lvl w:ilvl="0" w:tplc="FCBC632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>
    <w:nsid w:val="7848362A"/>
    <w:multiLevelType w:val="hybridMultilevel"/>
    <w:tmpl w:val="9A4268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3"/>
  </w:num>
  <w:num w:numId="13">
    <w:abstractNumId w:val="12"/>
  </w:num>
  <w:num w:numId="14">
    <w:abstractNumId w:val="14"/>
  </w:num>
  <w:num w:numId="15">
    <w:abstractNumId w:val="15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compat/>
  <w:rsids>
    <w:rsidRoot w:val="00757555"/>
    <w:rsid w:val="00017822"/>
    <w:rsid w:val="002470F8"/>
    <w:rsid w:val="002A5472"/>
    <w:rsid w:val="0034237E"/>
    <w:rsid w:val="003A02C6"/>
    <w:rsid w:val="003E149D"/>
    <w:rsid w:val="003E7DA2"/>
    <w:rsid w:val="00404DB0"/>
    <w:rsid w:val="004C5904"/>
    <w:rsid w:val="005133C9"/>
    <w:rsid w:val="00517F60"/>
    <w:rsid w:val="00535312"/>
    <w:rsid w:val="0059091B"/>
    <w:rsid w:val="0062036F"/>
    <w:rsid w:val="00645959"/>
    <w:rsid w:val="00730965"/>
    <w:rsid w:val="00757555"/>
    <w:rsid w:val="00767D57"/>
    <w:rsid w:val="009743E0"/>
    <w:rsid w:val="00997BFC"/>
    <w:rsid w:val="00B82CF3"/>
    <w:rsid w:val="00C77314"/>
    <w:rsid w:val="00C816F6"/>
    <w:rsid w:val="00D52CBA"/>
    <w:rsid w:val="00E51F7D"/>
    <w:rsid w:val="00E8764C"/>
    <w:rsid w:val="00EF4C0E"/>
    <w:rsid w:val="00F06975"/>
    <w:rsid w:val="00F51360"/>
    <w:rsid w:val="00F91426"/>
    <w:rsid w:val="00FE2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7555"/>
    <w:rPr>
      <w:lang w:val="en-GB"/>
    </w:rPr>
  </w:style>
  <w:style w:type="paragraph" w:styleId="Nagwek1">
    <w:name w:val="heading 1"/>
    <w:basedOn w:val="Normalny"/>
    <w:next w:val="Normalny"/>
    <w:link w:val="Nagwek1Znak"/>
    <w:qFormat/>
    <w:rsid w:val="00C816F6"/>
    <w:pPr>
      <w:keepNext/>
      <w:outlineLvl w:val="0"/>
    </w:pPr>
    <w:rPr>
      <w:rFonts w:ascii="Arial" w:hAnsi="Arial"/>
      <w:sz w:val="28"/>
      <w:lang w:val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C816F6"/>
    <w:pPr>
      <w:keepNext/>
      <w:outlineLvl w:val="1"/>
    </w:pPr>
    <w:rPr>
      <w:rFonts w:ascii="Arial" w:hAnsi="Arial"/>
      <w:sz w:val="24"/>
      <w:lang w:val="pl-PL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757555"/>
    <w:rPr>
      <w:color w:val="0000FF"/>
      <w:u w:val="single"/>
    </w:rPr>
  </w:style>
  <w:style w:type="paragraph" w:styleId="Tekstpodstawowywcity">
    <w:name w:val="Body Text Indent"/>
    <w:basedOn w:val="Normalny"/>
    <w:rsid w:val="00757555"/>
    <w:pPr>
      <w:ind w:left="270"/>
      <w:jc w:val="both"/>
    </w:pPr>
    <w:rPr>
      <w:sz w:val="24"/>
    </w:rPr>
  </w:style>
  <w:style w:type="paragraph" w:styleId="Tekstpodstawowywcity2">
    <w:name w:val="Body Text Indent 2"/>
    <w:basedOn w:val="Normalny"/>
    <w:rsid w:val="00757555"/>
    <w:pPr>
      <w:ind w:left="284"/>
      <w:jc w:val="both"/>
    </w:pPr>
    <w:rPr>
      <w:sz w:val="24"/>
    </w:rPr>
  </w:style>
  <w:style w:type="paragraph" w:customStyle="1" w:styleId="Tekstpodstawowywcity21">
    <w:name w:val="Tekst podstawowy wcięty 21"/>
    <w:basedOn w:val="Normalny"/>
    <w:rsid w:val="00B82CF3"/>
    <w:pPr>
      <w:suppressAutoHyphens/>
      <w:ind w:left="284"/>
      <w:jc w:val="both"/>
    </w:pPr>
    <w:rPr>
      <w:sz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816F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816F6"/>
    <w:rPr>
      <w:lang w:val="en-GB"/>
    </w:rPr>
  </w:style>
  <w:style w:type="character" w:customStyle="1" w:styleId="Nagwek1Znak">
    <w:name w:val="Nagłówek 1 Znak"/>
    <w:basedOn w:val="Domylnaczcionkaakapitu"/>
    <w:link w:val="Nagwek1"/>
    <w:rsid w:val="00C816F6"/>
    <w:rPr>
      <w:rFonts w:ascii="Arial" w:hAnsi="Arial"/>
      <w:sz w:val="28"/>
    </w:rPr>
  </w:style>
  <w:style w:type="character" w:customStyle="1" w:styleId="Nagwek2Znak">
    <w:name w:val="Nagłówek 2 Znak"/>
    <w:basedOn w:val="Domylnaczcionkaakapitu"/>
    <w:link w:val="Nagwek2"/>
    <w:rsid w:val="00C816F6"/>
    <w:rPr>
      <w:rFonts w:ascii="Arial" w:hAnsi="Arial"/>
      <w:sz w:val="24"/>
    </w:rPr>
  </w:style>
  <w:style w:type="character" w:styleId="Pogrubienie">
    <w:name w:val="Strong"/>
    <w:basedOn w:val="Domylnaczcionkaakapitu"/>
    <w:uiPriority w:val="22"/>
    <w:qFormat/>
    <w:rsid w:val="002470F8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2470F8"/>
    <w:pPr>
      <w:spacing w:before="100" w:beforeAutospacing="1" w:after="100" w:afterAutospacing="1"/>
    </w:pPr>
    <w:rPr>
      <w:sz w:val="24"/>
      <w:szCs w:val="24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0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essarbiter.com/turnieje/2018/ti_270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*********</Company>
  <LinksUpToDate>false</LinksUpToDate>
  <CharactersWithSpaces>1132</CharactersWithSpaces>
  <SharedDoc>false</SharedDoc>
  <HLinks>
    <vt:vector size="6" baseType="variant">
      <vt:variant>
        <vt:i4>3997773</vt:i4>
      </vt:variant>
      <vt:variant>
        <vt:i4>0</vt:i4>
      </vt:variant>
      <vt:variant>
        <vt:i4>0</vt:i4>
      </vt:variant>
      <vt:variant>
        <vt:i4>5</vt:i4>
      </vt:variant>
      <vt:variant>
        <vt:lpwstr>http://www.chessarbiter.com/turnieje/2018/ti_2703/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Korpalski</dc:creator>
  <cp:lastModifiedBy>Korpalski</cp:lastModifiedBy>
  <cp:revision>1</cp:revision>
  <dcterms:created xsi:type="dcterms:W3CDTF">2018-04-23T12:10:00Z</dcterms:created>
  <dcterms:modified xsi:type="dcterms:W3CDTF">2018-04-23T12:10:00Z</dcterms:modified>
</cp:coreProperties>
</file>