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B" w:rsidRPr="00D9556A" w:rsidRDefault="00B400FB" w:rsidP="00D9556A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47F66">
        <w:rPr>
          <w:rStyle w:val="fontstyle01"/>
          <w:rFonts w:asciiTheme="minorHAnsi" w:hAnsiTheme="minorHAnsi" w:cstheme="minorHAnsi"/>
          <w:sz w:val="28"/>
          <w:szCs w:val="28"/>
        </w:rPr>
        <w:t>Komunikat organizacyjny</w:t>
      </w:r>
      <w:r w:rsidRPr="00947F66">
        <w:rPr>
          <w:rFonts w:cstheme="minorHAnsi"/>
          <w:b/>
          <w:bCs/>
          <w:color w:val="000000"/>
          <w:sz w:val="28"/>
          <w:szCs w:val="28"/>
        </w:rPr>
        <w:br/>
      </w:r>
      <w:r w:rsidRPr="00947F66">
        <w:rPr>
          <w:rStyle w:val="fontstyle01"/>
          <w:rFonts w:asciiTheme="minorHAnsi" w:hAnsiTheme="minorHAnsi" w:cstheme="minorHAnsi"/>
          <w:sz w:val="28"/>
          <w:szCs w:val="28"/>
        </w:rPr>
        <w:t xml:space="preserve">Półfinałów Mistrzostw Wielkopolski </w:t>
      </w:r>
      <w:r w:rsidR="00D9556A">
        <w:rPr>
          <w:rStyle w:val="fontstyle01"/>
          <w:rFonts w:asciiTheme="minorHAnsi" w:hAnsiTheme="minorHAnsi" w:cstheme="minorHAnsi"/>
          <w:sz w:val="28"/>
          <w:szCs w:val="28"/>
        </w:rPr>
        <w:br/>
      </w:r>
      <w:r w:rsidRPr="00947F66">
        <w:rPr>
          <w:rStyle w:val="fontstyle01"/>
          <w:rFonts w:asciiTheme="minorHAnsi" w:hAnsiTheme="minorHAnsi" w:cstheme="minorHAnsi"/>
          <w:sz w:val="28"/>
          <w:szCs w:val="28"/>
        </w:rPr>
        <w:t>Juniorów</w:t>
      </w:r>
      <w:r w:rsidR="00D9556A">
        <w:rPr>
          <w:rStyle w:val="fontstyle01"/>
          <w:rFonts w:asciiTheme="minorHAnsi" w:hAnsiTheme="minorHAnsi" w:cstheme="minorHAnsi"/>
          <w:sz w:val="28"/>
          <w:szCs w:val="28"/>
        </w:rPr>
        <w:t xml:space="preserve"> i Młodzików</w:t>
      </w:r>
      <w:r w:rsidRPr="00947F66">
        <w:rPr>
          <w:rStyle w:val="fontstyle01"/>
          <w:rFonts w:asciiTheme="minorHAnsi" w:hAnsiTheme="minorHAnsi" w:cstheme="minorHAnsi"/>
          <w:sz w:val="28"/>
          <w:szCs w:val="28"/>
        </w:rPr>
        <w:t xml:space="preserve"> na rok 2018</w:t>
      </w:r>
      <w:r w:rsidRPr="00947F66">
        <w:rPr>
          <w:rFonts w:cstheme="minorHAnsi"/>
          <w:b/>
          <w:bCs/>
          <w:color w:val="000000"/>
          <w:sz w:val="28"/>
          <w:szCs w:val="28"/>
        </w:rPr>
        <w:br/>
      </w:r>
      <w:r w:rsidRPr="00947F66">
        <w:rPr>
          <w:rStyle w:val="fontstyle01"/>
          <w:rFonts w:asciiTheme="minorHAnsi" w:hAnsiTheme="minorHAnsi" w:cstheme="minorHAnsi"/>
          <w:sz w:val="28"/>
          <w:szCs w:val="28"/>
        </w:rPr>
        <w:t>Strefa Południowa</w:t>
      </w:r>
      <w:r w:rsidR="00D9556A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 w:rsidRPr="00947F66">
        <w:rPr>
          <w:rStyle w:val="fontstyle01"/>
          <w:rFonts w:asciiTheme="minorHAnsi" w:hAnsiTheme="minorHAnsi" w:cstheme="minorHAnsi"/>
          <w:sz w:val="28"/>
          <w:szCs w:val="28"/>
        </w:rPr>
        <w:t>22 kwietnia 2018r.</w:t>
      </w:r>
    </w:p>
    <w:p w:rsidR="00B400FB" w:rsidRPr="00947F66" w:rsidRDefault="00B400FB" w:rsidP="00B400FB">
      <w:pPr>
        <w:pStyle w:val="Akapitzlist"/>
        <w:numPr>
          <w:ilvl w:val="0"/>
          <w:numId w:val="1"/>
        </w:numPr>
        <w:rPr>
          <w:rFonts w:cstheme="minorHAnsi"/>
        </w:rPr>
      </w:pPr>
      <w:r w:rsidRPr="00947F66">
        <w:rPr>
          <w:rFonts w:cstheme="minorHAnsi"/>
        </w:rPr>
        <w:t>Cel zawodów</w:t>
      </w:r>
    </w:p>
    <w:p w:rsidR="00B400FB" w:rsidRPr="00947F66" w:rsidRDefault="00B400FB" w:rsidP="00B400FB">
      <w:pPr>
        <w:pStyle w:val="Akapitzlist"/>
        <w:numPr>
          <w:ilvl w:val="0"/>
          <w:numId w:val="2"/>
        </w:numPr>
        <w:rPr>
          <w:rFonts w:cstheme="minorHAnsi"/>
        </w:rPr>
      </w:pPr>
      <w:r w:rsidRPr="00947F66">
        <w:rPr>
          <w:rFonts w:cstheme="minorHAnsi"/>
        </w:rPr>
        <w:t>wyłonienie zawodników awansujących do Mistrzostw Wielkopolski Juniorów i Młodzików</w:t>
      </w:r>
    </w:p>
    <w:p w:rsidR="00B400FB" w:rsidRDefault="00B400FB" w:rsidP="00B400FB">
      <w:pPr>
        <w:pStyle w:val="Akapitzlist"/>
        <w:numPr>
          <w:ilvl w:val="0"/>
          <w:numId w:val="2"/>
        </w:numPr>
      </w:pPr>
      <w:r w:rsidRPr="00947F66">
        <w:rPr>
          <w:rFonts w:cstheme="minorHAnsi"/>
        </w:rPr>
        <w:t>wyłonienie najlepszych z</w:t>
      </w:r>
      <w:r>
        <w:t>awodników Strefy Południowej</w:t>
      </w:r>
    </w:p>
    <w:p w:rsidR="00B400FB" w:rsidRDefault="00B400FB" w:rsidP="00B400FB">
      <w:pPr>
        <w:pStyle w:val="Akapitzlist"/>
        <w:numPr>
          <w:ilvl w:val="0"/>
          <w:numId w:val="2"/>
        </w:numPr>
      </w:pPr>
      <w:r>
        <w:t>umożliwienie zdobywania przez dzieci i młodzież kategorii szachowych i klas sportowych</w:t>
      </w:r>
    </w:p>
    <w:p w:rsidR="00B400FB" w:rsidRDefault="00B400FB" w:rsidP="00B400FB">
      <w:pPr>
        <w:pStyle w:val="Akapitzlist"/>
        <w:numPr>
          <w:ilvl w:val="0"/>
          <w:numId w:val="2"/>
        </w:numPr>
      </w:pPr>
      <w:r>
        <w:t>popularyzacja szachów dziecięcych i młodzieżowych w województwie wielkopolskim</w:t>
      </w:r>
    </w:p>
    <w:p w:rsidR="00B400FB" w:rsidRDefault="00B400FB" w:rsidP="00B400FB">
      <w:pPr>
        <w:pStyle w:val="Akapitzlist"/>
        <w:numPr>
          <w:ilvl w:val="0"/>
          <w:numId w:val="2"/>
        </w:numPr>
      </w:pPr>
      <w:r>
        <w:t>integracja środowiska szachowego w Wielkopolsce</w:t>
      </w:r>
    </w:p>
    <w:p w:rsidR="00B400FB" w:rsidRDefault="00B400FB" w:rsidP="00B400FB">
      <w:pPr>
        <w:pStyle w:val="Akapitzlist"/>
        <w:numPr>
          <w:ilvl w:val="0"/>
          <w:numId w:val="1"/>
        </w:numPr>
      </w:pPr>
      <w:r>
        <w:t>Organizator</w:t>
      </w:r>
    </w:p>
    <w:p w:rsidR="00B400FB" w:rsidRDefault="00B400FB" w:rsidP="00B400FB">
      <w:pPr>
        <w:pStyle w:val="Akapitzlist"/>
        <w:numPr>
          <w:ilvl w:val="0"/>
          <w:numId w:val="3"/>
        </w:numPr>
      </w:pPr>
      <w:r>
        <w:t>Wielkopolski Związek Szachowy</w:t>
      </w:r>
    </w:p>
    <w:p w:rsidR="00B400FB" w:rsidRDefault="00B400FB" w:rsidP="00B400FB">
      <w:pPr>
        <w:pStyle w:val="Akapitzlist"/>
        <w:numPr>
          <w:ilvl w:val="0"/>
          <w:numId w:val="3"/>
        </w:numPr>
      </w:pPr>
      <w:r>
        <w:t>Pełnomocnik Strefy Południowej - Szymon Pieczewski</w:t>
      </w:r>
    </w:p>
    <w:p w:rsidR="00B400FB" w:rsidRDefault="00B400FB" w:rsidP="00B400FB">
      <w:pPr>
        <w:pStyle w:val="Akapitzlist"/>
        <w:numPr>
          <w:ilvl w:val="0"/>
          <w:numId w:val="3"/>
        </w:numPr>
      </w:pPr>
      <w:r>
        <w:t>Ostrowskie Towarzystwo Szachowe</w:t>
      </w:r>
    </w:p>
    <w:p w:rsidR="00B400FB" w:rsidRDefault="00B400FB" w:rsidP="00B400FB">
      <w:pPr>
        <w:pStyle w:val="Akapitzlist"/>
        <w:numPr>
          <w:ilvl w:val="0"/>
          <w:numId w:val="1"/>
        </w:numPr>
      </w:pPr>
      <w:r>
        <w:t>Strefa południowa: Kalisz i powiaty: jarociński, kaliski, kępiński, krotoszyński, ostrowski, ostrzeszowski, pleszewski</w:t>
      </w:r>
    </w:p>
    <w:p w:rsidR="00B400FB" w:rsidRDefault="00B400FB" w:rsidP="00B400FB">
      <w:pPr>
        <w:pStyle w:val="Akapitzlist"/>
        <w:numPr>
          <w:ilvl w:val="0"/>
          <w:numId w:val="1"/>
        </w:numPr>
      </w:pPr>
      <w:r>
        <w:t>Termin i miejsce</w:t>
      </w:r>
    </w:p>
    <w:p w:rsidR="00B400FB" w:rsidRDefault="00B400FB" w:rsidP="00B400FB">
      <w:pPr>
        <w:pStyle w:val="Akapitzlist"/>
        <w:numPr>
          <w:ilvl w:val="0"/>
          <w:numId w:val="4"/>
        </w:numPr>
      </w:pPr>
      <w:r>
        <w:t>Termin: 22.04.2018r.</w:t>
      </w:r>
    </w:p>
    <w:p w:rsidR="00B400FB" w:rsidRDefault="00B400FB" w:rsidP="00B400FB">
      <w:pPr>
        <w:pStyle w:val="Akapitzlist"/>
        <w:numPr>
          <w:ilvl w:val="0"/>
          <w:numId w:val="4"/>
        </w:numPr>
      </w:pPr>
      <w:r>
        <w:t>Miejsce: Internat Medycznego Studium Zawodowego, 63-400 Ostrów Wielkopolski, ul. Limanowskiego 17</w:t>
      </w:r>
    </w:p>
    <w:p w:rsidR="00B400FB" w:rsidRDefault="00B400FB" w:rsidP="00947F66">
      <w:pPr>
        <w:tabs>
          <w:tab w:val="left" w:pos="4536"/>
        </w:tabs>
        <w:ind w:left="720"/>
      </w:pPr>
      <w:r>
        <w:t>Potwierdzenie startu i opłata wpisowego:</w:t>
      </w:r>
      <w:r w:rsidR="00947F66">
        <w:tab/>
        <w:t xml:space="preserve">godz. </w:t>
      </w:r>
      <w:r>
        <w:t>9:00-9:30.</w:t>
      </w:r>
      <w:r>
        <w:br/>
        <w:t>Odprawa techniczna:</w:t>
      </w:r>
      <w:r w:rsidR="00947F66">
        <w:tab/>
      </w:r>
      <w:r>
        <w:t>godz. 9:45</w:t>
      </w:r>
      <w:r>
        <w:br/>
        <w:t>Pierwsza runda:</w:t>
      </w:r>
      <w:r w:rsidR="00947F66">
        <w:tab/>
      </w:r>
      <w:r>
        <w:t>godz. 10:00</w:t>
      </w:r>
    </w:p>
    <w:p w:rsidR="00B400FB" w:rsidRDefault="00B400FB" w:rsidP="00B400FB">
      <w:pPr>
        <w:pStyle w:val="Akapitzlist"/>
        <w:numPr>
          <w:ilvl w:val="0"/>
          <w:numId w:val="1"/>
        </w:numPr>
      </w:pPr>
      <w:r>
        <w:t>System rozgrywek</w:t>
      </w:r>
    </w:p>
    <w:p w:rsidR="00B400FB" w:rsidRDefault="00B400FB" w:rsidP="00B400FB">
      <w:pPr>
        <w:pStyle w:val="Akapitzlist"/>
      </w:pPr>
      <w:r>
        <w:t xml:space="preserve">W zależności od ilości zawodników: system </w:t>
      </w:r>
      <w:r w:rsidR="00947F66">
        <w:t xml:space="preserve">kołowy </w:t>
      </w:r>
      <w:r>
        <w:t>lub szwajcarski na dystansie minimum 5 rund.</w:t>
      </w:r>
    </w:p>
    <w:p w:rsidR="00947F66" w:rsidRDefault="00947F66" w:rsidP="00947F66">
      <w:pPr>
        <w:pStyle w:val="Akapitzlist"/>
      </w:pPr>
      <w:r>
        <w:t>Ostateczny system rozgrywek dla każdej grupy zostanie podany przez sędziego głównego na odprawie technicznej.</w:t>
      </w:r>
    </w:p>
    <w:p w:rsidR="00947F66" w:rsidRDefault="00B400FB" w:rsidP="00947F66">
      <w:pPr>
        <w:pStyle w:val="Akapitzlist"/>
      </w:pPr>
      <w:r>
        <w:t>Turniej odbędzie się w następujących kategoriach wiekowych, oddzielnie dla</w:t>
      </w:r>
      <w:r w:rsidR="00947F66">
        <w:t xml:space="preserve"> </w:t>
      </w:r>
      <w:r>
        <w:t>dziewcząt i chłopców:</w:t>
      </w:r>
    </w:p>
    <w:p w:rsidR="00947F66" w:rsidRDefault="00B400FB" w:rsidP="00B400FB">
      <w:pPr>
        <w:pStyle w:val="Akapitzlist"/>
        <w:numPr>
          <w:ilvl w:val="0"/>
          <w:numId w:val="5"/>
        </w:numPr>
      </w:pPr>
      <w:r>
        <w:t>C9</w:t>
      </w:r>
      <w:r w:rsidR="00947F66">
        <w:t>,</w:t>
      </w:r>
      <w:r>
        <w:t xml:space="preserve"> D9</w:t>
      </w:r>
      <w:r w:rsidR="00947F66">
        <w:tab/>
        <w:t>-</w:t>
      </w:r>
      <w:r>
        <w:t xml:space="preserve"> zawodnicy i zawodniczki ur. w roku 2009 i młodsi</w:t>
      </w:r>
    </w:p>
    <w:p w:rsidR="00947F66" w:rsidRDefault="00B400FB" w:rsidP="00B400FB">
      <w:pPr>
        <w:pStyle w:val="Akapitzlist"/>
        <w:numPr>
          <w:ilvl w:val="0"/>
          <w:numId w:val="5"/>
        </w:numPr>
      </w:pPr>
      <w:r>
        <w:t>C11</w:t>
      </w:r>
      <w:r w:rsidR="00947F66">
        <w:t>,</w:t>
      </w:r>
      <w:r>
        <w:t xml:space="preserve"> D11</w:t>
      </w:r>
      <w:r w:rsidR="00947F66">
        <w:tab/>
        <w:t>-</w:t>
      </w:r>
      <w:r>
        <w:t xml:space="preserve"> zawodnicy i zawodniczki ur. w roku 2007-2008</w:t>
      </w:r>
    </w:p>
    <w:p w:rsidR="00947F66" w:rsidRDefault="00B400FB" w:rsidP="00B400FB">
      <w:pPr>
        <w:pStyle w:val="Akapitzlist"/>
        <w:numPr>
          <w:ilvl w:val="0"/>
          <w:numId w:val="5"/>
        </w:numPr>
      </w:pPr>
      <w:r>
        <w:t>C13</w:t>
      </w:r>
      <w:r w:rsidR="00947F66">
        <w:t>,</w:t>
      </w:r>
      <w:r>
        <w:t xml:space="preserve"> D13</w:t>
      </w:r>
      <w:r w:rsidR="00947F66">
        <w:tab/>
        <w:t>-</w:t>
      </w:r>
      <w:r>
        <w:t xml:space="preserve"> zawodnicy i zawodniczki ur. w roku 2005-2006</w:t>
      </w:r>
    </w:p>
    <w:p w:rsidR="00947F66" w:rsidRDefault="00B400FB" w:rsidP="00B400FB">
      <w:pPr>
        <w:pStyle w:val="Akapitzlist"/>
        <w:numPr>
          <w:ilvl w:val="0"/>
          <w:numId w:val="5"/>
        </w:numPr>
      </w:pPr>
      <w:r>
        <w:t>C15</w:t>
      </w:r>
      <w:r w:rsidR="00947F66">
        <w:t>,</w:t>
      </w:r>
      <w:r>
        <w:t xml:space="preserve"> D15</w:t>
      </w:r>
      <w:r w:rsidR="00947F66">
        <w:tab/>
        <w:t>-</w:t>
      </w:r>
      <w:r>
        <w:t xml:space="preserve"> zawodnicy i zawodniczki ur. w roku 2003-200</w:t>
      </w:r>
      <w:r w:rsidR="00947F66">
        <w:t>4</w:t>
      </w:r>
    </w:p>
    <w:p w:rsidR="00947F66" w:rsidRDefault="00B400FB" w:rsidP="00B400FB">
      <w:pPr>
        <w:pStyle w:val="Akapitzlist"/>
        <w:numPr>
          <w:ilvl w:val="0"/>
          <w:numId w:val="5"/>
        </w:numPr>
      </w:pPr>
      <w:r>
        <w:t>C1</w:t>
      </w:r>
      <w:r w:rsidR="00947F66">
        <w:t>7,</w:t>
      </w:r>
      <w:r>
        <w:t xml:space="preserve"> D1</w:t>
      </w:r>
      <w:r w:rsidR="00947F66">
        <w:t>7</w:t>
      </w:r>
      <w:r w:rsidR="00947F66">
        <w:tab/>
        <w:t>-</w:t>
      </w:r>
      <w:r>
        <w:t xml:space="preserve"> zawodnicy i zawodniczki ur. w roku 2000-2002</w:t>
      </w:r>
    </w:p>
    <w:p w:rsidR="00B400FB" w:rsidRDefault="00B400FB" w:rsidP="00947F66">
      <w:pPr>
        <w:ind w:left="720"/>
      </w:pPr>
      <w:r>
        <w:t>W przypadku małej liczby startujących grupy mo</w:t>
      </w:r>
      <w:r w:rsidR="00947F66">
        <w:t xml:space="preserve">gą być łączone </w:t>
      </w:r>
      <w:r>
        <w:t>z zachowaniem oddzielnej klasyfikacji</w:t>
      </w:r>
      <w:r w:rsidR="00947F66">
        <w:t>.</w:t>
      </w:r>
    </w:p>
    <w:p w:rsidR="00947F66" w:rsidRDefault="00B400FB" w:rsidP="00B400FB">
      <w:pPr>
        <w:pStyle w:val="Akapitzlist"/>
        <w:numPr>
          <w:ilvl w:val="0"/>
          <w:numId w:val="1"/>
        </w:numPr>
      </w:pPr>
      <w:r>
        <w:t>Zgłoszenia, uczestnictwo</w:t>
      </w:r>
    </w:p>
    <w:p w:rsidR="00B400FB" w:rsidRDefault="00B400FB" w:rsidP="00947F66">
      <w:pPr>
        <w:pStyle w:val="Akapitzlist"/>
      </w:pPr>
      <w:r>
        <w:t xml:space="preserve">Zgłoszenia przyjmowane są w formie elektronicznej </w:t>
      </w:r>
      <w:r w:rsidR="00947F66">
        <w:t>poprzez rejestracj</w:t>
      </w:r>
      <w:r w:rsidR="00E728C8">
        <w:t>ę</w:t>
      </w:r>
      <w:r w:rsidR="00947F66">
        <w:t xml:space="preserve"> w serwisie turniejowym </w:t>
      </w:r>
      <w:r>
        <w:t>do 18 kwietnia 2018 roku</w:t>
      </w:r>
      <w:r w:rsidR="00947F66">
        <w:t>.</w:t>
      </w:r>
    </w:p>
    <w:p w:rsidR="00947F66" w:rsidRDefault="00947F66" w:rsidP="00947F66">
      <w:pPr>
        <w:pStyle w:val="Akapitzlist"/>
      </w:pPr>
      <w:r>
        <w:t>Serwisy turniejowe:</w:t>
      </w:r>
    </w:p>
    <w:p w:rsidR="00947F66" w:rsidRDefault="00B400FB" w:rsidP="00B400FB">
      <w:pPr>
        <w:pStyle w:val="Akapitzlist"/>
        <w:numPr>
          <w:ilvl w:val="0"/>
          <w:numId w:val="6"/>
        </w:numPr>
      </w:pPr>
      <w:r>
        <w:t>C-9 (rocznik 2009 i młodsi)</w:t>
      </w:r>
      <w:r w:rsidR="00947F66">
        <w:br/>
      </w:r>
      <w:hyperlink r:id="rId5" w:history="1">
        <w:r w:rsidR="00947F66" w:rsidRPr="008E571B">
          <w:rPr>
            <w:rStyle w:val="Hipercze"/>
          </w:rPr>
          <w:t>http://www.chessarbiter.com/turnieje/2018/ti_2153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lastRenderedPageBreak/>
        <w:t>C-11 (rocznik 2007-2008)</w:t>
      </w:r>
      <w:r w:rsidR="00947F66">
        <w:br/>
      </w:r>
      <w:hyperlink r:id="rId6" w:history="1">
        <w:r w:rsidR="00947F66" w:rsidRPr="008E571B">
          <w:rPr>
            <w:rStyle w:val="Hipercze"/>
          </w:rPr>
          <w:t>http://www.chessarbiter.com/turnieje/2018/ti_2154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C-13 (rocznik 2005-2006)</w:t>
      </w:r>
      <w:r w:rsidR="00947F66">
        <w:br/>
      </w:r>
      <w:hyperlink r:id="rId7" w:history="1">
        <w:r w:rsidR="00947F66" w:rsidRPr="008E571B">
          <w:rPr>
            <w:rStyle w:val="Hipercze"/>
          </w:rPr>
          <w:t>http://www.chessarbiter.com/turnieje/2018/ti_2155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C-15 (rocznik 2003-2004)</w:t>
      </w:r>
      <w:r w:rsidR="00947F66">
        <w:br/>
      </w:r>
      <w:hyperlink r:id="rId8" w:history="1">
        <w:r w:rsidR="00947F66" w:rsidRPr="008E571B">
          <w:rPr>
            <w:rStyle w:val="Hipercze"/>
          </w:rPr>
          <w:t>http://www.chessarbiter.com/turnieje/2018/ti_2156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C-1</w:t>
      </w:r>
      <w:r w:rsidR="00947F66">
        <w:t>7</w:t>
      </w:r>
      <w:r>
        <w:t xml:space="preserve"> (rocznik 2000-2002)</w:t>
      </w:r>
      <w:r w:rsidR="00947F66">
        <w:br/>
      </w:r>
      <w:hyperlink r:id="rId9" w:history="1">
        <w:r w:rsidR="00947F66" w:rsidRPr="008E571B">
          <w:rPr>
            <w:rStyle w:val="Hipercze"/>
          </w:rPr>
          <w:t>http://www.chessarbiter.com/turnieje/2018/ti_2157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D-9 (rocznik 2009 i młodsze)</w:t>
      </w:r>
      <w:r w:rsidR="00947F66">
        <w:br/>
      </w:r>
      <w:hyperlink r:id="rId10" w:history="1">
        <w:r w:rsidR="00947F66" w:rsidRPr="008E571B">
          <w:rPr>
            <w:rStyle w:val="Hipercze"/>
          </w:rPr>
          <w:t>http://www.chessarbiter.com/turnieje/2018/ti_2158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D-11 (rocznik 2007-2008)</w:t>
      </w:r>
      <w:r w:rsidR="00947F66">
        <w:br/>
      </w:r>
      <w:hyperlink r:id="rId11" w:history="1">
        <w:r w:rsidR="00947F66" w:rsidRPr="008E571B">
          <w:rPr>
            <w:rStyle w:val="Hipercze"/>
          </w:rPr>
          <w:t>http://www.chessarbiter.com/turnieje/2018/ti_2159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D-13 (rocznik 2005-2006)</w:t>
      </w:r>
      <w:r w:rsidR="00947F66">
        <w:br/>
      </w:r>
      <w:hyperlink r:id="rId12" w:history="1">
        <w:r w:rsidR="00947F66" w:rsidRPr="008E571B">
          <w:rPr>
            <w:rStyle w:val="Hipercze"/>
          </w:rPr>
          <w:t>http://www.chessarbiter.com/turnieje/2018/ti_2160</w:t>
        </w:r>
      </w:hyperlink>
    </w:p>
    <w:p w:rsidR="00947F66" w:rsidRDefault="00B400FB" w:rsidP="00B400FB">
      <w:pPr>
        <w:pStyle w:val="Akapitzlist"/>
        <w:numPr>
          <w:ilvl w:val="0"/>
          <w:numId w:val="6"/>
        </w:numPr>
      </w:pPr>
      <w:r>
        <w:t>D-15 (rocznik 2003-2004)</w:t>
      </w:r>
      <w:r w:rsidR="00947F66">
        <w:br/>
      </w:r>
      <w:hyperlink r:id="rId13" w:history="1">
        <w:r w:rsidR="00947F66" w:rsidRPr="008E571B">
          <w:rPr>
            <w:rStyle w:val="Hipercze"/>
          </w:rPr>
          <w:t>http://www.chessarbiter.com/turnieje/2018/ti_2161</w:t>
        </w:r>
      </w:hyperlink>
    </w:p>
    <w:p w:rsidR="00E728C8" w:rsidRDefault="00B400FB" w:rsidP="00947F66">
      <w:pPr>
        <w:pStyle w:val="Akapitzlist"/>
        <w:numPr>
          <w:ilvl w:val="0"/>
          <w:numId w:val="6"/>
        </w:numPr>
      </w:pPr>
      <w:r>
        <w:t>D-1</w:t>
      </w:r>
      <w:r w:rsidR="00947F66">
        <w:t>7</w:t>
      </w:r>
      <w:r>
        <w:t xml:space="preserve"> (rocznik 2000-2002)</w:t>
      </w:r>
      <w:r w:rsidR="00947F66">
        <w:br/>
      </w:r>
      <w:hyperlink r:id="rId14" w:history="1">
        <w:r w:rsidR="00947F66" w:rsidRPr="008E571B">
          <w:rPr>
            <w:rStyle w:val="Hipercze"/>
          </w:rPr>
          <w:t>http://www.chessarbiter.com/turnieje/2018/ti_2162</w:t>
        </w:r>
      </w:hyperlink>
    </w:p>
    <w:p w:rsidR="00E728C8" w:rsidRDefault="00E728C8" w:rsidP="00E728C8">
      <w:pPr>
        <w:ind w:left="720"/>
      </w:pPr>
      <w:r>
        <w:t>I</w:t>
      </w:r>
      <w:r w:rsidR="00B400FB">
        <w:t>stnieje możliwość z</w:t>
      </w:r>
      <w:r>
        <w:t>głoszenia</w:t>
      </w:r>
      <w:r w:rsidR="00B400FB">
        <w:t xml:space="preserve"> zawodnika p</w:t>
      </w:r>
      <w:r>
        <w:t xml:space="preserve">rzesyłając </w:t>
      </w:r>
      <w:r w:rsidR="00B400FB">
        <w:t>dane osobowe</w:t>
      </w:r>
      <w:r>
        <w:t>,</w:t>
      </w:r>
      <w:r w:rsidR="00B400FB">
        <w:t xml:space="preserve"> w tym rok urodzenia i kategorię</w:t>
      </w:r>
      <w:r>
        <w:t>,</w:t>
      </w:r>
      <w:r w:rsidR="00B400FB">
        <w:t xml:space="preserve"> na adres</w:t>
      </w:r>
      <w:r>
        <w:t xml:space="preserve"> poczty elektronicznej</w:t>
      </w:r>
      <w:r w:rsidR="00B400FB">
        <w:t xml:space="preserve"> </w:t>
      </w:r>
      <w:hyperlink r:id="rId15" w:history="1">
        <w:r w:rsidRPr="008E571B">
          <w:rPr>
            <w:rStyle w:val="Hipercze"/>
          </w:rPr>
          <w:t>dobah@poczta.onet.pl</w:t>
        </w:r>
      </w:hyperlink>
      <w:r>
        <w:t>.</w:t>
      </w:r>
    </w:p>
    <w:p w:rsidR="00B400FB" w:rsidRDefault="00B400FB" w:rsidP="00E728C8">
      <w:pPr>
        <w:ind w:left="720"/>
      </w:pPr>
      <w:r>
        <w:t>Prawo gry posiadają obywatele polscy z Wielkopolski według przynależności</w:t>
      </w:r>
      <w:r w:rsidR="00E728C8">
        <w:t xml:space="preserve"> </w:t>
      </w:r>
      <w:r>
        <w:t>strefowych (oraz zamieszkujący w Wielkopolsce obywatele państw UE, posiadający</w:t>
      </w:r>
      <w:r w:rsidR="00E728C8">
        <w:t xml:space="preserve"> </w:t>
      </w:r>
      <w:r>
        <w:t>zameldowanie na pobyt stały lub czasowy), spełniający kryterium wieku.</w:t>
      </w:r>
      <w:r w:rsidR="00E728C8">
        <w:br/>
      </w:r>
      <w:r>
        <w:t>Obowiązuje stan z Centralnego Rejestru PZSzach na moment weryfikacji listy</w:t>
      </w:r>
      <w:r w:rsidR="00E728C8">
        <w:t xml:space="preserve"> </w:t>
      </w:r>
      <w:r>
        <w:t>startowej a dla zawodników niezarejestrowanych w CR deklarowana przynależność</w:t>
      </w:r>
      <w:r w:rsidR="00E728C8">
        <w:t xml:space="preserve"> </w:t>
      </w:r>
      <w:r>
        <w:t>klubowa lub miejsce zamieszkania (dla zawodników bez przynależności klubowej).</w:t>
      </w:r>
    </w:p>
    <w:p w:rsidR="00E728C8" w:rsidRDefault="00B400FB" w:rsidP="00B400FB">
      <w:pPr>
        <w:pStyle w:val="Akapitzlist"/>
        <w:numPr>
          <w:ilvl w:val="0"/>
          <w:numId w:val="1"/>
        </w:numPr>
      </w:pPr>
      <w:r>
        <w:t>Wpisowe</w:t>
      </w:r>
    </w:p>
    <w:p w:rsidR="00E728C8" w:rsidRDefault="00B400FB" w:rsidP="00E728C8">
      <w:pPr>
        <w:pStyle w:val="Akapitzlist"/>
      </w:pPr>
      <w:r>
        <w:t xml:space="preserve">Wysokość wpisowego wynosi 20 zł i należy </w:t>
      </w:r>
      <w:r w:rsidR="00E728C8">
        <w:t xml:space="preserve">je </w:t>
      </w:r>
      <w:r>
        <w:t>wpłacić w dniu rozgrywek.</w:t>
      </w:r>
    </w:p>
    <w:p w:rsidR="00E728C8" w:rsidRDefault="00B400FB" w:rsidP="00E728C8">
      <w:pPr>
        <w:pStyle w:val="Akapitzlist"/>
      </w:pPr>
      <w:r>
        <w:t>Wpisowe zawiera opłatę klasyfikacyjno</w:t>
      </w:r>
      <w:r w:rsidR="00E728C8">
        <w:t>-</w:t>
      </w:r>
      <w:r>
        <w:t>rankingow</w:t>
      </w:r>
      <w:r w:rsidR="00E728C8">
        <w:t>ą</w:t>
      </w:r>
      <w:r>
        <w:t xml:space="preserve"> zgodną z KOF 2018.</w:t>
      </w:r>
      <w:r w:rsidR="00E728C8">
        <w:br/>
      </w:r>
      <w:r>
        <w:t>Wpisowe w całości przeznaczone jest na fundusz nagród oraz na koszty</w:t>
      </w:r>
      <w:r w:rsidR="00E728C8">
        <w:t xml:space="preserve"> </w:t>
      </w:r>
      <w:r>
        <w:t xml:space="preserve">organizacyjne. </w:t>
      </w:r>
    </w:p>
    <w:p w:rsidR="00E728C8" w:rsidRDefault="00B400FB" w:rsidP="00B400FB">
      <w:pPr>
        <w:pStyle w:val="Akapitzlist"/>
        <w:numPr>
          <w:ilvl w:val="0"/>
          <w:numId w:val="1"/>
        </w:numPr>
      </w:pPr>
      <w:r>
        <w:t>Awanse, nagrody i wyróżnienia</w:t>
      </w:r>
    </w:p>
    <w:p w:rsidR="00E728C8" w:rsidRDefault="00B400FB" w:rsidP="00E728C8">
      <w:pPr>
        <w:pStyle w:val="Akapitzlist"/>
        <w:numPr>
          <w:ilvl w:val="0"/>
          <w:numId w:val="7"/>
        </w:numPr>
      </w:pPr>
      <w:r>
        <w:t>Grupy C9, C11, D9, D11</w:t>
      </w:r>
      <w:r w:rsidR="00E728C8">
        <w:br/>
        <w:t>A</w:t>
      </w:r>
      <w:r>
        <w:t>wans do Finał</w:t>
      </w:r>
      <w:r w:rsidR="00E728C8">
        <w:t>ów</w:t>
      </w:r>
      <w:r>
        <w:t xml:space="preserve"> </w:t>
      </w:r>
      <w:r w:rsidR="00E728C8">
        <w:t>Mistrzostw Wielkopolski Juniorów i Młodzików (</w:t>
      </w:r>
      <w:r>
        <w:t>MWJ</w:t>
      </w:r>
      <w:r w:rsidR="00E728C8">
        <w:t>M)</w:t>
      </w:r>
      <w:r>
        <w:t xml:space="preserve"> uzyskuje pierwszych 8 osób, w przypadku gdy grupa liczy powyżej</w:t>
      </w:r>
      <w:r w:rsidR="00E728C8">
        <w:t xml:space="preserve"> </w:t>
      </w:r>
      <w:r>
        <w:t>20 osób awans uzyskuje 10 zawodników</w:t>
      </w:r>
    </w:p>
    <w:p w:rsidR="00E728C8" w:rsidRDefault="00B400FB" w:rsidP="00B400FB">
      <w:pPr>
        <w:pStyle w:val="Akapitzlist"/>
        <w:numPr>
          <w:ilvl w:val="0"/>
          <w:numId w:val="7"/>
        </w:numPr>
      </w:pPr>
      <w:r>
        <w:t>Grupy C13, C15, C17, D13, D15, D17</w:t>
      </w:r>
      <w:r w:rsidR="00E728C8">
        <w:br/>
        <w:t>A</w:t>
      </w:r>
      <w:r>
        <w:t>wans do Finał</w:t>
      </w:r>
      <w:r w:rsidR="00E728C8">
        <w:t>ów</w:t>
      </w:r>
      <w:r>
        <w:t xml:space="preserve"> MWJ</w:t>
      </w:r>
      <w:r w:rsidR="00E728C8">
        <w:t>M</w:t>
      </w:r>
      <w:r>
        <w:t xml:space="preserve"> uzyskuje pierwszych 6 osób, w przypadku gdy grupa liczy powyżej 20 osób awans uzyskuje 8 zawodników</w:t>
      </w:r>
    </w:p>
    <w:p w:rsidR="00E728C8" w:rsidRDefault="00B400FB" w:rsidP="00E728C8">
      <w:pPr>
        <w:ind w:left="720"/>
      </w:pPr>
      <w:r>
        <w:t>Miejsc awansujących nie blokują finaliści MPJ w szachach klasycznych z roku poprzedniego i członkowie kadry WZSzach, którzy mają prawo bezpośredniej gry w finałach Mistrzostw Wielkopolski Juniorów.</w:t>
      </w:r>
    </w:p>
    <w:p w:rsidR="00B400FB" w:rsidRDefault="00B400FB" w:rsidP="00E728C8">
      <w:pPr>
        <w:ind w:left="720"/>
      </w:pPr>
      <w:r>
        <w:t>Zawodnicy</w:t>
      </w:r>
      <w:r w:rsidR="00E728C8">
        <w:t xml:space="preserve">, którzy zajmą </w:t>
      </w:r>
      <w:r>
        <w:t xml:space="preserve">miejsca I-III </w:t>
      </w:r>
      <w:r w:rsidR="00E728C8">
        <w:t xml:space="preserve">w każdej grupie </w:t>
      </w:r>
      <w:r>
        <w:t>otrzymują medale i dyplomy. Organizator może</w:t>
      </w:r>
      <w:r w:rsidR="00E728C8">
        <w:t xml:space="preserve"> </w:t>
      </w:r>
      <w:r>
        <w:t xml:space="preserve">ufundować nagrody rzeczowe w zależności od możliwości finansowych. </w:t>
      </w:r>
    </w:p>
    <w:p w:rsidR="00E728C8" w:rsidRDefault="00B400FB" w:rsidP="00B400FB">
      <w:pPr>
        <w:pStyle w:val="Akapitzlist"/>
        <w:numPr>
          <w:ilvl w:val="0"/>
          <w:numId w:val="1"/>
        </w:numPr>
      </w:pPr>
      <w:r>
        <w:t>Sędziowanie</w:t>
      </w:r>
    </w:p>
    <w:p w:rsidR="009D5ED3" w:rsidRDefault="00B400FB" w:rsidP="009D5ED3">
      <w:pPr>
        <w:pStyle w:val="Akapitzlist"/>
      </w:pPr>
      <w:r w:rsidRPr="00D9556A">
        <w:rPr>
          <w:rFonts w:ascii="Arial" w:hAnsi="Arial" w:cs="Arial"/>
        </w:rPr>
        <w:lastRenderedPageBreak/>
        <w:t>Sędzi</w:t>
      </w:r>
      <w:r w:rsidR="00E728C8" w:rsidRPr="00D9556A">
        <w:rPr>
          <w:rFonts w:ascii="Arial" w:hAnsi="Arial" w:cs="Arial"/>
        </w:rPr>
        <w:t xml:space="preserve">a główny zawodów: </w:t>
      </w:r>
      <w:r w:rsidR="00D9556A" w:rsidRPr="00D9556A">
        <w:rPr>
          <w:rFonts w:ascii="Arial" w:hAnsi="Arial" w:cs="Arial"/>
        </w:rPr>
        <w:t>Henryk Doba</w:t>
      </w:r>
      <w:r w:rsidRPr="00D9556A">
        <w:rPr>
          <w:rFonts w:ascii="Arial" w:hAnsi="Arial" w:cs="Arial"/>
        </w:rPr>
        <w:t>.</w:t>
      </w:r>
      <w:r w:rsidR="009D5ED3">
        <w:br/>
      </w:r>
      <w:r w:rsidR="009D5ED3" w:rsidRPr="009D5ED3">
        <w:rPr>
          <w:b/>
        </w:rPr>
        <w:t>W turnieju o</w:t>
      </w:r>
      <w:r w:rsidRPr="009D5ED3">
        <w:rPr>
          <w:b/>
        </w:rPr>
        <w:t xml:space="preserve">bowiązują </w:t>
      </w:r>
      <w:r w:rsidR="009D5ED3" w:rsidRPr="009D5ED3">
        <w:rPr>
          <w:b/>
        </w:rPr>
        <w:t xml:space="preserve">aktualne </w:t>
      </w:r>
      <w:r w:rsidRPr="009D5ED3">
        <w:rPr>
          <w:b/>
        </w:rPr>
        <w:t>przepisy FIDE</w:t>
      </w:r>
      <w:r w:rsidR="009D5ED3" w:rsidRPr="009D5ED3">
        <w:rPr>
          <w:b/>
        </w:rPr>
        <w:t xml:space="preserve"> i Polskiego Związku Szachowego oraz </w:t>
      </w:r>
      <w:r w:rsidR="009D5ED3" w:rsidRPr="00E728C8">
        <w:rPr>
          <w:b/>
        </w:rPr>
        <w:t>Regulamin Półfinałów MWJM</w:t>
      </w:r>
      <w:r w:rsidR="009D5ED3">
        <w:t>.</w:t>
      </w:r>
    </w:p>
    <w:p w:rsidR="00B400FB" w:rsidRPr="00D9556A" w:rsidRDefault="00B400FB" w:rsidP="009D5ED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9556A">
        <w:rPr>
          <w:rFonts w:ascii="Arial" w:hAnsi="Arial" w:cs="Arial"/>
        </w:rPr>
        <w:t>Koszty</w:t>
      </w:r>
    </w:p>
    <w:p w:rsidR="00B400FB" w:rsidRPr="00D9556A" w:rsidRDefault="00B400FB" w:rsidP="00E728C8">
      <w:pPr>
        <w:pStyle w:val="Akapitzlist"/>
        <w:rPr>
          <w:rFonts w:ascii="Arial" w:hAnsi="Arial" w:cs="Arial"/>
        </w:rPr>
      </w:pPr>
      <w:r w:rsidRPr="00D9556A">
        <w:rPr>
          <w:rFonts w:ascii="Arial" w:hAnsi="Arial" w:cs="Arial"/>
        </w:rPr>
        <w:t>Koszty organizacyjne pokrywają organizatorzy.</w:t>
      </w:r>
      <w:r w:rsidR="00E728C8" w:rsidRPr="00D9556A">
        <w:rPr>
          <w:rFonts w:ascii="Arial" w:hAnsi="Arial" w:cs="Arial"/>
        </w:rPr>
        <w:br/>
      </w:r>
      <w:r w:rsidRPr="00D9556A">
        <w:rPr>
          <w:rFonts w:ascii="Arial" w:hAnsi="Arial" w:cs="Arial"/>
        </w:rPr>
        <w:t xml:space="preserve">Koszty uczestnictwa pokrywają zawodnicy bądź delegujące ich kluby. </w:t>
      </w:r>
    </w:p>
    <w:p w:rsidR="00E728C8" w:rsidRPr="00D9556A" w:rsidRDefault="00B400FB" w:rsidP="00B400F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9556A">
        <w:rPr>
          <w:rFonts w:ascii="Arial" w:hAnsi="Arial" w:cs="Arial"/>
        </w:rPr>
        <w:t>Uwagi końcowe</w:t>
      </w:r>
    </w:p>
    <w:p w:rsidR="00B400FB" w:rsidRDefault="00B400FB" w:rsidP="009D5ED3">
      <w:pPr>
        <w:pStyle w:val="Akapitzlist"/>
      </w:pPr>
      <w:r w:rsidRPr="00D9556A">
        <w:rPr>
          <w:rFonts w:ascii="Arial" w:hAnsi="Arial" w:cs="Arial"/>
        </w:rPr>
        <w:t xml:space="preserve">Do startu w Półfinałach Mistrzostw Wielkopolski Juniorów </w:t>
      </w:r>
      <w:r w:rsidR="00E728C8" w:rsidRPr="00D9556A">
        <w:rPr>
          <w:rFonts w:ascii="Arial" w:hAnsi="Arial" w:cs="Arial"/>
        </w:rPr>
        <w:t xml:space="preserve">i Młodzików </w:t>
      </w:r>
      <w:r w:rsidRPr="00D9556A">
        <w:rPr>
          <w:rFonts w:ascii="Arial" w:hAnsi="Arial" w:cs="Arial"/>
        </w:rPr>
        <w:t>nie jest wymagane</w:t>
      </w:r>
      <w:r w:rsidR="00E728C8" w:rsidRPr="00D9556A">
        <w:rPr>
          <w:rFonts w:ascii="Arial" w:hAnsi="Arial" w:cs="Arial"/>
        </w:rPr>
        <w:t xml:space="preserve"> </w:t>
      </w:r>
      <w:r w:rsidRPr="00D9556A">
        <w:rPr>
          <w:rFonts w:ascii="Arial" w:hAnsi="Arial" w:cs="Arial"/>
        </w:rPr>
        <w:t>posiadanie licencji szachowej.</w:t>
      </w:r>
      <w:r w:rsidR="00E728C8" w:rsidRPr="00D9556A">
        <w:rPr>
          <w:rFonts w:ascii="Arial" w:hAnsi="Arial" w:cs="Arial"/>
        </w:rPr>
        <w:br/>
      </w:r>
      <w:r w:rsidRPr="00D9556A">
        <w:rPr>
          <w:rFonts w:ascii="Arial" w:hAnsi="Arial" w:cs="Arial"/>
        </w:rPr>
        <w:t>Opiekę wychowawczą mają obowiązek sprawować</w:t>
      </w:r>
      <w:r w:rsidR="00E728C8" w:rsidRPr="00D9556A">
        <w:rPr>
          <w:rFonts w:ascii="Arial" w:hAnsi="Arial" w:cs="Arial"/>
        </w:rPr>
        <w:t xml:space="preserve"> </w:t>
      </w:r>
      <w:r w:rsidRPr="00D9556A">
        <w:rPr>
          <w:rFonts w:ascii="Arial" w:hAnsi="Arial" w:cs="Arial"/>
        </w:rPr>
        <w:t>rodzice względnie opiekunowie klubowi</w:t>
      </w:r>
      <w:r>
        <w:t>.</w:t>
      </w:r>
      <w:r w:rsidR="00D9556A" w:rsidRPr="00D9556A">
        <w:rPr>
          <w:rFonts w:ascii="Book Antiqua" w:hAnsi="Book Antiqua"/>
        </w:rPr>
        <w:t xml:space="preserve"> </w:t>
      </w:r>
      <w:r w:rsidR="00D9556A" w:rsidRPr="00D9556A">
        <w:rPr>
          <w:rFonts w:ascii="Arial" w:eastAsia="Calibri" w:hAnsi="Arial" w:cs="Arial"/>
        </w:rPr>
        <w:t>Za bezpieczeństwo i stan zdrowia nieletnich uczestników w czasie trwania zawodów odpowiadają rodzice i opiekunowie. Zawodnicy ubezpieczają się we własnym zakresie</w:t>
      </w:r>
      <w:r w:rsidR="00D9556A" w:rsidRPr="00D9556A">
        <w:rPr>
          <w:rFonts w:ascii="Arial" w:hAnsi="Arial" w:cs="Arial"/>
        </w:rPr>
        <w:t>.</w:t>
      </w:r>
      <w:r w:rsidR="00E728C8">
        <w:br/>
      </w:r>
      <w:r w:rsidR="00E728C8">
        <w:br/>
      </w:r>
    </w:p>
    <w:p w:rsidR="00B400FB" w:rsidRDefault="00B400FB" w:rsidP="00B400FB">
      <w:r>
        <w:t xml:space="preserve">Pełnomocnik </w:t>
      </w:r>
      <w:r w:rsidR="00E728C8">
        <w:t>S</w:t>
      </w:r>
      <w:r>
        <w:t xml:space="preserve">trefy </w:t>
      </w:r>
      <w:r w:rsidR="00E728C8">
        <w:t>P</w:t>
      </w:r>
      <w:r>
        <w:t>ołudniowej</w:t>
      </w:r>
    </w:p>
    <w:p w:rsidR="002A4678" w:rsidRDefault="00B400FB" w:rsidP="00B400FB">
      <w:r>
        <w:t>Szymon Pieczewski</w:t>
      </w:r>
    </w:p>
    <w:sectPr w:rsidR="002A4678" w:rsidSect="00F4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9F1"/>
    <w:multiLevelType w:val="hybridMultilevel"/>
    <w:tmpl w:val="3B824032"/>
    <w:lvl w:ilvl="0" w:tplc="D4F2C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B4EAA"/>
    <w:multiLevelType w:val="hybridMultilevel"/>
    <w:tmpl w:val="7C880910"/>
    <w:lvl w:ilvl="0" w:tplc="E5CA0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71DC9"/>
    <w:multiLevelType w:val="hybridMultilevel"/>
    <w:tmpl w:val="1828FBF8"/>
    <w:lvl w:ilvl="0" w:tplc="6EC4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90925"/>
    <w:multiLevelType w:val="hybridMultilevel"/>
    <w:tmpl w:val="A7749F6A"/>
    <w:lvl w:ilvl="0" w:tplc="97DC6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CF41BA"/>
    <w:multiLevelType w:val="hybridMultilevel"/>
    <w:tmpl w:val="9C6EBFCE"/>
    <w:lvl w:ilvl="0" w:tplc="874C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4E1D66"/>
    <w:multiLevelType w:val="hybridMultilevel"/>
    <w:tmpl w:val="0F801932"/>
    <w:lvl w:ilvl="0" w:tplc="DFFC7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3C237D"/>
    <w:multiLevelType w:val="hybridMultilevel"/>
    <w:tmpl w:val="75C0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B400FB"/>
    <w:rsid w:val="00126E79"/>
    <w:rsid w:val="002A4678"/>
    <w:rsid w:val="0088569F"/>
    <w:rsid w:val="00947F66"/>
    <w:rsid w:val="009D5ED3"/>
    <w:rsid w:val="00B400FB"/>
    <w:rsid w:val="00D9556A"/>
    <w:rsid w:val="00E728C8"/>
    <w:rsid w:val="00F4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400FB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400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F6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7F6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18/ti_2156" TargetMode="External"/><Relationship Id="rId13" Type="http://schemas.openxmlformats.org/officeDocument/2006/relationships/hyperlink" Target="http://www.chessarbiter.com/turnieje/2018/ti_21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18/ti_2155" TargetMode="External"/><Relationship Id="rId12" Type="http://schemas.openxmlformats.org/officeDocument/2006/relationships/hyperlink" Target="http://www.chessarbiter.com/turnieje/2018/ti_21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18/ti_2154" TargetMode="External"/><Relationship Id="rId11" Type="http://schemas.openxmlformats.org/officeDocument/2006/relationships/hyperlink" Target="http://www.chessarbiter.com/turnieje/2018/ti_2159" TargetMode="External"/><Relationship Id="rId5" Type="http://schemas.openxmlformats.org/officeDocument/2006/relationships/hyperlink" Target="http://www.chessarbiter.com/turnieje/2018/ti_2153" TargetMode="External"/><Relationship Id="rId15" Type="http://schemas.openxmlformats.org/officeDocument/2006/relationships/hyperlink" Target="mailto:dobah@poczta.onet.pl" TargetMode="External"/><Relationship Id="rId10" Type="http://schemas.openxmlformats.org/officeDocument/2006/relationships/hyperlink" Target="http://www.chessarbiter.com/turnieje/2018/ti_2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/turnieje/2018/ti_2157" TargetMode="External"/><Relationship Id="rId14" Type="http://schemas.openxmlformats.org/officeDocument/2006/relationships/hyperlink" Target="http://www.chessarbiter.com/turnieje/2018/ti_21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biuro@andycomp.com.pl</dc:creator>
  <cp:lastModifiedBy>Szymon Pieczewski</cp:lastModifiedBy>
  <cp:revision>2</cp:revision>
  <dcterms:created xsi:type="dcterms:W3CDTF">2018-03-20T21:07:00Z</dcterms:created>
  <dcterms:modified xsi:type="dcterms:W3CDTF">2018-03-20T21:07:00Z</dcterms:modified>
</cp:coreProperties>
</file>