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79" w:rsidRPr="004F57E9" w:rsidRDefault="00F13DD1" w:rsidP="004F57E9">
      <w:r>
        <w:rPr>
          <w:rFonts w:ascii="Comic Sans MS" w:hAnsi="Comic Sans MS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4481195</wp:posOffset>
            </wp:positionH>
            <wp:positionV relativeFrom="paragraph">
              <wp:posOffset>93345</wp:posOffset>
            </wp:positionV>
            <wp:extent cx="952500" cy="762000"/>
            <wp:effectExtent l="19050" t="0" r="0" b="0"/>
            <wp:wrapNone/>
            <wp:docPr id="2" name="Obraz 1" descr="Logo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w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-163830</wp:posOffset>
            </wp:positionV>
            <wp:extent cx="590550" cy="664369"/>
            <wp:effectExtent l="19050" t="0" r="0" b="0"/>
            <wp:wrapNone/>
            <wp:docPr id="3" name="Obraz 3" descr="Brzoz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zoz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7E9">
        <w:rPr>
          <w:rFonts w:ascii="Comic Sans MS" w:hAnsi="Comic Sans MS"/>
          <w:b/>
          <w:sz w:val="40"/>
          <w:szCs w:val="40"/>
        </w:rPr>
        <w:t xml:space="preserve">     </w:t>
      </w:r>
    </w:p>
    <w:p w:rsidR="00133D98" w:rsidRPr="002A0802" w:rsidRDefault="00133D98" w:rsidP="00133D98">
      <w:pPr>
        <w:spacing w:line="360" w:lineRule="auto"/>
        <w:outlineLvl w:val="0"/>
        <w:rPr>
          <w:rFonts w:ascii="Cambria" w:hAnsi="Cambri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-172720</wp:posOffset>
            </wp:positionV>
            <wp:extent cx="775335" cy="704215"/>
            <wp:effectExtent l="19050" t="0" r="5715" b="0"/>
            <wp:wrapNone/>
            <wp:docPr id="1" name="Obraz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D98" w:rsidRPr="00C22487" w:rsidRDefault="00133D98" w:rsidP="00133D98">
      <w:pPr>
        <w:spacing w:line="360" w:lineRule="auto"/>
        <w:jc w:val="center"/>
        <w:outlineLvl w:val="0"/>
        <w:rPr>
          <w:rFonts w:ascii="Cambria" w:hAnsi="Cambria"/>
          <w:b/>
          <w:sz w:val="18"/>
          <w:szCs w:val="18"/>
        </w:rPr>
      </w:pPr>
      <w:r w:rsidRPr="00C22487">
        <w:rPr>
          <w:rFonts w:ascii="Cambria" w:hAnsi="Cambria"/>
          <w:b/>
          <w:sz w:val="18"/>
          <w:szCs w:val="18"/>
        </w:rPr>
        <w:t>Miejski Ośrodek Sportu i Rekreacji w Brzozowie</w:t>
      </w:r>
    </w:p>
    <w:p w:rsidR="00133D98" w:rsidRPr="00C22487" w:rsidRDefault="00133D98" w:rsidP="00133D98">
      <w:pPr>
        <w:spacing w:line="360" w:lineRule="auto"/>
        <w:jc w:val="center"/>
        <w:outlineLvl w:val="0"/>
        <w:rPr>
          <w:rFonts w:ascii="Cambria" w:hAnsi="Cambria"/>
          <w:b/>
          <w:sz w:val="18"/>
          <w:szCs w:val="18"/>
        </w:rPr>
      </w:pPr>
      <w:r w:rsidRPr="00C22487">
        <w:rPr>
          <w:rFonts w:ascii="Cambria" w:hAnsi="Cambria"/>
          <w:b/>
          <w:sz w:val="18"/>
          <w:szCs w:val="18"/>
        </w:rPr>
        <w:t>36-200 Brzozów, ul. Legionistów 3</w:t>
      </w:r>
    </w:p>
    <w:p w:rsidR="00133D98" w:rsidRPr="00640777" w:rsidRDefault="00133D98" w:rsidP="00133D98">
      <w:pPr>
        <w:spacing w:line="360" w:lineRule="auto"/>
        <w:jc w:val="center"/>
        <w:outlineLvl w:val="0"/>
        <w:rPr>
          <w:rFonts w:ascii="Cambria" w:hAnsi="Cambria"/>
          <w:b/>
          <w:sz w:val="18"/>
          <w:szCs w:val="18"/>
          <w:lang w:val="en-US"/>
        </w:rPr>
      </w:pPr>
      <w:r w:rsidRPr="00640777">
        <w:rPr>
          <w:rFonts w:ascii="Cambria" w:hAnsi="Cambria"/>
          <w:b/>
          <w:sz w:val="18"/>
          <w:szCs w:val="18"/>
          <w:lang w:val="en-US"/>
        </w:rPr>
        <w:t xml:space="preserve">tel. 134341527, </w:t>
      </w:r>
      <w:hyperlink r:id="rId11" w:history="1">
        <w:r w:rsidRPr="00640777">
          <w:rPr>
            <w:rStyle w:val="Hipercze"/>
            <w:rFonts w:ascii="Cambria" w:hAnsi="Cambria"/>
            <w:b/>
            <w:sz w:val="14"/>
            <w:szCs w:val="14"/>
            <w:lang w:val="en-US"/>
          </w:rPr>
          <w:t>WWW</w:t>
        </w:r>
        <w:r w:rsidRPr="00640777">
          <w:rPr>
            <w:rStyle w:val="Hipercze"/>
            <w:rFonts w:ascii="Cambria" w:hAnsi="Cambria"/>
            <w:b/>
            <w:sz w:val="18"/>
            <w:szCs w:val="18"/>
            <w:lang w:val="en-US"/>
          </w:rPr>
          <w:t>.mosirbrzozow.pl</w:t>
        </w:r>
      </w:hyperlink>
      <w:r w:rsidRPr="00640777">
        <w:rPr>
          <w:rFonts w:ascii="Cambria" w:hAnsi="Cambria"/>
          <w:b/>
          <w:sz w:val="18"/>
          <w:szCs w:val="18"/>
          <w:lang w:val="en-US"/>
        </w:rPr>
        <w:t>, e-mail. stadion@mosirbrzozow.pl</w:t>
      </w:r>
    </w:p>
    <w:p w:rsidR="00133D98" w:rsidRPr="00C22487" w:rsidRDefault="00133D98" w:rsidP="00133D98">
      <w:pPr>
        <w:spacing w:line="36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 w:rsidRPr="00C22487">
        <w:rPr>
          <w:rFonts w:ascii="Cambria" w:hAnsi="Cambria"/>
          <w:b/>
          <w:sz w:val="28"/>
          <w:szCs w:val="28"/>
        </w:rPr>
        <w:t>R E G U L A M I N</w:t>
      </w:r>
    </w:p>
    <w:p w:rsidR="00133D98" w:rsidRPr="00C22487" w:rsidRDefault="00133D98" w:rsidP="00133D98">
      <w:pPr>
        <w:spacing w:line="36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OTWARTEGO TURNIEJU SZACHOWEGO O PUCHAR BURMISTRZA BRZOZOWA</w:t>
      </w:r>
    </w:p>
    <w:p w:rsidR="003E5779" w:rsidRPr="00BF4ADE" w:rsidRDefault="003E5779" w:rsidP="007E7680">
      <w:pPr>
        <w:tabs>
          <w:tab w:val="left" w:pos="1800"/>
        </w:tabs>
        <w:spacing w:after="0" w:line="360" w:lineRule="auto"/>
        <w:rPr>
          <w:rFonts w:ascii="Cambria" w:hAnsi="Cambria"/>
          <w:b/>
          <w:sz w:val="24"/>
          <w:szCs w:val="24"/>
        </w:rPr>
      </w:pPr>
      <w:r w:rsidRPr="00BF4ADE">
        <w:rPr>
          <w:rFonts w:ascii="Cambria" w:hAnsi="Cambria"/>
          <w:b/>
          <w:sz w:val="24"/>
          <w:szCs w:val="24"/>
        </w:rPr>
        <w:t>ORGANIZATORZY:</w:t>
      </w:r>
    </w:p>
    <w:p w:rsidR="003E5779" w:rsidRDefault="004F57E9" w:rsidP="007E7680">
      <w:pPr>
        <w:numPr>
          <w:ilvl w:val="0"/>
          <w:numId w:val="3"/>
        </w:numPr>
        <w:tabs>
          <w:tab w:val="left" w:pos="851"/>
        </w:tabs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Miejski Ośrodek Sportu i Rekreacji w Brzozowie</w:t>
      </w:r>
    </w:p>
    <w:p w:rsidR="003E5779" w:rsidRPr="007E7680" w:rsidRDefault="003E5779" w:rsidP="007E7680">
      <w:pPr>
        <w:numPr>
          <w:ilvl w:val="0"/>
          <w:numId w:val="3"/>
        </w:numPr>
        <w:tabs>
          <w:tab w:val="left" w:pos="851"/>
        </w:tabs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Szkoł</w:t>
      </w:r>
      <w:r w:rsidR="00F40251">
        <w:rPr>
          <w:rFonts w:ascii="Cambria" w:hAnsi="Cambria"/>
          <w:b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 xml:space="preserve"> Podstawow</w:t>
      </w:r>
      <w:r w:rsidR="00F40251">
        <w:rPr>
          <w:rFonts w:ascii="Cambria" w:hAnsi="Cambria"/>
          <w:b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 xml:space="preserve"> nr 1 w Brzozowie</w:t>
      </w:r>
    </w:p>
    <w:p w:rsidR="003E5779" w:rsidRPr="00BF4ADE" w:rsidRDefault="003E5779" w:rsidP="007E7680">
      <w:pPr>
        <w:tabs>
          <w:tab w:val="left" w:pos="1800"/>
        </w:tabs>
        <w:spacing w:after="0" w:line="360" w:lineRule="auto"/>
        <w:rPr>
          <w:rFonts w:ascii="Cambria" w:hAnsi="Cambria"/>
          <w:b/>
          <w:caps/>
          <w:sz w:val="24"/>
          <w:szCs w:val="24"/>
        </w:rPr>
      </w:pPr>
      <w:r w:rsidRPr="00BF4ADE">
        <w:rPr>
          <w:rFonts w:ascii="Cambria" w:hAnsi="Cambria"/>
          <w:b/>
          <w:caps/>
          <w:sz w:val="24"/>
          <w:szCs w:val="24"/>
        </w:rPr>
        <w:t>Patronat turnieju:</w:t>
      </w:r>
    </w:p>
    <w:p w:rsidR="003E5779" w:rsidRPr="007E7680" w:rsidRDefault="003E5779" w:rsidP="007E7680">
      <w:pPr>
        <w:tabs>
          <w:tab w:val="left" w:pos="1800"/>
        </w:tabs>
        <w:spacing w:after="0" w:line="360" w:lineRule="auto"/>
        <w:rPr>
          <w:rFonts w:ascii="Cambria" w:hAnsi="Cambria"/>
          <w:b/>
          <w:sz w:val="24"/>
          <w:szCs w:val="24"/>
        </w:rPr>
      </w:pPr>
      <w:proofErr w:type="gramStart"/>
      <w:r w:rsidRPr="00BF4ADE">
        <w:rPr>
          <w:rFonts w:ascii="Cambria" w:hAnsi="Cambria"/>
          <w:b/>
          <w:sz w:val="24"/>
          <w:szCs w:val="24"/>
        </w:rPr>
        <w:t xml:space="preserve">Burmistrz </w:t>
      </w:r>
      <w:r>
        <w:rPr>
          <w:rFonts w:ascii="Cambria" w:hAnsi="Cambria"/>
          <w:b/>
          <w:sz w:val="24"/>
          <w:szCs w:val="24"/>
        </w:rPr>
        <w:t xml:space="preserve"> Brzozowa</w:t>
      </w:r>
      <w:proofErr w:type="gramEnd"/>
      <w:r w:rsidRPr="00BF4ADE">
        <w:rPr>
          <w:rFonts w:ascii="Cambria" w:hAnsi="Cambria"/>
          <w:b/>
          <w:sz w:val="24"/>
          <w:szCs w:val="24"/>
        </w:rPr>
        <w:t xml:space="preserve">  – </w:t>
      </w:r>
      <w:r w:rsidRPr="00BF4AD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Józef Rzepka</w:t>
      </w:r>
      <w:r w:rsidRPr="00BF4ADE">
        <w:rPr>
          <w:rFonts w:ascii="Cambria" w:hAnsi="Cambria"/>
          <w:b/>
          <w:sz w:val="24"/>
          <w:szCs w:val="24"/>
        </w:rPr>
        <w:t xml:space="preserve"> </w:t>
      </w:r>
    </w:p>
    <w:p w:rsidR="003E5779" w:rsidRPr="00BF4ADE" w:rsidRDefault="003E5779" w:rsidP="007E7680">
      <w:pPr>
        <w:numPr>
          <w:ilvl w:val="0"/>
          <w:numId w:val="1"/>
        </w:numPr>
        <w:spacing w:after="0" w:line="360" w:lineRule="auto"/>
        <w:rPr>
          <w:rFonts w:ascii="Cambria" w:hAnsi="Cambria"/>
          <w:b/>
          <w:sz w:val="24"/>
          <w:szCs w:val="24"/>
        </w:rPr>
      </w:pPr>
      <w:r w:rsidRPr="00BF4ADE">
        <w:rPr>
          <w:rFonts w:ascii="Cambria" w:hAnsi="Cambria"/>
          <w:b/>
          <w:sz w:val="24"/>
          <w:szCs w:val="24"/>
        </w:rPr>
        <w:t>CELE TURNIEJU:</w:t>
      </w:r>
    </w:p>
    <w:p w:rsidR="003E5779" w:rsidRPr="00BF4ADE" w:rsidRDefault="003E5779" w:rsidP="007E7680">
      <w:pPr>
        <w:numPr>
          <w:ilvl w:val="0"/>
          <w:numId w:val="2"/>
        </w:numPr>
        <w:tabs>
          <w:tab w:val="left" w:pos="1800"/>
        </w:tabs>
        <w:spacing w:after="0"/>
        <w:rPr>
          <w:rFonts w:ascii="Cambria" w:hAnsi="Cambria"/>
          <w:sz w:val="24"/>
          <w:szCs w:val="24"/>
        </w:rPr>
      </w:pPr>
      <w:r w:rsidRPr="00BF4ADE">
        <w:rPr>
          <w:rFonts w:ascii="Cambria" w:hAnsi="Cambria"/>
          <w:sz w:val="24"/>
          <w:szCs w:val="24"/>
        </w:rPr>
        <w:t>popularyzacja szachów wśród dzieci i młodzieży</w:t>
      </w:r>
    </w:p>
    <w:p w:rsidR="003E5779" w:rsidRDefault="003E5779" w:rsidP="007E7680">
      <w:pPr>
        <w:numPr>
          <w:ilvl w:val="0"/>
          <w:numId w:val="2"/>
        </w:numPr>
        <w:tabs>
          <w:tab w:val="left" w:pos="1800"/>
        </w:tabs>
        <w:spacing w:after="0"/>
        <w:rPr>
          <w:rFonts w:ascii="Cambria" w:hAnsi="Cambria"/>
          <w:sz w:val="24"/>
          <w:szCs w:val="24"/>
        </w:rPr>
      </w:pPr>
      <w:r w:rsidRPr="00BF4ADE">
        <w:rPr>
          <w:rFonts w:ascii="Cambria" w:hAnsi="Cambria"/>
          <w:sz w:val="24"/>
          <w:szCs w:val="24"/>
        </w:rPr>
        <w:t>umożliwienie</w:t>
      </w:r>
      <w:r w:rsidR="00F236D0">
        <w:rPr>
          <w:rFonts w:ascii="Cambria" w:hAnsi="Cambria"/>
          <w:sz w:val="24"/>
          <w:szCs w:val="24"/>
        </w:rPr>
        <w:t xml:space="preserve"> dzieciom i młodzieży rozwijania</w:t>
      </w:r>
      <w:r w:rsidRPr="00BF4ADE">
        <w:rPr>
          <w:rFonts w:ascii="Cambria" w:hAnsi="Cambria"/>
          <w:sz w:val="24"/>
          <w:szCs w:val="24"/>
        </w:rPr>
        <w:t xml:space="preserve"> swoich zainteresowań</w:t>
      </w:r>
    </w:p>
    <w:p w:rsidR="003E5779" w:rsidRPr="007E7680" w:rsidRDefault="003E5779" w:rsidP="007E7680">
      <w:pPr>
        <w:numPr>
          <w:ilvl w:val="0"/>
          <w:numId w:val="2"/>
        </w:numPr>
        <w:tabs>
          <w:tab w:val="left" w:pos="1800"/>
        </w:tabs>
        <w:spacing w:after="0"/>
        <w:rPr>
          <w:rFonts w:ascii="Cambria" w:hAnsi="Cambria"/>
          <w:sz w:val="24"/>
          <w:szCs w:val="24"/>
        </w:rPr>
      </w:pPr>
      <w:r w:rsidRPr="00BF4ADE">
        <w:rPr>
          <w:rFonts w:ascii="Cambria" w:hAnsi="Cambria"/>
          <w:sz w:val="24"/>
          <w:szCs w:val="24"/>
        </w:rPr>
        <w:t>wyłonienie najlepszych szachistów</w:t>
      </w:r>
    </w:p>
    <w:p w:rsidR="003E5779" w:rsidRPr="00BF4ADE" w:rsidRDefault="003E5779" w:rsidP="007E7680">
      <w:pPr>
        <w:numPr>
          <w:ilvl w:val="0"/>
          <w:numId w:val="1"/>
        </w:numPr>
        <w:spacing w:after="0" w:line="360" w:lineRule="auto"/>
        <w:rPr>
          <w:rFonts w:ascii="Cambria" w:hAnsi="Cambria"/>
          <w:b/>
          <w:sz w:val="24"/>
          <w:szCs w:val="24"/>
        </w:rPr>
      </w:pPr>
      <w:r w:rsidRPr="00BF4ADE">
        <w:rPr>
          <w:rFonts w:ascii="Cambria" w:hAnsi="Cambria"/>
          <w:b/>
          <w:sz w:val="24"/>
          <w:szCs w:val="24"/>
        </w:rPr>
        <w:t>MIEJSCE I TERMIN:</w:t>
      </w:r>
    </w:p>
    <w:p w:rsidR="003E5779" w:rsidRDefault="003E5779" w:rsidP="007E7680">
      <w:pPr>
        <w:spacing w:after="0"/>
        <w:rPr>
          <w:rFonts w:ascii="Cambria" w:hAnsi="Cambria"/>
          <w:sz w:val="24"/>
          <w:szCs w:val="24"/>
        </w:rPr>
      </w:pPr>
      <w:r w:rsidRPr="00BF4ADE">
        <w:rPr>
          <w:rFonts w:ascii="Cambria" w:hAnsi="Cambria"/>
          <w:sz w:val="24"/>
          <w:szCs w:val="24"/>
        </w:rPr>
        <w:t>Turniej rozegrany zostanie w Szko</w:t>
      </w:r>
      <w:r>
        <w:rPr>
          <w:rFonts w:ascii="Cambria" w:hAnsi="Cambria"/>
          <w:sz w:val="24"/>
          <w:szCs w:val="24"/>
        </w:rPr>
        <w:t>le</w:t>
      </w:r>
      <w:r w:rsidRPr="00BF4ADE">
        <w:rPr>
          <w:rFonts w:ascii="Cambria" w:hAnsi="Cambria"/>
          <w:b/>
          <w:sz w:val="24"/>
          <w:szCs w:val="24"/>
        </w:rPr>
        <w:t xml:space="preserve"> </w:t>
      </w:r>
      <w:r w:rsidRPr="00BF4ADE">
        <w:rPr>
          <w:rFonts w:ascii="Cambria" w:hAnsi="Cambria"/>
          <w:sz w:val="24"/>
          <w:szCs w:val="24"/>
        </w:rPr>
        <w:t xml:space="preserve">Podstawowej nr 1 </w:t>
      </w:r>
      <w:r>
        <w:rPr>
          <w:rFonts w:ascii="Cambria" w:hAnsi="Cambria"/>
          <w:sz w:val="24"/>
          <w:szCs w:val="24"/>
        </w:rPr>
        <w:t xml:space="preserve">w </w:t>
      </w:r>
      <w:proofErr w:type="gramStart"/>
      <w:r>
        <w:rPr>
          <w:rFonts w:ascii="Cambria" w:hAnsi="Cambria"/>
          <w:sz w:val="24"/>
          <w:szCs w:val="24"/>
        </w:rPr>
        <w:t>Brzozowie</w:t>
      </w:r>
      <w:r w:rsidRPr="00BF4ADE">
        <w:rPr>
          <w:rFonts w:ascii="Cambria" w:hAnsi="Cambria"/>
          <w:sz w:val="24"/>
          <w:szCs w:val="24"/>
        </w:rPr>
        <w:t xml:space="preserve"> ,</w:t>
      </w:r>
      <w:proofErr w:type="gramEnd"/>
      <w:r w:rsidRPr="00BF4ADE">
        <w:rPr>
          <w:rFonts w:ascii="Cambria" w:hAnsi="Cambria"/>
          <w:sz w:val="24"/>
          <w:szCs w:val="24"/>
        </w:rPr>
        <w:t xml:space="preserve"> ul.</w:t>
      </w:r>
      <w:r>
        <w:rPr>
          <w:rFonts w:ascii="Cambria" w:hAnsi="Cambria"/>
          <w:sz w:val="24"/>
          <w:szCs w:val="24"/>
        </w:rPr>
        <w:t xml:space="preserve"> Parkowa 5 </w:t>
      </w:r>
      <w:r w:rsidRPr="00BF4ADE">
        <w:rPr>
          <w:rFonts w:ascii="Cambria" w:hAnsi="Cambria"/>
          <w:sz w:val="24"/>
          <w:szCs w:val="24"/>
        </w:rPr>
        <w:t xml:space="preserve">,  </w:t>
      </w:r>
    </w:p>
    <w:p w:rsidR="003E5779" w:rsidRDefault="003E5779" w:rsidP="007E7680">
      <w:pPr>
        <w:spacing w:after="0"/>
        <w:rPr>
          <w:rFonts w:ascii="Cambria" w:hAnsi="Cambria"/>
          <w:b/>
          <w:color w:val="000000" w:themeColor="text1"/>
          <w:sz w:val="24"/>
          <w:szCs w:val="24"/>
          <w:vertAlign w:val="superscript"/>
        </w:rPr>
      </w:pPr>
      <w:r w:rsidRPr="00BF4ADE">
        <w:rPr>
          <w:rFonts w:ascii="Cambria" w:hAnsi="Cambria"/>
          <w:sz w:val="24"/>
          <w:szCs w:val="24"/>
        </w:rPr>
        <w:t>w dni</w:t>
      </w:r>
      <w:r w:rsidR="005C3AF3">
        <w:rPr>
          <w:rFonts w:ascii="Cambria" w:hAnsi="Cambria"/>
          <w:sz w:val="24"/>
          <w:szCs w:val="24"/>
        </w:rPr>
        <w:t>u</w:t>
      </w:r>
      <w:r w:rsidRPr="00BF4ADE">
        <w:rPr>
          <w:rFonts w:ascii="Cambria" w:hAnsi="Cambria"/>
          <w:sz w:val="24"/>
          <w:szCs w:val="24"/>
        </w:rPr>
        <w:t xml:space="preserve"> </w:t>
      </w:r>
      <w:r w:rsidR="00BA7ADC">
        <w:rPr>
          <w:rFonts w:ascii="Cambria" w:hAnsi="Cambria"/>
          <w:b/>
          <w:color w:val="000000" w:themeColor="text1"/>
          <w:sz w:val="24"/>
          <w:szCs w:val="24"/>
        </w:rPr>
        <w:t>30</w:t>
      </w:r>
      <w:r w:rsidR="00A810B8" w:rsidRPr="00A810B8">
        <w:rPr>
          <w:rFonts w:ascii="Cambria" w:hAnsi="Cambria"/>
          <w:b/>
          <w:color w:val="000000" w:themeColor="text1"/>
          <w:sz w:val="24"/>
          <w:szCs w:val="24"/>
        </w:rPr>
        <w:t>-</w:t>
      </w:r>
      <w:r w:rsidR="00BA7ADC">
        <w:rPr>
          <w:rFonts w:ascii="Cambria" w:hAnsi="Cambria"/>
          <w:b/>
          <w:color w:val="000000" w:themeColor="text1"/>
          <w:sz w:val="24"/>
          <w:szCs w:val="24"/>
        </w:rPr>
        <w:t>31</w:t>
      </w:r>
      <w:r w:rsidR="00D50AD9" w:rsidRPr="00A810B8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994CFD" w:rsidRPr="00A810B8">
        <w:rPr>
          <w:rFonts w:ascii="Cambria" w:hAnsi="Cambria"/>
          <w:b/>
          <w:color w:val="000000" w:themeColor="text1"/>
          <w:sz w:val="24"/>
          <w:szCs w:val="24"/>
        </w:rPr>
        <w:t>styczeń</w:t>
      </w:r>
      <w:r w:rsidR="00D50AD9" w:rsidRPr="00A810B8">
        <w:rPr>
          <w:rFonts w:ascii="Cambria" w:hAnsi="Cambria"/>
          <w:b/>
          <w:color w:val="000000" w:themeColor="text1"/>
          <w:sz w:val="24"/>
          <w:szCs w:val="24"/>
        </w:rPr>
        <w:t xml:space="preserve"> 201</w:t>
      </w:r>
      <w:r w:rsidR="00994CFD" w:rsidRPr="00A810B8">
        <w:rPr>
          <w:rFonts w:ascii="Cambria" w:hAnsi="Cambria"/>
          <w:b/>
          <w:color w:val="000000" w:themeColor="text1"/>
          <w:sz w:val="24"/>
          <w:szCs w:val="24"/>
        </w:rPr>
        <w:t>7</w:t>
      </w:r>
      <w:r w:rsidRPr="00A810B8">
        <w:rPr>
          <w:rFonts w:ascii="Cambria" w:hAnsi="Cambria"/>
          <w:b/>
          <w:color w:val="000000" w:themeColor="text1"/>
          <w:sz w:val="24"/>
          <w:szCs w:val="24"/>
        </w:rPr>
        <w:t xml:space="preserve"> r. </w:t>
      </w:r>
      <w:r w:rsidR="004F57E9" w:rsidRPr="00A810B8">
        <w:rPr>
          <w:rFonts w:ascii="Cambria" w:hAnsi="Cambria"/>
          <w:b/>
          <w:color w:val="000000" w:themeColor="text1"/>
          <w:sz w:val="24"/>
          <w:szCs w:val="24"/>
        </w:rPr>
        <w:t xml:space="preserve"> o godz. 9</w:t>
      </w:r>
      <w:r w:rsidR="00425992">
        <w:rPr>
          <w:rFonts w:ascii="Cambria" w:hAnsi="Cambria"/>
          <w:b/>
          <w:color w:val="000000" w:themeColor="text1"/>
          <w:sz w:val="24"/>
          <w:szCs w:val="24"/>
          <w:vertAlign w:val="superscript"/>
        </w:rPr>
        <w:t>00</w:t>
      </w:r>
    </w:p>
    <w:p w:rsidR="00D01E84" w:rsidRDefault="00D01E84" w:rsidP="007E7680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</w:p>
    <w:p w:rsidR="00C83ACF" w:rsidRDefault="00C83ACF" w:rsidP="007E7680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>
        <w:rPr>
          <w:rFonts w:ascii="Cambria" w:hAnsi="Cambria"/>
          <w:b/>
          <w:color w:val="000000" w:themeColor="text1"/>
          <w:sz w:val="24"/>
          <w:szCs w:val="24"/>
        </w:rPr>
        <w:t>HARMONOGRAM ROZGRYWEK</w:t>
      </w:r>
    </w:p>
    <w:p w:rsidR="00D01E84" w:rsidRDefault="00D01E84" w:rsidP="007E7680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410"/>
      </w:tblGrid>
      <w:tr w:rsidR="00C83ACF" w:rsidTr="00640777">
        <w:trPr>
          <w:trHeight w:val="345"/>
        </w:trPr>
        <w:tc>
          <w:tcPr>
            <w:tcW w:w="1526" w:type="dxa"/>
            <w:vMerge w:val="restart"/>
          </w:tcPr>
          <w:p w:rsidR="00C83ACF" w:rsidRPr="00F40251" w:rsidRDefault="00640777" w:rsidP="007E768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  <w:r w:rsidR="00C83ACF" w:rsidRPr="00F40251">
              <w:rPr>
                <w:rFonts w:ascii="Cambria" w:hAnsi="Cambria"/>
                <w:b/>
                <w:sz w:val="24"/>
                <w:szCs w:val="24"/>
              </w:rPr>
              <w:t xml:space="preserve"> styczeń</w:t>
            </w:r>
          </w:p>
        </w:tc>
        <w:tc>
          <w:tcPr>
            <w:tcW w:w="2835" w:type="dxa"/>
          </w:tcPr>
          <w:p w:rsidR="00C83ACF" w:rsidRPr="00F40251" w:rsidRDefault="00C83ACF" w:rsidP="007E768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F40251">
              <w:rPr>
                <w:rFonts w:ascii="Cambria" w:hAnsi="Cambria"/>
                <w:b/>
                <w:sz w:val="24"/>
                <w:szCs w:val="24"/>
              </w:rPr>
              <w:t>Odprawa techniczna</w:t>
            </w:r>
          </w:p>
        </w:tc>
        <w:tc>
          <w:tcPr>
            <w:tcW w:w="2410" w:type="dxa"/>
          </w:tcPr>
          <w:p w:rsidR="00C83ACF" w:rsidRPr="00F40251" w:rsidRDefault="0034153A" w:rsidP="0034153A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="00C83ACF" w:rsidRPr="0034153A">
              <w:rPr>
                <w:rFonts w:ascii="Cambria" w:hAnsi="Cambria"/>
                <w:b/>
                <w:sz w:val="24"/>
                <w:szCs w:val="24"/>
                <w:vertAlign w:val="superscript"/>
              </w:rPr>
              <w:t>30</w:t>
            </w:r>
            <w:r w:rsidR="00C83ACF" w:rsidRPr="00F40251">
              <w:rPr>
                <w:rFonts w:ascii="Cambria" w:hAnsi="Cambria"/>
                <w:b/>
                <w:sz w:val="24"/>
                <w:szCs w:val="24"/>
              </w:rPr>
              <w:t xml:space="preserve"> – 8</w:t>
            </w:r>
            <w:r w:rsidR="00C83ACF" w:rsidRPr="0034153A">
              <w:rPr>
                <w:rFonts w:ascii="Cambria" w:hAnsi="Cambria"/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C83ACF" w:rsidTr="00640777">
        <w:trPr>
          <w:trHeight w:val="322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 xml:space="preserve"> – 10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</w:p>
        </w:tc>
      </w:tr>
      <w:tr w:rsidR="00C83ACF" w:rsidTr="00640777">
        <w:trPr>
          <w:trHeight w:val="315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 runda</w:t>
            </w:r>
          </w:p>
        </w:tc>
        <w:tc>
          <w:tcPr>
            <w:tcW w:w="2410" w:type="dxa"/>
          </w:tcPr>
          <w:p w:rsidR="00C83ACF" w:rsidRDefault="0034153A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="00C83ACF"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  <w:r w:rsidR="00C83ACF">
              <w:rPr>
                <w:rFonts w:ascii="Cambria" w:hAnsi="Cambria"/>
                <w:sz w:val="24"/>
                <w:szCs w:val="24"/>
              </w:rPr>
              <w:t xml:space="preserve"> – 11</w:t>
            </w:r>
            <w:r w:rsidR="00C83ACF"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</w:p>
        </w:tc>
      </w:tr>
      <w:tr w:rsidR="00C83ACF" w:rsidTr="00640777">
        <w:trPr>
          <w:trHeight w:val="345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 xml:space="preserve"> – 13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</w:p>
        </w:tc>
      </w:tr>
      <w:tr w:rsidR="00C83ACF" w:rsidTr="00640777">
        <w:trPr>
          <w:trHeight w:val="330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  <w:r>
              <w:rPr>
                <w:rFonts w:ascii="Cambria" w:hAnsi="Cambria"/>
                <w:sz w:val="24"/>
                <w:szCs w:val="24"/>
              </w:rPr>
              <w:t xml:space="preserve"> – 14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</w:p>
        </w:tc>
      </w:tr>
      <w:tr w:rsidR="00C83ACF" w:rsidTr="00640777">
        <w:trPr>
          <w:trHeight w:val="180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 runda</w:t>
            </w:r>
          </w:p>
        </w:tc>
        <w:tc>
          <w:tcPr>
            <w:tcW w:w="2410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 xml:space="preserve"> – 16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</w:p>
        </w:tc>
      </w:tr>
      <w:tr w:rsidR="00C83ACF" w:rsidTr="00640777">
        <w:trPr>
          <w:trHeight w:val="360"/>
        </w:trPr>
        <w:tc>
          <w:tcPr>
            <w:tcW w:w="1526" w:type="dxa"/>
            <w:vMerge w:val="restart"/>
          </w:tcPr>
          <w:p w:rsidR="00C83ACF" w:rsidRPr="00F40251" w:rsidRDefault="00640777" w:rsidP="007E768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31</w:t>
            </w:r>
            <w:bookmarkStart w:id="0" w:name="_GoBack"/>
            <w:bookmarkEnd w:id="0"/>
            <w:r w:rsidR="00C83ACF" w:rsidRPr="00F40251">
              <w:rPr>
                <w:rFonts w:ascii="Cambria" w:hAnsi="Cambria"/>
                <w:b/>
                <w:sz w:val="24"/>
                <w:szCs w:val="24"/>
              </w:rPr>
              <w:t xml:space="preserve"> stycznia</w:t>
            </w: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 xml:space="preserve"> – 10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</w:p>
        </w:tc>
      </w:tr>
      <w:tr w:rsidR="00C83ACF" w:rsidTr="00640777">
        <w:trPr>
          <w:trHeight w:val="330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VII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  <w:r>
              <w:rPr>
                <w:rFonts w:ascii="Cambria" w:hAnsi="Cambria"/>
                <w:sz w:val="24"/>
                <w:szCs w:val="24"/>
              </w:rPr>
              <w:t xml:space="preserve"> – 11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</w:p>
        </w:tc>
      </w:tr>
      <w:tr w:rsidR="00C83ACF" w:rsidTr="00640777">
        <w:trPr>
          <w:trHeight w:val="345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C83ACF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VIII runda</w:t>
            </w:r>
          </w:p>
        </w:tc>
        <w:tc>
          <w:tcPr>
            <w:tcW w:w="2410" w:type="dxa"/>
          </w:tcPr>
          <w:p w:rsidR="00C83ACF" w:rsidRDefault="00C83ACF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 xml:space="preserve"> – 13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00</w:t>
            </w:r>
          </w:p>
        </w:tc>
      </w:tr>
      <w:tr w:rsidR="00C83ACF" w:rsidTr="00640777">
        <w:trPr>
          <w:trHeight w:val="180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Default="005F2916" w:rsidP="007E768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IX runda</w:t>
            </w:r>
          </w:p>
        </w:tc>
        <w:tc>
          <w:tcPr>
            <w:tcW w:w="2410" w:type="dxa"/>
          </w:tcPr>
          <w:p w:rsidR="00C83ACF" w:rsidRDefault="005F2916" w:rsidP="0034153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  <w:r>
              <w:rPr>
                <w:rFonts w:ascii="Cambria" w:hAnsi="Cambria"/>
                <w:sz w:val="24"/>
                <w:szCs w:val="24"/>
              </w:rPr>
              <w:t xml:space="preserve"> – 14</w:t>
            </w:r>
            <w:r w:rsidRPr="0034153A">
              <w:rPr>
                <w:rFonts w:ascii="Cambria" w:hAnsi="Cambria"/>
                <w:sz w:val="24"/>
                <w:szCs w:val="24"/>
                <w:vertAlign w:val="superscript"/>
              </w:rPr>
              <w:t>30</w:t>
            </w:r>
          </w:p>
        </w:tc>
      </w:tr>
      <w:tr w:rsidR="00C83ACF" w:rsidTr="00640777">
        <w:trPr>
          <w:trHeight w:val="165"/>
        </w:trPr>
        <w:tc>
          <w:tcPr>
            <w:tcW w:w="1526" w:type="dxa"/>
            <w:vMerge/>
          </w:tcPr>
          <w:p w:rsidR="00C83ACF" w:rsidRDefault="00C83ACF" w:rsidP="007E7680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CF" w:rsidRPr="009C1684" w:rsidRDefault="005F2916" w:rsidP="007E7680">
            <w:pPr>
              <w:rPr>
                <w:rFonts w:ascii="Cambria" w:hAnsi="Cambria"/>
                <w:b/>
                <w:sz w:val="24"/>
                <w:szCs w:val="24"/>
              </w:rPr>
            </w:pPr>
            <w:r w:rsidRPr="009C1684">
              <w:rPr>
                <w:rFonts w:ascii="Cambria" w:hAnsi="Cambria"/>
                <w:b/>
                <w:sz w:val="24"/>
                <w:szCs w:val="24"/>
              </w:rPr>
              <w:t>Zakończenie turnieju</w:t>
            </w:r>
          </w:p>
        </w:tc>
        <w:tc>
          <w:tcPr>
            <w:tcW w:w="2410" w:type="dxa"/>
          </w:tcPr>
          <w:p w:rsidR="00C83ACF" w:rsidRPr="009C1684" w:rsidRDefault="005F2916" w:rsidP="0034153A">
            <w:pPr>
              <w:rPr>
                <w:rFonts w:ascii="Cambria" w:hAnsi="Cambria"/>
                <w:b/>
                <w:sz w:val="24"/>
                <w:szCs w:val="24"/>
              </w:rPr>
            </w:pPr>
            <w:r w:rsidRPr="009C1684">
              <w:rPr>
                <w:rFonts w:ascii="Cambria" w:hAnsi="Cambria"/>
                <w:b/>
                <w:sz w:val="24"/>
                <w:szCs w:val="24"/>
              </w:rPr>
              <w:t>Ok. 15</w:t>
            </w:r>
            <w:r w:rsidRPr="009C1684">
              <w:rPr>
                <w:rFonts w:ascii="Cambria" w:hAnsi="Cambria"/>
                <w:b/>
                <w:sz w:val="24"/>
                <w:szCs w:val="24"/>
                <w:vertAlign w:val="superscript"/>
              </w:rPr>
              <w:t>00</w:t>
            </w:r>
          </w:p>
        </w:tc>
      </w:tr>
    </w:tbl>
    <w:p w:rsidR="00C83ACF" w:rsidRPr="00C83ACF" w:rsidRDefault="00C83ACF" w:rsidP="007E7680">
      <w:pPr>
        <w:spacing w:after="0"/>
        <w:rPr>
          <w:rFonts w:ascii="Cambria" w:hAnsi="Cambria"/>
          <w:sz w:val="24"/>
          <w:szCs w:val="24"/>
        </w:rPr>
      </w:pPr>
    </w:p>
    <w:p w:rsidR="003E5779" w:rsidRPr="008C03F4" w:rsidRDefault="003E5779" w:rsidP="007E7680">
      <w:pPr>
        <w:numPr>
          <w:ilvl w:val="0"/>
          <w:numId w:val="1"/>
        </w:numPr>
        <w:spacing w:after="0" w:line="360" w:lineRule="auto"/>
        <w:rPr>
          <w:rFonts w:ascii="Cambria" w:hAnsi="Cambria"/>
          <w:b/>
          <w:sz w:val="24"/>
          <w:szCs w:val="24"/>
        </w:rPr>
      </w:pPr>
      <w:r w:rsidRPr="008C03F4">
        <w:rPr>
          <w:rFonts w:ascii="Cambria" w:hAnsi="Cambria"/>
          <w:b/>
          <w:sz w:val="24"/>
          <w:szCs w:val="24"/>
        </w:rPr>
        <w:t>WARUNKI UCZESTNICTWA:</w:t>
      </w:r>
    </w:p>
    <w:p w:rsidR="00F40251" w:rsidRPr="00F40251" w:rsidRDefault="003E5779" w:rsidP="00F40251">
      <w:pPr>
        <w:numPr>
          <w:ilvl w:val="0"/>
          <w:numId w:val="4"/>
        </w:numPr>
        <w:spacing w:after="0"/>
        <w:rPr>
          <w:rFonts w:ascii="Cambria" w:hAnsi="Cambria"/>
          <w:b/>
          <w:sz w:val="24"/>
          <w:szCs w:val="24"/>
        </w:rPr>
      </w:pPr>
      <w:r w:rsidRPr="008C03F4">
        <w:rPr>
          <w:rFonts w:ascii="Cambria" w:hAnsi="Cambria"/>
          <w:b/>
          <w:sz w:val="24"/>
          <w:szCs w:val="24"/>
        </w:rPr>
        <w:t>zgłoszenie udziału w zawodach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gramStart"/>
      <w:r>
        <w:rPr>
          <w:rFonts w:ascii="Cambria" w:hAnsi="Cambria"/>
          <w:b/>
          <w:sz w:val="24"/>
          <w:szCs w:val="24"/>
        </w:rPr>
        <w:t>( imię</w:t>
      </w:r>
      <w:proofErr w:type="gramEnd"/>
      <w:r>
        <w:rPr>
          <w:rFonts w:ascii="Cambria" w:hAnsi="Cambria"/>
          <w:b/>
          <w:sz w:val="24"/>
          <w:szCs w:val="24"/>
        </w:rPr>
        <w:t xml:space="preserve"> nazwisko, data urodzenia, klub)</w:t>
      </w:r>
      <w:r w:rsidRPr="008C03F4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należy dokonać do dnia </w:t>
      </w:r>
      <w:r w:rsidR="004F57E9">
        <w:rPr>
          <w:rFonts w:ascii="Cambria" w:hAnsi="Cambria"/>
          <w:b/>
          <w:sz w:val="24"/>
          <w:szCs w:val="24"/>
        </w:rPr>
        <w:t>2</w:t>
      </w:r>
      <w:r w:rsidR="00994CFD">
        <w:rPr>
          <w:rFonts w:ascii="Cambria" w:hAnsi="Cambria"/>
          <w:b/>
          <w:sz w:val="24"/>
          <w:szCs w:val="24"/>
        </w:rPr>
        <w:t>3</w:t>
      </w:r>
      <w:r w:rsidRPr="008C03F4">
        <w:rPr>
          <w:rFonts w:ascii="Cambria" w:hAnsi="Cambria"/>
          <w:b/>
          <w:sz w:val="24"/>
          <w:szCs w:val="24"/>
        </w:rPr>
        <w:t>.0</w:t>
      </w:r>
      <w:r w:rsidR="00994CFD">
        <w:rPr>
          <w:rFonts w:ascii="Cambria" w:hAnsi="Cambria"/>
          <w:b/>
          <w:sz w:val="24"/>
          <w:szCs w:val="24"/>
        </w:rPr>
        <w:t>1</w:t>
      </w:r>
      <w:r w:rsidRPr="008C03F4">
        <w:rPr>
          <w:rFonts w:ascii="Cambria" w:hAnsi="Cambria"/>
          <w:b/>
          <w:sz w:val="24"/>
          <w:szCs w:val="24"/>
        </w:rPr>
        <w:t>.201</w:t>
      </w:r>
      <w:r w:rsidR="00994CFD">
        <w:rPr>
          <w:rFonts w:ascii="Cambria" w:hAnsi="Cambria"/>
          <w:b/>
          <w:sz w:val="24"/>
          <w:szCs w:val="24"/>
        </w:rPr>
        <w:t>7</w:t>
      </w:r>
      <w:r w:rsidRPr="008C03F4">
        <w:rPr>
          <w:rFonts w:ascii="Cambria" w:hAnsi="Cambria"/>
          <w:b/>
          <w:sz w:val="24"/>
          <w:szCs w:val="24"/>
        </w:rPr>
        <w:t xml:space="preserve"> r</w:t>
      </w:r>
      <w:r>
        <w:rPr>
          <w:rFonts w:ascii="Cambria" w:hAnsi="Cambria"/>
          <w:b/>
          <w:sz w:val="24"/>
          <w:szCs w:val="24"/>
        </w:rPr>
        <w:t xml:space="preserve">., </w:t>
      </w:r>
      <w:r w:rsidRPr="008C03F4">
        <w:rPr>
          <w:rFonts w:ascii="Cambria" w:hAnsi="Cambria"/>
          <w:b/>
          <w:sz w:val="24"/>
          <w:szCs w:val="24"/>
        </w:rPr>
        <w:t xml:space="preserve">e-mailem: </w:t>
      </w:r>
      <w:hyperlink r:id="rId12" w:history="1">
        <w:r w:rsidRPr="00CC3849">
          <w:rPr>
            <w:rStyle w:val="Hipercze"/>
            <w:rFonts w:ascii="Cambria" w:hAnsi="Cambria"/>
            <w:b/>
            <w:sz w:val="24"/>
            <w:szCs w:val="24"/>
          </w:rPr>
          <w:t>kkozubal@op.pl</w:t>
        </w:r>
      </w:hyperlink>
      <w:r>
        <w:rPr>
          <w:rFonts w:ascii="Cambria" w:hAnsi="Cambria"/>
          <w:b/>
          <w:sz w:val="24"/>
          <w:szCs w:val="24"/>
        </w:rPr>
        <w:t>, lub bezpośrednio na stronie www.chessarbiter.com</w:t>
      </w:r>
      <w:r w:rsidR="007E7680">
        <w:rPr>
          <w:rFonts w:ascii="Cambria" w:hAnsi="Cambria"/>
          <w:b/>
          <w:sz w:val="24"/>
          <w:szCs w:val="24"/>
        </w:rPr>
        <w:t xml:space="preserve"> </w:t>
      </w:r>
    </w:p>
    <w:p w:rsidR="003E5779" w:rsidRPr="008C03F4" w:rsidRDefault="003E5779" w:rsidP="007E7680">
      <w:pPr>
        <w:numPr>
          <w:ilvl w:val="0"/>
          <w:numId w:val="1"/>
        </w:numPr>
        <w:spacing w:after="0" w:line="360" w:lineRule="auto"/>
        <w:rPr>
          <w:rFonts w:ascii="Cambria" w:hAnsi="Cambria"/>
          <w:b/>
          <w:sz w:val="24"/>
          <w:szCs w:val="24"/>
        </w:rPr>
      </w:pPr>
      <w:r w:rsidRPr="008C03F4">
        <w:rPr>
          <w:rFonts w:ascii="Cambria" w:hAnsi="Cambria"/>
          <w:b/>
          <w:sz w:val="24"/>
          <w:szCs w:val="24"/>
        </w:rPr>
        <w:t>SYSTEM ROZGRYWEK:</w:t>
      </w:r>
    </w:p>
    <w:p w:rsidR="007E7680" w:rsidRDefault="003E5779" w:rsidP="007E7680">
      <w:pPr>
        <w:pStyle w:val="Tekstpodstawowywcity"/>
        <w:numPr>
          <w:ilvl w:val="0"/>
          <w:numId w:val="4"/>
        </w:numPr>
        <w:spacing w:after="0" w:line="276" w:lineRule="auto"/>
        <w:rPr>
          <w:rFonts w:ascii="Cambria" w:hAnsi="Cambria"/>
        </w:rPr>
      </w:pPr>
      <w:r w:rsidRPr="008C03F4">
        <w:rPr>
          <w:rFonts w:ascii="Cambria" w:hAnsi="Cambria"/>
        </w:rPr>
        <w:t>Turniej i</w:t>
      </w:r>
      <w:r w:rsidR="00D01E84">
        <w:rPr>
          <w:rFonts w:ascii="Cambria" w:hAnsi="Cambria"/>
        </w:rPr>
        <w:t xml:space="preserve">ndywidualny, system szwajcarski, </w:t>
      </w:r>
      <w:r w:rsidR="00E670B3">
        <w:rPr>
          <w:rFonts w:ascii="Cambria" w:hAnsi="Cambria"/>
        </w:rPr>
        <w:t>9 rund po 60 minut na zawodnika</w:t>
      </w:r>
      <w:r>
        <w:rPr>
          <w:rFonts w:ascii="Cambria" w:hAnsi="Cambria"/>
        </w:rPr>
        <w:t xml:space="preserve">: </w:t>
      </w:r>
      <w:r w:rsidR="006260D3">
        <w:rPr>
          <w:rFonts w:ascii="Cambria" w:hAnsi="Cambria"/>
        </w:rPr>
        <w:t xml:space="preserve"> </w:t>
      </w:r>
    </w:p>
    <w:p w:rsidR="007E7680" w:rsidRDefault="006260D3" w:rsidP="007E7680">
      <w:pPr>
        <w:pStyle w:val="Tekstpodstawowywcity"/>
        <w:spacing w:after="0" w:line="276" w:lineRule="auto"/>
        <w:rPr>
          <w:rFonts w:ascii="Cambria" w:hAnsi="Cambria"/>
        </w:rPr>
      </w:pPr>
      <w:r w:rsidRPr="007E7680">
        <w:rPr>
          <w:rFonts w:ascii="Cambria" w:hAnsi="Cambria"/>
          <w:b/>
        </w:rPr>
        <w:t xml:space="preserve">I grupa </w:t>
      </w:r>
      <w:r w:rsidR="00E670B3">
        <w:rPr>
          <w:rFonts w:ascii="Cambria" w:hAnsi="Cambria"/>
          <w:b/>
        </w:rPr>
        <w:t>2005 i młodsi</w:t>
      </w:r>
      <w:r w:rsidR="00435A5F">
        <w:rPr>
          <w:rFonts w:ascii="Cambria" w:hAnsi="Cambria"/>
        </w:rPr>
        <w:t xml:space="preserve"> (</w:t>
      </w:r>
      <w:r w:rsidR="00E670B3">
        <w:rPr>
          <w:rFonts w:ascii="Cambria" w:hAnsi="Cambria"/>
        </w:rPr>
        <w:t>dziewczęta i chłopcy</w:t>
      </w:r>
      <w:r w:rsidR="00BE0F3A">
        <w:rPr>
          <w:rFonts w:ascii="Cambria" w:hAnsi="Cambria"/>
        </w:rPr>
        <w:t>)</w:t>
      </w:r>
      <w:r w:rsidR="00D50AD9">
        <w:rPr>
          <w:rFonts w:ascii="Cambria" w:hAnsi="Cambria"/>
        </w:rPr>
        <w:t xml:space="preserve"> </w:t>
      </w:r>
    </w:p>
    <w:p w:rsidR="003E5779" w:rsidRDefault="007E7680" w:rsidP="007E7680">
      <w:pPr>
        <w:pStyle w:val="Tekstpodstawowywcity"/>
        <w:spacing w:after="0" w:line="276" w:lineRule="auto"/>
        <w:rPr>
          <w:rFonts w:ascii="Cambria" w:hAnsi="Cambria"/>
        </w:rPr>
      </w:pPr>
      <w:r w:rsidRPr="007E7680">
        <w:rPr>
          <w:rFonts w:ascii="Cambria" w:hAnsi="Cambria"/>
          <w:b/>
        </w:rPr>
        <w:t>II grupa</w:t>
      </w:r>
      <w:r>
        <w:rPr>
          <w:rFonts w:ascii="Cambria" w:hAnsi="Cambria"/>
          <w:b/>
        </w:rPr>
        <w:t xml:space="preserve"> </w:t>
      </w:r>
      <w:r w:rsidR="00E670B3">
        <w:rPr>
          <w:rFonts w:ascii="Cambria" w:hAnsi="Cambria"/>
          <w:b/>
        </w:rPr>
        <w:t>2004 i starsi</w:t>
      </w:r>
      <w:proofErr w:type="gramStart"/>
      <w:r>
        <w:rPr>
          <w:rFonts w:ascii="Cambria" w:hAnsi="Cambria"/>
        </w:rPr>
        <w:t xml:space="preserve">   </w:t>
      </w:r>
      <w:r w:rsidR="00435A5F">
        <w:rPr>
          <w:rFonts w:ascii="Cambria" w:hAnsi="Cambria"/>
        </w:rPr>
        <w:t>(</w:t>
      </w:r>
      <w:proofErr w:type="gramEnd"/>
      <w:r w:rsidR="00E670B3">
        <w:rPr>
          <w:rFonts w:ascii="Cambria" w:hAnsi="Cambria"/>
        </w:rPr>
        <w:t>dziewczęta i chłopcy</w:t>
      </w:r>
      <w:r w:rsidR="00BE0F3A">
        <w:rPr>
          <w:rFonts w:ascii="Cambria" w:hAnsi="Cambria"/>
        </w:rPr>
        <w:t>)</w:t>
      </w:r>
      <w:r w:rsidR="00D50AD9">
        <w:rPr>
          <w:rFonts w:ascii="Cambria" w:hAnsi="Cambria"/>
        </w:rPr>
        <w:t xml:space="preserve"> </w:t>
      </w:r>
    </w:p>
    <w:p w:rsidR="00F40251" w:rsidRDefault="004F57E9" w:rsidP="007E7680">
      <w:pPr>
        <w:pStyle w:val="Tekstpodstawowywcity"/>
        <w:spacing w:after="0" w:line="360" w:lineRule="auto"/>
        <w:ind w:left="0"/>
        <w:rPr>
          <w:rFonts w:ascii="Cambria" w:hAnsi="Cambria"/>
        </w:rPr>
      </w:pPr>
      <w:r>
        <w:rPr>
          <w:rFonts w:ascii="Cambria" w:hAnsi="Cambria"/>
        </w:rPr>
        <w:t xml:space="preserve">     </w:t>
      </w:r>
    </w:p>
    <w:p w:rsidR="003E5779" w:rsidRDefault="004F57E9" w:rsidP="007E7680">
      <w:pPr>
        <w:pStyle w:val="Tekstpodstawowywcity"/>
        <w:spacing w:after="0" w:line="360" w:lineRule="auto"/>
        <w:ind w:left="0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  <w:r w:rsidR="003E5779">
        <w:rPr>
          <w:rFonts w:ascii="Cambria" w:hAnsi="Cambria"/>
          <w:b/>
        </w:rPr>
        <w:t>Sędzia główny:</w:t>
      </w:r>
    </w:p>
    <w:p w:rsidR="007E7680" w:rsidRPr="007E7680" w:rsidRDefault="003E5779" w:rsidP="007E7680">
      <w:pPr>
        <w:pStyle w:val="Tekstpodstawowywcity"/>
        <w:numPr>
          <w:ilvl w:val="0"/>
          <w:numId w:val="4"/>
        </w:numPr>
        <w:spacing w:after="0" w:line="360" w:lineRule="auto"/>
        <w:rPr>
          <w:rFonts w:ascii="Cambria" w:hAnsi="Cambria"/>
          <w:b/>
          <w:lang w:val="en-US"/>
        </w:rPr>
      </w:pPr>
      <w:r w:rsidRPr="00857CD6">
        <w:rPr>
          <w:rFonts w:ascii="Cambria" w:hAnsi="Cambria"/>
          <w:i/>
          <w:lang w:val="en-US"/>
        </w:rPr>
        <w:t xml:space="preserve">FIDE </w:t>
      </w:r>
      <w:proofErr w:type="gramStart"/>
      <w:r w:rsidRPr="00857CD6">
        <w:rPr>
          <w:rFonts w:ascii="Cambria" w:hAnsi="Cambria"/>
          <w:i/>
          <w:lang w:val="en-US"/>
        </w:rPr>
        <w:t xml:space="preserve">Arbiter </w:t>
      </w:r>
      <w:r w:rsidRPr="00857CD6">
        <w:rPr>
          <w:rFonts w:ascii="Cambria" w:hAnsi="Cambria"/>
          <w:b/>
          <w:lang w:val="en-US"/>
        </w:rPr>
        <w:t xml:space="preserve"> </w:t>
      </w:r>
      <w:r w:rsidRPr="00857CD6">
        <w:rPr>
          <w:rFonts w:ascii="Cambria" w:hAnsi="Cambria"/>
          <w:lang w:val="en-US"/>
        </w:rPr>
        <w:t>Kazimierz</w:t>
      </w:r>
      <w:proofErr w:type="gramEnd"/>
      <w:r w:rsidRPr="00857CD6">
        <w:rPr>
          <w:rFonts w:ascii="Cambria" w:hAnsi="Cambria"/>
          <w:lang w:val="en-US"/>
        </w:rPr>
        <w:t xml:space="preserve"> </w:t>
      </w:r>
      <w:proofErr w:type="spellStart"/>
      <w:r w:rsidRPr="00857CD6">
        <w:rPr>
          <w:rFonts w:ascii="Cambria" w:hAnsi="Cambria"/>
          <w:lang w:val="en-US"/>
        </w:rPr>
        <w:t>Kozubal</w:t>
      </w:r>
      <w:proofErr w:type="spellEnd"/>
      <w:r w:rsidRPr="00857CD6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t</w:t>
      </w:r>
      <w:r w:rsidRPr="00857CD6">
        <w:rPr>
          <w:rFonts w:ascii="Cambria" w:hAnsi="Cambria"/>
          <w:lang w:val="en-US"/>
        </w:rPr>
        <w:t>el.</w:t>
      </w:r>
      <w:r>
        <w:rPr>
          <w:rFonts w:ascii="Cambria" w:hAnsi="Cambria"/>
          <w:lang w:val="en-US"/>
        </w:rPr>
        <w:t xml:space="preserve"> 516132970 e-mail: </w:t>
      </w:r>
      <w:hyperlink r:id="rId13" w:history="1">
        <w:r w:rsidRPr="00CC3849">
          <w:rPr>
            <w:rStyle w:val="Hipercze"/>
            <w:rFonts w:ascii="Cambria" w:hAnsi="Cambria"/>
            <w:lang w:val="en-US"/>
          </w:rPr>
          <w:t>kkozubal@op.pl</w:t>
        </w:r>
      </w:hyperlink>
    </w:p>
    <w:p w:rsidR="007E7680" w:rsidRPr="007E7680" w:rsidRDefault="006260D3" w:rsidP="007E7680">
      <w:pPr>
        <w:pStyle w:val="Tekstpodstawowywcity"/>
        <w:numPr>
          <w:ilvl w:val="0"/>
          <w:numId w:val="1"/>
        </w:numPr>
        <w:spacing w:after="0" w:line="360" w:lineRule="auto"/>
        <w:rPr>
          <w:rFonts w:ascii="Cambria" w:hAnsi="Cambria"/>
          <w:b/>
          <w:lang w:val="en-US"/>
        </w:rPr>
      </w:pPr>
      <w:r w:rsidRPr="00D01E84">
        <w:rPr>
          <w:rFonts w:ascii="Cambria" w:hAnsi="Cambria"/>
          <w:b/>
        </w:rPr>
        <w:t>N</w:t>
      </w:r>
      <w:r w:rsidR="00D01E84" w:rsidRPr="00D01E84">
        <w:rPr>
          <w:rFonts w:ascii="Cambria" w:hAnsi="Cambria"/>
          <w:b/>
        </w:rPr>
        <w:t>AGRODY</w:t>
      </w:r>
      <w:r w:rsidRPr="00857CD6">
        <w:rPr>
          <w:rFonts w:ascii="Cambria" w:hAnsi="Cambria"/>
          <w:b/>
          <w:lang w:val="en-US"/>
        </w:rPr>
        <w:t xml:space="preserve">: </w:t>
      </w:r>
    </w:p>
    <w:p w:rsidR="007E7680" w:rsidRPr="007E7680" w:rsidRDefault="006260D3" w:rsidP="007E7680">
      <w:pPr>
        <w:pStyle w:val="Tekstpodstawowywcity"/>
        <w:numPr>
          <w:ilvl w:val="0"/>
          <w:numId w:val="4"/>
        </w:numPr>
        <w:spacing w:after="0" w:line="276" w:lineRule="auto"/>
        <w:rPr>
          <w:rFonts w:ascii="Cambria" w:hAnsi="Cambria"/>
          <w:b/>
        </w:rPr>
      </w:pPr>
      <w:r w:rsidRPr="004F57E9">
        <w:rPr>
          <w:rFonts w:ascii="Cambria" w:hAnsi="Cambria"/>
        </w:rPr>
        <w:t>Zdobywcy 3 pierwszych miejsc</w:t>
      </w:r>
      <w:r w:rsidR="00BE0F3A" w:rsidRPr="004F57E9">
        <w:rPr>
          <w:rFonts w:ascii="Cambria" w:hAnsi="Cambria"/>
        </w:rPr>
        <w:t xml:space="preserve"> w poszczególnych grupach</w:t>
      </w:r>
      <w:r w:rsidR="004F57E9" w:rsidRPr="004F57E9">
        <w:rPr>
          <w:rFonts w:ascii="Cambria" w:hAnsi="Cambria"/>
        </w:rPr>
        <w:t xml:space="preserve"> osobno </w:t>
      </w:r>
      <w:r w:rsidR="00F40251">
        <w:rPr>
          <w:rFonts w:ascii="Cambria" w:hAnsi="Cambria"/>
        </w:rPr>
        <w:t>dziewczęta i chłopcy</w:t>
      </w:r>
      <w:r w:rsidRPr="004F57E9">
        <w:rPr>
          <w:rFonts w:ascii="Cambria" w:hAnsi="Cambria"/>
        </w:rPr>
        <w:t xml:space="preserve"> otrzymują puchary, dyplomy oraz nagrody rzeczowe</w:t>
      </w:r>
      <w:r w:rsidR="00E670B3">
        <w:rPr>
          <w:rFonts w:ascii="Cambria" w:hAnsi="Cambria"/>
        </w:rPr>
        <w:t xml:space="preserve">, dodatkowe upominki dla </w:t>
      </w:r>
      <w:r w:rsidR="00F40251">
        <w:rPr>
          <w:rFonts w:ascii="Cambria" w:hAnsi="Cambria"/>
        </w:rPr>
        <w:t>najmłodszej i najmłodszego</w:t>
      </w:r>
      <w:r w:rsidR="00E670B3">
        <w:rPr>
          <w:rFonts w:ascii="Cambria" w:hAnsi="Cambria"/>
        </w:rPr>
        <w:t xml:space="preserve"> uczestnik</w:t>
      </w:r>
      <w:r w:rsidR="00F40251">
        <w:rPr>
          <w:rFonts w:ascii="Cambria" w:hAnsi="Cambria"/>
        </w:rPr>
        <w:t>a</w:t>
      </w:r>
    </w:p>
    <w:p w:rsidR="00D611CA" w:rsidRPr="004F57E9" w:rsidRDefault="00D01E84" w:rsidP="007E7680">
      <w:pPr>
        <w:pStyle w:val="Tekstpodstawowywcity"/>
        <w:numPr>
          <w:ilvl w:val="0"/>
          <w:numId w:val="1"/>
        </w:numPr>
        <w:spacing w:after="0" w:line="360" w:lineRule="auto"/>
        <w:rPr>
          <w:rFonts w:ascii="Cambria" w:hAnsi="Cambria"/>
          <w:b/>
        </w:rPr>
      </w:pPr>
      <w:r w:rsidRPr="00D01E84">
        <w:rPr>
          <w:rFonts w:ascii="Cambria" w:hAnsi="Cambria"/>
          <w:b/>
        </w:rPr>
        <w:t>SPRAWY ORGANIZACYJNE</w:t>
      </w:r>
      <w:r w:rsidR="006260D3" w:rsidRPr="004F57E9">
        <w:rPr>
          <w:rFonts w:ascii="Cambria" w:hAnsi="Cambria"/>
          <w:b/>
        </w:rPr>
        <w:t>:</w:t>
      </w:r>
    </w:p>
    <w:p w:rsidR="006260D3" w:rsidRPr="007E7680" w:rsidRDefault="006260D3" w:rsidP="007E7680">
      <w:pPr>
        <w:pStyle w:val="Akapitzlist"/>
        <w:numPr>
          <w:ilvl w:val="0"/>
          <w:numId w:val="4"/>
        </w:numPr>
        <w:rPr>
          <w:rFonts w:ascii="Cambria" w:hAnsi="Cambria"/>
          <w:b/>
          <w:sz w:val="24"/>
          <w:szCs w:val="24"/>
        </w:rPr>
      </w:pPr>
      <w:r w:rsidRPr="007E7680">
        <w:rPr>
          <w:sz w:val="24"/>
          <w:szCs w:val="24"/>
        </w:rPr>
        <w:t>W turnieju obowiązują przepisy Polskiego Związku Szachowego</w:t>
      </w:r>
    </w:p>
    <w:p w:rsidR="006260D3" w:rsidRPr="007E7680" w:rsidRDefault="006260D3" w:rsidP="007E768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E7680">
        <w:rPr>
          <w:sz w:val="24"/>
          <w:szCs w:val="24"/>
        </w:rPr>
        <w:t xml:space="preserve">Za zdolność startu w zawodach oraz ubezpieczenie uczestników odpowiedzialny </w:t>
      </w:r>
      <w:proofErr w:type="gramStart"/>
      <w:r w:rsidRPr="007E7680">
        <w:rPr>
          <w:sz w:val="24"/>
          <w:szCs w:val="24"/>
        </w:rPr>
        <w:t>jest  klub</w:t>
      </w:r>
      <w:proofErr w:type="gramEnd"/>
      <w:r w:rsidRPr="007E7680">
        <w:rPr>
          <w:sz w:val="24"/>
          <w:szCs w:val="24"/>
        </w:rPr>
        <w:t xml:space="preserve">, szkoła lub rodzic. </w:t>
      </w:r>
    </w:p>
    <w:sectPr w:rsidR="006260D3" w:rsidRPr="007E7680" w:rsidSect="00DB03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82" w:rsidRDefault="00453A82" w:rsidP="006600AE">
      <w:pPr>
        <w:spacing w:after="0" w:line="240" w:lineRule="auto"/>
      </w:pPr>
      <w:r>
        <w:separator/>
      </w:r>
    </w:p>
  </w:endnote>
  <w:endnote w:type="continuationSeparator" w:id="0">
    <w:p w:rsidR="00453A82" w:rsidRDefault="00453A82" w:rsidP="0066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660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6600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660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82" w:rsidRDefault="00453A82" w:rsidP="006600AE">
      <w:pPr>
        <w:spacing w:after="0" w:line="240" w:lineRule="auto"/>
      </w:pPr>
      <w:r>
        <w:separator/>
      </w:r>
    </w:p>
  </w:footnote>
  <w:footnote w:type="continuationSeparator" w:id="0">
    <w:p w:rsidR="00453A82" w:rsidRDefault="00453A82" w:rsidP="0066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453A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4157" o:spid="_x0000_s2059" type="#_x0000_t75" style="position:absolute;margin-left:0;margin-top:0;width:453.4pt;height:340.05pt;z-index:-251657216;mso-position-horizontal:center;mso-position-horizontal-relative:margin;mso-position-vertical:center;mso-position-vertical-relative:margin" o:allowincell="f">
          <v:imagedata r:id="rId1" o:title="30720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453A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4158" o:spid="_x0000_s2060" type="#_x0000_t75" style="position:absolute;margin-left:0;margin-top:0;width:453.4pt;height:340.05pt;z-index:-251656192;mso-position-horizontal:center;mso-position-horizontal-relative:margin;mso-position-vertical:center;mso-position-vertical-relative:margin" o:allowincell="f">
          <v:imagedata r:id="rId1" o:title="307208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AE" w:rsidRDefault="00453A8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4156" o:spid="_x0000_s2058" type="#_x0000_t75" style="position:absolute;margin-left:0;margin-top:0;width:453.4pt;height:340.05pt;z-index:-251658240;mso-position-horizontal:center;mso-position-horizontal-relative:margin;mso-position-vertical:center;mso-position-vertical-relative:margin" o:allowincell="f">
          <v:imagedata r:id="rId1" o:title="30720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56013"/>
    <w:multiLevelType w:val="hybridMultilevel"/>
    <w:tmpl w:val="12C676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61560A"/>
    <w:multiLevelType w:val="hybridMultilevel"/>
    <w:tmpl w:val="18A0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04633"/>
    <w:multiLevelType w:val="hybridMultilevel"/>
    <w:tmpl w:val="E7FEA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8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8564281"/>
    <w:multiLevelType w:val="hybridMultilevel"/>
    <w:tmpl w:val="54BE90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79"/>
    <w:rsid w:val="00023C7E"/>
    <w:rsid w:val="000246B1"/>
    <w:rsid w:val="000900E3"/>
    <w:rsid w:val="000F0B42"/>
    <w:rsid w:val="00127C2F"/>
    <w:rsid w:val="00133D98"/>
    <w:rsid w:val="00134314"/>
    <w:rsid w:val="001E57CA"/>
    <w:rsid w:val="001F4F28"/>
    <w:rsid w:val="001F7223"/>
    <w:rsid w:val="00211478"/>
    <w:rsid w:val="0034153A"/>
    <w:rsid w:val="00363A13"/>
    <w:rsid w:val="003943A6"/>
    <w:rsid w:val="003E5779"/>
    <w:rsid w:val="00425992"/>
    <w:rsid w:val="00435A5F"/>
    <w:rsid w:val="00453A82"/>
    <w:rsid w:val="004A4EF0"/>
    <w:rsid w:val="004D15CA"/>
    <w:rsid w:val="004D3B6E"/>
    <w:rsid w:val="004F57E9"/>
    <w:rsid w:val="0054544D"/>
    <w:rsid w:val="005C3AF3"/>
    <w:rsid w:val="005E1160"/>
    <w:rsid w:val="005F2916"/>
    <w:rsid w:val="006260D3"/>
    <w:rsid w:val="00640777"/>
    <w:rsid w:val="006600AE"/>
    <w:rsid w:val="006E5E8E"/>
    <w:rsid w:val="007009A1"/>
    <w:rsid w:val="007E7680"/>
    <w:rsid w:val="0085731A"/>
    <w:rsid w:val="00994CFD"/>
    <w:rsid w:val="009B4EBB"/>
    <w:rsid w:val="009C1684"/>
    <w:rsid w:val="009D662F"/>
    <w:rsid w:val="00A70445"/>
    <w:rsid w:val="00A810B8"/>
    <w:rsid w:val="00A947C0"/>
    <w:rsid w:val="00BA7ADC"/>
    <w:rsid w:val="00BE0F3A"/>
    <w:rsid w:val="00BF5DC7"/>
    <w:rsid w:val="00C07416"/>
    <w:rsid w:val="00C83ACF"/>
    <w:rsid w:val="00CA7EA0"/>
    <w:rsid w:val="00CD41DF"/>
    <w:rsid w:val="00CE6CFF"/>
    <w:rsid w:val="00D01E84"/>
    <w:rsid w:val="00D027AE"/>
    <w:rsid w:val="00D40FFA"/>
    <w:rsid w:val="00D50AD9"/>
    <w:rsid w:val="00D611CA"/>
    <w:rsid w:val="00D62C24"/>
    <w:rsid w:val="00D90014"/>
    <w:rsid w:val="00DA02B3"/>
    <w:rsid w:val="00DB0314"/>
    <w:rsid w:val="00DC2B4E"/>
    <w:rsid w:val="00E05911"/>
    <w:rsid w:val="00E670B3"/>
    <w:rsid w:val="00E845CB"/>
    <w:rsid w:val="00EC0D5D"/>
    <w:rsid w:val="00EE2472"/>
    <w:rsid w:val="00F13DD1"/>
    <w:rsid w:val="00F236D0"/>
    <w:rsid w:val="00F27BBC"/>
    <w:rsid w:val="00F340F3"/>
    <w:rsid w:val="00F40251"/>
    <w:rsid w:val="00F55374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59CF3E7"/>
  <w15:docId w15:val="{B9AF9EB4-E433-4564-A8A7-3D24C332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77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E577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E5779"/>
    <w:rPr>
      <w:rFonts w:ascii="Times New Roman" w:eastAsia="Times New Roman" w:hAnsi="Times New Roman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rsid w:val="003E577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E577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57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60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60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00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60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0A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68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C8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kozubal@op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kozubal@op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irbrzoz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B1903B-E0CF-4C21-945E-F0A8F0CE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mailto:kkozubal@op.pl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mailto:kkozubal@op.pl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woj.koz@poczta.onet.pl</cp:lastModifiedBy>
  <cp:revision>11</cp:revision>
  <cp:lastPrinted>2017-12-28T10:33:00Z</cp:lastPrinted>
  <dcterms:created xsi:type="dcterms:W3CDTF">2017-12-28T10:33:00Z</dcterms:created>
  <dcterms:modified xsi:type="dcterms:W3CDTF">2018-01-23T19:49:00Z</dcterms:modified>
</cp:coreProperties>
</file>