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B4B" w:rsidRPr="009770D1" w:rsidRDefault="00640B4B" w:rsidP="00640B4B">
      <w:pPr>
        <w:ind w:left="720"/>
        <w:jc w:val="center"/>
        <w:rPr>
          <w:rFonts w:cs="Times New Roman"/>
          <w:sz w:val="28"/>
          <w:szCs w:val="28"/>
        </w:rPr>
      </w:pPr>
      <w:r w:rsidRPr="009770D1">
        <w:rPr>
          <w:rFonts w:cs="Times New Roman"/>
          <w:b/>
          <w:sz w:val="28"/>
          <w:szCs w:val="28"/>
        </w:rPr>
        <w:t>XXV MIĘDZYNARODOWY FESTIWAL SZACHOWY</w:t>
      </w:r>
    </w:p>
    <w:p w:rsidR="00640B4B" w:rsidRDefault="00640B4B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im. Józefa Dominika „Dobczyce 2017” </w:t>
      </w:r>
    </w:p>
    <w:p w:rsidR="00640B4B" w:rsidRDefault="00640B4B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pod patronatem</w:t>
      </w:r>
      <w:r>
        <w:rPr>
          <w:rFonts w:cs="Times New Roman"/>
          <w:b/>
          <w:color w:val="000000"/>
          <w:sz w:val="28"/>
          <w:szCs w:val="28"/>
        </w:rPr>
        <w:t>:</w:t>
      </w:r>
    </w:p>
    <w:p w:rsidR="00640B4B" w:rsidRDefault="00640B4B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Starosty Powiatu Myślenickiego Józefa Tomala</w:t>
      </w:r>
    </w:p>
    <w:p w:rsidR="00640B4B" w:rsidRDefault="00640B4B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Burmistrza Gminy i Miasta Dobczyce Pawła Machnickiego </w:t>
      </w:r>
    </w:p>
    <w:p w:rsidR="00640B4B" w:rsidRDefault="00640B4B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Wójta Gminy Raciechowice Marka </w:t>
      </w:r>
      <w:proofErr w:type="spellStart"/>
      <w:r>
        <w:rPr>
          <w:rFonts w:cs="Times New Roman"/>
          <w:b/>
          <w:sz w:val="28"/>
          <w:szCs w:val="28"/>
        </w:rPr>
        <w:t>Gabzdyla</w:t>
      </w:r>
      <w:proofErr w:type="spellEnd"/>
    </w:p>
    <w:p w:rsidR="00575D92" w:rsidRDefault="00575D92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</w:p>
    <w:p w:rsidR="00575D92" w:rsidRDefault="00575D92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ORGANIZATORZY</w:t>
      </w:r>
    </w:p>
    <w:p w:rsidR="00575D92" w:rsidRDefault="00575D92" w:rsidP="00575D92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Miejsko - Gminny Ośrodek Kultury i Sportu w Dobczycach,</w:t>
      </w:r>
      <w:r>
        <w:t xml:space="preserve"> </w:t>
      </w:r>
      <w:r w:rsidRPr="0007009C">
        <w:rPr>
          <w:rFonts w:cs="Times New Roman"/>
          <w:sz w:val="28"/>
          <w:szCs w:val="28"/>
        </w:rPr>
        <w:t>Sekcja Szachowa "Dominik" TKKF Dobczyce</w:t>
      </w:r>
      <w:r>
        <w:rPr>
          <w:rFonts w:cs="Times New Roman"/>
          <w:sz w:val="28"/>
          <w:szCs w:val="28"/>
        </w:rPr>
        <w:t>,</w:t>
      </w:r>
      <w:r>
        <w:t xml:space="preserve"> </w:t>
      </w:r>
      <w:r>
        <w:rPr>
          <w:rFonts w:cs="Times New Roman"/>
          <w:sz w:val="28"/>
          <w:szCs w:val="28"/>
        </w:rPr>
        <w:t>Urząd Gminy i Miasta Dobczyce,</w:t>
      </w:r>
      <w:r>
        <w:t xml:space="preserve"> </w:t>
      </w:r>
      <w:r>
        <w:rPr>
          <w:rFonts w:cs="Times New Roman"/>
          <w:sz w:val="28"/>
          <w:szCs w:val="28"/>
        </w:rPr>
        <w:t>Oddział PTTK Dobczyce</w:t>
      </w:r>
      <w:r w:rsidR="00E0105C">
        <w:rPr>
          <w:rFonts w:cs="Times New Roman"/>
          <w:sz w:val="28"/>
          <w:szCs w:val="28"/>
        </w:rPr>
        <w:t>.</w:t>
      </w:r>
    </w:p>
    <w:p w:rsidR="00831D20" w:rsidRDefault="00831D20" w:rsidP="00575D92"/>
    <w:p w:rsidR="00575D92" w:rsidRDefault="00831D20" w:rsidP="00640B4B">
      <w:pPr>
        <w:pStyle w:val="Bezodstpw1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MIEJSCE GRY</w:t>
      </w:r>
    </w:p>
    <w:p w:rsidR="00831D20" w:rsidRDefault="00831D20" w:rsidP="00831D20">
      <w:pPr>
        <w:pStyle w:val="Bezodstpw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Grupy A - E - Regionalne Centrum Oświatowo - Sportowe Dobczyce, ul. Szkolna 43, </w:t>
      </w:r>
      <w:r w:rsidR="0072025B">
        <w:rPr>
          <w:rFonts w:cs="Times New Roman"/>
          <w:sz w:val="28"/>
          <w:szCs w:val="28"/>
        </w:rPr>
        <w:t xml:space="preserve">turniej </w:t>
      </w:r>
      <w:r>
        <w:rPr>
          <w:rFonts w:cs="Times New Roman"/>
          <w:sz w:val="28"/>
          <w:szCs w:val="28"/>
        </w:rPr>
        <w:t xml:space="preserve">"dwójek i rodzin" - zamek w Dobczycach, turniej błyskawiczny – </w:t>
      </w:r>
      <w:r w:rsidR="00271E6A" w:rsidRPr="00271E6A">
        <w:rPr>
          <w:rFonts w:cs="Times New Roman"/>
          <w:sz w:val="28"/>
          <w:szCs w:val="28"/>
        </w:rPr>
        <w:t>Zespół Szkół nr 1</w:t>
      </w:r>
      <w:r w:rsidR="00271E6A">
        <w:rPr>
          <w:rFonts w:cs="Times New Roman"/>
          <w:sz w:val="28"/>
          <w:szCs w:val="28"/>
        </w:rPr>
        <w:t xml:space="preserve">, </w:t>
      </w:r>
      <w:r w:rsidR="00271E6A" w:rsidRPr="00271E6A">
        <w:rPr>
          <w:rFonts w:cs="Times New Roman"/>
          <w:sz w:val="28"/>
          <w:szCs w:val="28"/>
        </w:rPr>
        <w:t>Raciechowice 106</w:t>
      </w:r>
      <w:r w:rsidR="00271E6A">
        <w:rPr>
          <w:rFonts w:cs="Times New Roman"/>
          <w:sz w:val="28"/>
          <w:szCs w:val="28"/>
        </w:rPr>
        <w:t>.</w:t>
      </w:r>
    </w:p>
    <w:p w:rsidR="00831D20" w:rsidRDefault="00831D20" w:rsidP="00831D20">
      <w:pPr>
        <w:pStyle w:val="Bezodstpw1"/>
        <w:jc w:val="center"/>
        <w:rPr>
          <w:b/>
          <w:sz w:val="28"/>
          <w:szCs w:val="28"/>
        </w:rPr>
      </w:pPr>
      <w:r w:rsidRPr="00831D20">
        <w:rPr>
          <w:b/>
          <w:sz w:val="28"/>
          <w:szCs w:val="28"/>
        </w:rPr>
        <w:t>SYSTEM ROZGRYWEK</w:t>
      </w:r>
    </w:p>
    <w:p w:rsidR="00831D20" w:rsidRPr="00831D20" w:rsidRDefault="00831D20" w:rsidP="00831D20">
      <w:pPr>
        <w:pStyle w:val="Bezodstpw1"/>
        <w:jc w:val="both"/>
        <w:rPr>
          <w:rFonts w:cs="Times New Roman"/>
          <w:sz w:val="28"/>
          <w:szCs w:val="28"/>
        </w:rPr>
      </w:pPr>
      <w:r w:rsidRPr="00831D20">
        <w:rPr>
          <w:rFonts w:cs="Times New Roman"/>
          <w:sz w:val="28"/>
          <w:szCs w:val="28"/>
        </w:rPr>
        <w:t>We wszystkich gru</w:t>
      </w:r>
      <w:r>
        <w:rPr>
          <w:rFonts w:cs="Times New Roman"/>
          <w:sz w:val="28"/>
          <w:szCs w:val="28"/>
        </w:rPr>
        <w:t>pach: system szwajcarski, s</w:t>
      </w:r>
      <w:r w:rsidRPr="00831D20">
        <w:rPr>
          <w:rFonts w:cs="Times New Roman"/>
          <w:sz w:val="28"/>
          <w:szCs w:val="28"/>
        </w:rPr>
        <w:t>późnienie do 15 minut. Aktualne przepisy FIDE</w:t>
      </w:r>
      <w:r>
        <w:rPr>
          <w:rFonts w:cs="Times New Roman"/>
          <w:sz w:val="28"/>
          <w:szCs w:val="28"/>
        </w:rPr>
        <w:t>. Turnieje A i B zgłoszone do FIDE, w turnieju D możliwość zdobycia kategorii do II włącznie. W turniejach C i E możliwość zd</w:t>
      </w:r>
      <w:r w:rsidR="00E0105C">
        <w:rPr>
          <w:rFonts w:cs="Times New Roman"/>
          <w:sz w:val="28"/>
          <w:szCs w:val="28"/>
        </w:rPr>
        <w:t>obycia kategorii do IV włącznie.</w:t>
      </w:r>
    </w:p>
    <w:p w:rsidR="00640B4B" w:rsidRDefault="00640B4B" w:rsidP="00640B4B">
      <w:pPr>
        <w:jc w:val="both"/>
        <w:rPr>
          <w:rFonts w:cs="Times New Roman"/>
          <w:sz w:val="28"/>
          <w:szCs w:val="28"/>
        </w:rPr>
      </w:pPr>
    </w:p>
    <w:p w:rsidR="00640B4B" w:rsidRPr="00640B4B" w:rsidRDefault="00640B4B" w:rsidP="00640B4B">
      <w:pPr>
        <w:jc w:val="center"/>
        <w:rPr>
          <w:rFonts w:cs="Times New Roman"/>
          <w:b/>
          <w:sz w:val="28"/>
          <w:szCs w:val="28"/>
        </w:rPr>
      </w:pPr>
      <w:r w:rsidRPr="00640B4B">
        <w:rPr>
          <w:rFonts w:cs="Times New Roman"/>
          <w:b/>
          <w:sz w:val="28"/>
          <w:szCs w:val="28"/>
        </w:rPr>
        <w:t>ZGŁOSZENIA</w:t>
      </w:r>
    </w:p>
    <w:p w:rsidR="00640B4B" w:rsidRDefault="00640B4B" w:rsidP="00640B4B">
      <w:pPr>
        <w:jc w:val="both"/>
        <w:rPr>
          <w:rFonts w:cs="Times New Roman"/>
          <w:sz w:val="28"/>
          <w:szCs w:val="28"/>
        </w:rPr>
      </w:pPr>
      <w:r w:rsidRPr="00640B4B">
        <w:rPr>
          <w:sz w:val="28"/>
          <w:szCs w:val="28"/>
        </w:rPr>
        <w:t xml:space="preserve">Uczestnictwo należy zgłosić przez serwis </w:t>
      </w:r>
      <w:r w:rsidRPr="00831D20">
        <w:rPr>
          <w:b/>
          <w:sz w:val="28"/>
          <w:szCs w:val="28"/>
        </w:rPr>
        <w:t>www.chessarbiter.com</w:t>
      </w:r>
      <w:r w:rsidRPr="00640B4B">
        <w:rPr>
          <w:sz w:val="28"/>
          <w:szCs w:val="28"/>
        </w:rPr>
        <w:t xml:space="preserve">, telefonicznie </w:t>
      </w:r>
      <w:r w:rsidRPr="00831D20">
        <w:rPr>
          <w:b/>
          <w:sz w:val="28"/>
          <w:szCs w:val="28"/>
        </w:rPr>
        <w:t>507930509</w:t>
      </w:r>
      <w:r w:rsidRPr="00640B4B">
        <w:rPr>
          <w:sz w:val="28"/>
          <w:szCs w:val="28"/>
        </w:rPr>
        <w:t xml:space="preserve"> lub mailem </w:t>
      </w:r>
      <w:r w:rsidRPr="00831D20">
        <w:rPr>
          <w:b/>
          <w:sz w:val="28"/>
          <w:szCs w:val="28"/>
        </w:rPr>
        <w:t>szachy@tkkfdobczyce.pl</w:t>
      </w:r>
      <w:r w:rsidRPr="00640B4B">
        <w:rPr>
          <w:sz w:val="28"/>
          <w:szCs w:val="28"/>
        </w:rPr>
        <w:t xml:space="preserve"> </w:t>
      </w:r>
      <w:r>
        <w:rPr>
          <w:sz w:val="28"/>
          <w:szCs w:val="28"/>
        </w:rPr>
        <w:t>najpóźniej dzień przed turniejem, w którym sie zamierza grać</w:t>
      </w:r>
      <w:r w:rsidRPr="00640B4B">
        <w:rPr>
          <w:sz w:val="28"/>
          <w:szCs w:val="28"/>
        </w:rPr>
        <w:t>. Należy podać imię i nazwisko, datę urodzenia, klub i kategorię szachową.</w:t>
      </w:r>
    </w:p>
    <w:p w:rsidR="00575D92" w:rsidRDefault="00575D92" w:rsidP="00640B4B">
      <w:pPr>
        <w:jc w:val="both"/>
        <w:rPr>
          <w:rFonts w:cs="Times New Roman"/>
          <w:sz w:val="28"/>
          <w:szCs w:val="28"/>
        </w:rPr>
      </w:pPr>
    </w:p>
    <w:tbl>
      <w:tblPr>
        <w:tblW w:w="1020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3"/>
        <w:gridCol w:w="912"/>
        <w:gridCol w:w="912"/>
        <w:gridCol w:w="1081"/>
        <w:gridCol w:w="1403"/>
        <w:gridCol w:w="838"/>
        <w:gridCol w:w="838"/>
        <w:gridCol w:w="838"/>
        <w:gridCol w:w="1660"/>
      </w:tblGrid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Grupa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Termin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Rundy</w:t>
            </w:r>
          </w:p>
        </w:tc>
        <w:tc>
          <w:tcPr>
            <w:tcW w:w="1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Tempo</w:t>
            </w: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Wpisowe (PLN)</w:t>
            </w:r>
          </w:p>
        </w:tc>
        <w:tc>
          <w:tcPr>
            <w:tcW w:w="41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831D20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Nagrody (PLN)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I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II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III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E0EC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IV-VI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A                        ELO &gt; 1800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13-16.07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7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1,5h +30s na pos.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120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2000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1500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1000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nagrody rzeczowe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25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do rankingu 2000- 300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B                       ELO =&lt; 1800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13-16.07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7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1,5h +30s na pos.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100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1000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700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500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nagrody rzeczowe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25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do rankingu 1600- 300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C                          PZSZACH  =&lt;1400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15-16.07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9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P-30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30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300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200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100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nagrody rzeczowe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D                          2004 i młodsi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15-16.07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7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P-60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2259EB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4</w:t>
            </w:r>
            <w:r w:rsidR="00831D20"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300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200</w:t>
            </w:r>
          </w:p>
        </w:tc>
        <w:tc>
          <w:tcPr>
            <w:tcW w:w="8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100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99"/>
            <w:vAlign w:val="center"/>
            <w:hideMark/>
          </w:tcPr>
          <w:p w:rsidR="00831D20" w:rsidRPr="00D231D8" w:rsidRDefault="00831D20" w:rsidP="00831D20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nagrody rzeczowe</w:t>
            </w:r>
            <w:r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 xml:space="preserve"> do X miejsca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E                       2010 i młodsi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14.07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9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P-30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20</w:t>
            </w:r>
          </w:p>
        </w:tc>
        <w:tc>
          <w:tcPr>
            <w:tcW w:w="41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nagrody rzeczowe dla wszystkich uczestników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417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Turniej           „dwójek” i rodzin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21.07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9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P-10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40 od zespołu</w:t>
            </w:r>
          </w:p>
        </w:tc>
        <w:tc>
          <w:tcPr>
            <w:tcW w:w="41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C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pula nagród pieniężnych zależna od ilości uczestników</w:t>
            </w: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417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Turniej błyskawiczny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22.07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11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P-5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31D20" w:rsidRPr="00D231D8" w:rsidRDefault="00831D20" w:rsidP="00CC18E7">
            <w:pPr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  <w:r w:rsidRPr="00D231D8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  <w:t>20</w:t>
            </w:r>
          </w:p>
        </w:tc>
        <w:tc>
          <w:tcPr>
            <w:tcW w:w="417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  <w:tr w:rsidR="00831D20" w:rsidRPr="00D231D8" w:rsidTr="00CC18E7">
        <w:trPr>
          <w:trHeight w:val="263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0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  <w:tc>
          <w:tcPr>
            <w:tcW w:w="4174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1D20" w:rsidRPr="00D231D8" w:rsidRDefault="00831D20" w:rsidP="00CC18E7">
            <w:pPr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pl-PL" w:bidi="ar-SA"/>
              </w:rPr>
            </w:pPr>
          </w:p>
        </w:tc>
      </w:tr>
    </w:tbl>
    <w:p w:rsidR="00124EB2" w:rsidRDefault="00124EB2" w:rsidP="00640B4B">
      <w:pPr>
        <w:jc w:val="both"/>
        <w:rPr>
          <w:rFonts w:cs="Times New Roman"/>
          <w:sz w:val="28"/>
          <w:szCs w:val="28"/>
        </w:rPr>
      </w:pPr>
    </w:p>
    <w:p w:rsidR="00831D20" w:rsidRPr="00877C17" w:rsidRDefault="00877C17" w:rsidP="00640B4B">
      <w:pPr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 xml:space="preserve">Dodatkowo za pierwsze miejsca puchary we wszystkich turniejach. </w:t>
      </w:r>
      <w:r w:rsidR="002259EB" w:rsidRPr="00877C17">
        <w:rPr>
          <w:rFonts w:cs="Times New Roman"/>
          <w:b/>
          <w:sz w:val="28"/>
          <w:szCs w:val="28"/>
        </w:rPr>
        <w:t>Mieszkańcy gminy Dobczyce płacą 50% wpisowego w przypadku terminowego zgłoszenia.</w:t>
      </w:r>
    </w:p>
    <w:p w:rsidR="002259EB" w:rsidRPr="002259EB" w:rsidRDefault="002259EB" w:rsidP="00640B4B">
      <w:pPr>
        <w:jc w:val="both"/>
        <w:rPr>
          <w:rFonts w:cs="Times New Roman"/>
          <w:sz w:val="28"/>
          <w:szCs w:val="28"/>
        </w:rPr>
      </w:pPr>
    </w:p>
    <w:p w:rsidR="00575D92" w:rsidRPr="00575D92" w:rsidRDefault="00575D92" w:rsidP="00575D92">
      <w:pPr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UWAGI</w:t>
      </w:r>
    </w:p>
    <w:p w:rsidR="00575D92" w:rsidRPr="00575D92" w:rsidRDefault="00575D92" w:rsidP="00575D92">
      <w:pPr>
        <w:pStyle w:val="Default"/>
        <w:spacing w:after="47"/>
        <w:rPr>
          <w:rFonts w:ascii="Times New Roman" w:hAnsi="Times New Roman" w:cs="Times New Roman"/>
          <w:sz w:val="28"/>
          <w:szCs w:val="28"/>
        </w:rPr>
      </w:pPr>
      <w:r w:rsidRPr="00575D92">
        <w:rPr>
          <w:rFonts w:ascii="Times New Roman" w:hAnsi="Times New Roman" w:cs="Times New Roman"/>
          <w:sz w:val="28"/>
          <w:szCs w:val="28"/>
        </w:rPr>
        <w:t xml:space="preserve">1) W turnieju obowiązują aktualne przepisy FIDE i </w:t>
      </w:r>
      <w:proofErr w:type="spellStart"/>
      <w:r w:rsidRPr="00575D92">
        <w:rPr>
          <w:rFonts w:ascii="Times New Roman" w:hAnsi="Times New Roman" w:cs="Times New Roman"/>
          <w:sz w:val="28"/>
          <w:szCs w:val="28"/>
        </w:rPr>
        <w:t>PZSzach</w:t>
      </w:r>
      <w:proofErr w:type="spellEnd"/>
      <w:r w:rsidRPr="00575D9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75D92" w:rsidRDefault="00575D92" w:rsidP="00575D9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575D92">
        <w:rPr>
          <w:rFonts w:ascii="Times New Roman" w:hAnsi="Times New Roman" w:cs="Times New Roman"/>
          <w:sz w:val="28"/>
          <w:szCs w:val="28"/>
        </w:rPr>
        <w:t xml:space="preserve">2) Ostateczna interpretacja komunikatu należy do organizatora zawodów </w:t>
      </w:r>
    </w:p>
    <w:p w:rsidR="00575D92" w:rsidRPr="00575D92" w:rsidRDefault="00575D92" w:rsidP="00575D92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575D92" w:rsidRPr="005B02B9" w:rsidRDefault="00575D92" w:rsidP="005B02B9">
      <w:pPr>
        <w:rPr>
          <w:rFonts w:cs="Times New Roman"/>
          <w:b/>
          <w:sz w:val="28"/>
          <w:szCs w:val="28"/>
        </w:rPr>
      </w:pPr>
      <w:r w:rsidRPr="00575D92">
        <w:rPr>
          <w:rFonts w:cs="Times New Roman"/>
          <w:b/>
          <w:sz w:val="28"/>
          <w:szCs w:val="28"/>
        </w:rPr>
        <w:t xml:space="preserve">Szczegółowy komunikat znajduje się </w:t>
      </w:r>
      <w:r w:rsidR="00476BE0">
        <w:rPr>
          <w:rFonts w:cs="Times New Roman"/>
          <w:b/>
          <w:sz w:val="28"/>
          <w:szCs w:val="28"/>
        </w:rPr>
        <w:t>w</w:t>
      </w:r>
      <w:r w:rsidRPr="00575D92">
        <w:rPr>
          <w:rFonts w:cs="Times New Roman"/>
          <w:b/>
          <w:sz w:val="28"/>
          <w:szCs w:val="28"/>
        </w:rPr>
        <w:t xml:space="preserve"> </w:t>
      </w:r>
      <w:r w:rsidR="00476BE0">
        <w:rPr>
          <w:rFonts w:cs="Times New Roman"/>
          <w:b/>
          <w:sz w:val="28"/>
          <w:szCs w:val="28"/>
        </w:rPr>
        <w:t xml:space="preserve">serwisie turnieju na </w:t>
      </w:r>
      <w:r w:rsidR="00831D20">
        <w:rPr>
          <w:rFonts w:cs="Times New Roman"/>
          <w:b/>
          <w:sz w:val="28"/>
          <w:szCs w:val="28"/>
        </w:rPr>
        <w:t>stronie chessarbiter.com</w:t>
      </w:r>
      <w:bookmarkStart w:id="0" w:name="_GoBack"/>
      <w:bookmarkEnd w:id="0"/>
    </w:p>
    <w:sectPr w:rsidR="00575D92" w:rsidRPr="005B02B9" w:rsidSect="00640B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40B4B"/>
    <w:rsid w:val="00124EB2"/>
    <w:rsid w:val="002259EB"/>
    <w:rsid w:val="00271E6A"/>
    <w:rsid w:val="00476BE0"/>
    <w:rsid w:val="00575D92"/>
    <w:rsid w:val="005B02B9"/>
    <w:rsid w:val="00640B4B"/>
    <w:rsid w:val="0072025B"/>
    <w:rsid w:val="00831D20"/>
    <w:rsid w:val="0084260F"/>
    <w:rsid w:val="00877C17"/>
    <w:rsid w:val="00CD543B"/>
    <w:rsid w:val="00D04CCF"/>
    <w:rsid w:val="00E0105C"/>
    <w:rsid w:val="00E82D12"/>
    <w:rsid w:val="00E92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2B4BA1-C8BB-4456-AF5F-38935A43D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40B4B"/>
    <w:pPr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ezodstpw1">
    <w:name w:val="Bez odstępów1"/>
    <w:rsid w:val="00640B4B"/>
    <w:pPr>
      <w:suppressAutoHyphens/>
      <w:spacing w:after="0" w:line="100" w:lineRule="atLeast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customStyle="1" w:styleId="Default">
    <w:name w:val="Default"/>
    <w:rsid w:val="00640B4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269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332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mwat</cp:lastModifiedBy>
  <cp:revision>11</cp:revision>
  <cp:lastPrinted>2017-06-13T20:17:00Z</cp:lastPrinted>
  <dcterms:created xsi:type="dcterms:W3CDTF">2017-06-10T18:28:00Z</dcterms:created>
  <dcterms:modified xsi:type="dcterms:W3CDTF">2017-06-13T20:18:00Z</dcterms:modified>
</cp:coreProperties>
</file>