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21" w:rsidRDefault="00713E71" w:rsidP="00525302">
      <w:pPr>
        <w:pStyle w:val="Tytu"/>
        <w:jc w:val="left"/>
        <w:rPr>
          <w:rFonts w:ascii="Cambria" w:hAnsi="Cambria" w:cs="Arial"/>
          <w:i w:val="0"/>
          <w:sz w:val="22"/>
          <w:szCs w:val="22"/>
        </w:rPr>
      </w:pPr>
      <w:r>
        <w:rPr>
          <w:rFonts w:asciiTheme="minorHAnsi" w:hAnsiTheme="minorHAnsi"/>
          <w:b w:val="0"/>
          <w:noProof/>
          <w:color w:val="00B05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57.15pt;margin-top:63.2pt;width:187.1pt;height:30.0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31708F" w:rsidRPr="00BE34FE" w:rsidRDefault="0031708F" w:rsidP="0031708F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 w:val="16"/>
                      <w:szCs w:val="16"/>
                    </w:rPr>
                  </w:pPr>
                  <w:r w:rsidRPr="00BE34FE">
                    <w:rPr>
                      <w:rFonts w:ascii="Franklin Gothic Demi" w:hAnsi="Franklin Gothic Demi" w:cs="Tahoma"/>
                      <w:color w:val="002060"/>
                    </w:rPr>
                    <w:t>Warmińsko-Mazurski Kurator Oświaty</w:t>
                  </w:r>
                </w:p>
                <w:p w:rsidR="0031708F" w:rsidRDefault="0031708F"/>
              </w:txbxContent>
            </v:textbox>
          </v:shape>
        </w:pict>
      </w:r>
      <w:r w:rsidR="00FC22D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-168910</wp:posOffset>
            </wp:positionV>
            <wp:extent cx="1047750" cy="1047750"/>
            <wp:effectExtent l="19050" t="0" r="0" b="0"/>
            <wp:wrapSquare wrapText="bothSides"/>
            <wp:docPr id="10" name="Obraz 2" descr="http://pzszach.pl/wp-content/uploads/2016/03/90-lat-horizontal2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zszach.pl/wp-content/uploads/2016/03/90-lat-horizontal2-150x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73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88265</wp:posOffset>
            </wp:positionV>
            <wp:extent cx="1247775" cy="619125"/>
            <wp:effectExtent l="19050" t="0" r="9525" b="0"/>
            <wp:wrapTopAndBottom/>
            <wp:docPr id="9" name="Obraz 9" descr="Warminsko-Mazurski Zwi&amp;aogon;zek Szach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insko-Mazurski Zwi&amp;aogon;zek Szachowy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73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88265</wp:posOffset>
            </wp:positionV>
            <wp:extent cx="1247775" cy="638175"/>
            <wp:effectExtent l="19050" t="0" r="9525" b="0"/>
            <wp:wrapTopAndBottom/>
            <wp:docPr id="4" name="Obraz 4" descr="483967_450239158349391_6026198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3967_450239158349391_602619861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7" o:spid="_x0000_s1026" type="#_x0000_t202" style="position:absolute;margin-left:-11.95pt;margin-top:3.6pt;width:189.05pt;height:111.65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9aswIAALk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" filled="f" stroked="f">
            <v:textbox style="mso-fit-shape-to-text:t">
              <w:txbxContent>
                <w:p w:rsidR="000108D6" w:rsidRPr="00D47297" w:rsidRDefault="007E24F0" w:rsidP="000108D6">
                  <w:pPr>
                    <w:pStyle w:val="Tytu"/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37488" cy="676275"/>
                        <wp:effectExtent l="19050" t="0" r="762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4698" cy="696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525302" w:rsidRDefault="00525302" w:rsidP="00525302">
      <w:pPr>
        <w:pStyle w:val="Tytu"/>
        <w:jc w:val="left"/>
        <w:rPr>
          <w:rFonts w:cs="Arial"/>
          <w:i w:val="0"/>
          <w:sz w:val="18"/>
          <w:szCs w:val="18"/>
        </w:rPr>
      </w:pPr>
    </w:p>
    <w:p w:rsidR="00950DD9" w:rsidRDefault="00950DD9" w:rsidP="003E41C6">
      <w:pPr>
        <w:rPr>
          <w:rFonts w:asciiTheme="minorHAnsi" w:hAnsiTheme="minorHAnsi"/>
          <w:b/>
          <w:color w:val="00B050"/>
          <w:sz w:val="16"/>
          <w:szCs w:val="16"/>
        </w:rPr>
      </w:pPr>
    </w:p>
    <w:p w:rsidR="00B127BE" w:rsidRDefault="00B127BE" w:rsidP="004340DF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</w:p>
    <w:p w:rsidR="00CF3841" w:rsidRPr="00162917" w:rsidRDefault="004340DF" w:rsidP="004340DF">
      <w:pPr>
        <w:jc w:val="center"/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>I Turniej Szachowy dla Dzieci i Młodzieży</w:t>
      </w:r>
    </w:p>
    <w:p w:rsidR="004340DF" w:rsidRPr="00162917" w:rsidRDefault="004340DF" w:rsidP="004340DF">
      <w:pPr>
        <w:jc w:val="center"/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 xml:space="preserve"> z Okazji Święta Niepodległości</w:t>
      </w:r>
    </w:p>
    <w:p w:rsidR="00CF3841" w:rsidRPr="00162917" w:rsidRDefault="00F7459E" w:rsidP="004340DF">
      <w:pPr>
        <w:jc w:val="center"/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>o</w:t>
      </w:r>
      <w:r w:rsidR="004340DF"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 xml:space="preserve"> </w:t>
      </w:r>
      <w:r w:rsidR="00CF3841"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>P</w:t>
      </w:r>
      <w:r w:rsidR="004340DF"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 xml:space="preserve">uchar </w:t>
      </w:r>
    </w:p>
    <w:p w:rsidR="004340DF" w:rsidRPr="00162917" w:rsidRDefault="004340DF" w:rsidP="004340DF">
      <w:pPr>
        <w:jc w:val="center"/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>Warmińsko-Mazurskiego Kuratora Oświaty</w:t>
      </w:r>
    </w:p>
    <w:p w:rsidR="004340DF" w:rsidRPr="00162917" w:rsidRDefault="004340DF" w:rsidP="004340DF">
      <w:pPr>
        <w:jc w:val="center"/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162917">
        <w:rPr>
          <w:rFonts w:asciiTheme="minorHAnsi" w:hAnsiTheme="minorHAnsi"/>
          <w:b/>
          <w:color w:val="244061" w:themeColor="accent1" w:themeShade="80"/>
          <w:sz w:val="24"/>
          <w:szCs w:val="24"/>
        </w:rPr>
        <w:t>Olsztyn, 12 listopada 2016 r.</w:t>
      </w:r>
    </w:p>
    <w:p w:rsidR="000108D6" w:rsidRPr="00162917" w:rsidRDefault="000108D6" w:rsidP="000108D6">
      <w:pPr>
        <w:pStyle w:val="Tytu"/>
        <w:rPr>
          <w:rFonts w:asciiTheme="minorHAnsi" w:hAnsiTheme="minorHAnsi" w:cs="Arial"/>
          <w:i w:val="0"/>
          <w:szCs w:val="24"/>
        </w:rPr>
      </w:pPr>
    </w:p>
    <w:p w:rsidR="000108D6" w:rsidRPr="00D0556C" w:rsidRDefault="000108D6" w:rsidP="00B4571E">
      <w:pPr>
        <w:pStyle w:val="Tytu"/>
        <w:numPr>
          <w:ilvl w:val="0"/>
          <w:numId w:val="18"/>
        </w:numPr>
        <w:ind w:left="284" w:hanging="284"/>
        <w:jc w:val="left"/>
        <w:rPr>
          <w:rFonts w:asciiTheme="minorHAnsi" w:hAnsiTheme="minorHAnsi" w:cs="Arial"/>
          <w:i w:val="0"/>
          <w:sz w:val="22"/>
          <w:szCs w:val="22"/>
        </w:rPr>
      </w:pPr>
      <w:r w:rsidRPr="00D0556C">
        <w:rPr>
          <w:rFonts w:asciiTheme="minorHAnsi" w:hAnsiTheme="minorHAnsi" w:cs="Arial"/>
          <w:i w:val="0"/>
          <w:sz w:val="22"/>
          <w:szCs w:val="22"/>
        </w:rPr>
        <w:t>CELE</w:t>
      </w:r>
    </w:p>
    <w:p w:rsidR="00207E21" w:rsidRPr="00D0556C" w:rsidRDefault="00207E21" w:rsidP="00B4571E">
      <w:pPr>
        <w:pStyle w:val="Tytu"/>
        <w:ind w:left="284" w:hanging="284"/>
        <w:jc w:val="left"/>
        <w:rPr>
          <w:rFonts w:asciiTheme="minorHAnsi" w:hAnsiTheme="minorHAnsi" w:cs="Arial"/>
          <w:i w:val="0"/>
          <w:sz w:val="22"/>
          <w:szCs w:val="22"/>
        </w:rPr>
      </w:pPr>
    </w:p>
    <w:p w:rsidR="000108D6" w:rsidRPr="00162917" w:rsidRDefault="000108D6" w:rsidP="001D0121">
      <w:pPr>
        <w:numPr>
          <w:ilvl w:val="0"/>
          <w:numId w:val="19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Popularyzacja szachów w środowisku szkolnym</w:t>
      </w:r>
      <w:r w:rsidR="00672A70" w:rsidRPr="00162917">
        <w:rPr>
          <w:rFonts w:asciiTheme="minorHAnsi" w:hAnsiTheme="minorHAnsi" w:cs="Arial"/>
          <w:iCs/>
        </w:rPr>
        <w:t>.</w:t>
      </w:r>
    </w:p>
    <w:p w:rsidR="00B27072" w:rsidRPr="00162917" w:rsidRDefault="00207E21" w:rsidP="001D0121">
      <w:pPr>
        <w:numPr>
          <w:ilvl w:val="0"/>
          <w:numId w:val="19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Wyłonienie najlepszych </w:t>
      </w:r>
      <w:r w:rsidR="00F7459E" w:rsidRPr="00162917">
        <w:rPr>
          <w:rFonts w:asciiTheme="minorHAnsi" w:hAnsiTheme="minorHAnsi" w:cs="Arial"/>
          <w:iCs/>
        </w:rPr>
        <w:t xml:space="preserve">szachistów </w:t>
      </w:r>
      <w:r w:rsidR="00B27072" w:rsidRPr="00162917">
        <w:rPr>
          <w:rFonts w:asciiTheme="minorHAnsi" w:hAnsiTheme="minorHAnsi" w:cs="Arial"/>
          <w:iCs/>
        </w:rPr>
        <w:t>przedszkoli, uczniów szkół podstawowych i gimnazjów województwa</w:t>
      </w:r>
      <w:r w:rsidR="009E3E3E" w:rsidRPr="00162917">
        <w:rPr>
          <w:rFonts w:asciiTheme="minorHAnsi" w:hAnsiTheme="minorHAnsi" w:cs="Arial"/>
          <w:iCs/>
        </w:rPr>
        <w:t xml:space="preserve"> </w:t>
      </w:r>
      <w:r w:rsidR="00B27072" w:rsidRPr="00162917">
        <w:rPr>
          <w:rFonts w:asciiTheme="minorHAnsi" w:hAnsiTheme="minorHAnsi" w:cs="Arial"/>
          <w:iCs/>
        </w:rPr>
        <w:t>Warmińsko-Mazurskiego.</w:t>
      </w:r>
    </w:p>
    <w:p w:rsidR="00A6613B" w:rsidRPr="00162917" w:rsidRDefault="00A6613B" w:rsidP="001D0121">
      <w:pPr>
        <w:numPr>
          <w:ilvl w:val="0"/>
          <w:numId w:val="19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Prezentacja czołowych</w:t>
      </w:r>
      <w:r w:rsidR="00AB5F9A" w:rsidRPr="00162917">
        <w:rPr>
          <w:rFonts w:asciiTheme="minorHAnsi" w:hAnsiTheme="minorHAnsi" w:cs="Arial"/>
          <w:iCs/>
        </w:rPr>
        <w:t xml:space="preserve"> juniorów województwa Warmińsko-Mazurskiego.</w:t>
      </w:r>
    </w:p>
    <w:p w:rsidR="00807713" w:rsidRPr="00162917" w:rsidRDefault="00807713" w:rsidP="001D0121">
      <w:pPr>
        <w:ind w:left="284" w:hanging="284"/>
        <w:rPr>
          <w:rFonts w:asciiTheme="minorHAnsi" w:hAnsiTheme="minorHAnsi" w:cs="Arial"/>
          <w:iCs/>
        </w:rPr>
      </w:pPr>
    </w:p>
    <w:p w:rsidR="000108D6" w:rsidRPr="001D0121" w:rsidRDefault="000108D6" w:rsidP="001D0121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  <w:r w:rsidRPr="001D0121">
        <w:rPr>
          <w:rFonts w:asciiTheme="minorHAnsi" w:hAnsiTheme="minorHAnsi" w:cs="Arial"/>
          <w:b/>
          <w:iCs/>
          <w:sz w:val="22"/>
          <w:szCs w:val="22"/>
        </w:rPr>
        <w:t>ORGANIZATORZY</w:t>
      </w:r>
    </w:p>
    <w:p w:rsidR="00DF286D" w:rsidRPr="001D0121" w:rsidRDefault="00DF286D" w:rsidP="001D0121">
      <w:pPr>
        <w:pStyle w:val="Akapitzlist"/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0108D6" w:rsidRPr="00162917" w:rsidRDefault="00B27072" w:rsidP="001D0121">
      <w:pPr>
        <w:numPr>
          <w:ilvl w:val="0"/>
          <w:numId w:val="21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Warmińsko-Mazurski</w:t>
      </w:r>
      <w:r w:rsidR="00DF286D" w:rsidRPr="00162917">
        <w:rPr>
          <w:rFonts w:asciiTheme="minorHAnsi" w:hAnsiTheme="minorHAnsi" w:cs="Arial"/>
          <w:iCs/>
        </w:rPr>
        <w:t xml:space="preserve"> Związek Szachowy</w:t>
      </w:r>
      <w:r w:rsidR="00B51D4D" w:rsidRPr="00162917">
        <w:rPr>
          <w:rFonts w:asciiTheme="minorHAnsi" w:hAnsiTheme="minorHAnsi" w:cs="Arial"/>
          <w:iCs/>
        </w:rPr>
        <w:t xml:space="preserve"> -</w:t>
      </w:r>
      <w:r w:rsidR="00A6613B" w:rsidRPr="00162917">
        <w:rPr>
          <w:rFonts w:asciiTheme="minorHAnsi" w:hAnsiTheme="minorHAnsi" w:cs="Arial"/>
          <w:iCs/>
        </w:rPr>
        <w:t xml:space="preserve"> koordynator: Orłowski Mirosław</w:t>
      </w:r>
    </w:p>
    <w:p w:rsidR="00DF286D" w:rsidRPr="00162917" w:rsidRDefault="00456DB1" w:rsidP="001D0121">
      <w:p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      </w:t>
      </w:r>
      <w:r w:rsidR="00DF286D" w:rsidRPr="00162917">
        <w:rPr>
          <w:rFonts w:asciiTheme="minorHAnsi" w:hAnsiTheme="minorHAnsi" w:cs="Arial"/>
          <w:iCs/>
        </w:rPr>
        <w:t>przy współpracy:</w:t>
      </w:r>
    </w:p>
    <w:p w:rsidR="000108D6" w:rsidRPr="00162917" w:rsidRDefault="00B27072" w:rsidP="001D0121">
      <w:pPr>
        <w:numPr>
          <w:ilvl w:val="0"/>
          <w:numId w:val="21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Kuratorium Oświaty w Olsztynie</w:t>
      </w:r>
      <w:r w:rsidR="00672A70" w:rsidRPr="00162917">
        <w:rPr>
          <w:rFonts w:asciiTheme="minorHAnsi" w:hAnsiTheme="minorHAnsi" w:cs="Arial"/>
          <w:iCs/>
        </w:rPr>
        <w:t>.</w:t>
      </w:r>
      <w:r w:rsidR="004241F1" w:rsidRPr="00162917">
        <w:rPr>
          <w:rFonts w:asciiTheme="minorHAnsi" w:hAnsiTheme="minorHAnsi" w:cs="Arial"/>
          <w:iCs/>
        </w:rPr>
        <w:t xml:space="preserve"> </w:t>
      </w:r>
    </w:p>
    <w:p w:rsidR="000108D6" w:rsidRPr="00162917" w:rsidRDefault="004340DF" w:rsidP="001D0121">
      <w:pPr>
        <w:pStyle w:val="Akapitzlist"/>
        <w:numPr>
          <w:ilvl w:val="0"/>
          <w:numId w:val="21"/>
        </w:numPr>
        <w:tabs>
          <w:tab w:val="left" w:pos="993"/>
        </w:tabs>
        <w:spacing w:after="160" w:line="259" w:lineRule="auto"/>
        <w:ind w:left="284" w:hanging="284"/>
        <w:rPr>
          <w:rFonts w:asciiTheme="minorHAnsi" w:hAnsiTheme="minorHAnsi"/>
          <w:sz w:val="20"/>
          <w:szCs w:val="20"/>
        </w:rPr>
      </w:pPr>
      <w:r w:rsidRPr="00162917">
        <w:rPr>
          <w:rFonts w:asciiTheme="minorHAnsi" w:hAnsiTheme="minorHAnsi"/>
          <w:sz w:val="20"/>
          <w:szCs w:val="20"/>
        </w:rPr>
        <w:t>Cen</w:t>
      </w:r>
      <w:r w:rsidR="00672A70" w:rsidRPr="00162917">
        <w:rPr>
          <w:rFonts w:asciiTheme="minorHAnsi" w:hAnsiTheme="minorHAnsi"/>
          <w:sz w:val="20"/>
          <w:szCs w:val="20"/>
        </w:rPr>
        <w:t xml:space="preserve">trum Tańca </w:t>
      </w:r>
      <w:proofErr w:type="spellStart"/>
      <w:r w:rsidR="00672A70" w:rsidRPr="00162917">
        <w:rPr>
          <w:rFonts w:asciiTheme="minorHAnsi" w:hAnsiTheme="minorHAnsi"/>
          <w:sz w:val="20"/>
          <w:szCs w:val="20"/>
        </w:rPr>
        <w:t>Crea</w:t>
      </w:r>
      <w:proofErr w:type="spellEnd"/>
      <w:r w:rsidR="00672A70" w:rsidRPr="00162917">
        <w:rPr>
          <w:rFonts w:asciiTheme="minorHAnsi" w:hAnsiTheme="minorHAnsi"/>
          <w:sz w:val="20"/>
          <w:szCs w:val="20"/>
        </w:rPr>
        <w:t xml:space="preserve"> Dance w Olsztynie.</w:t>
      </w:r>
      <w:r w:rsidR="00DF286D" w:rsidRPr="00162917">
        <w:rPr>
          <w:rFonts w:asciiTheme="minorHAnsi" w:hAnsiTheme="minorHAnsi" w:cs="Arial"/>
          <w:iCs/>
          <w:sz w:val="20"/>
          <w:szCs w:val="20"/>
        </w:rPr>
        <w:t xml:space="preserve"> </w:t>
      </w:r>
    </w:p>
    <w:p w:rsidR="00706765" w:rsidRPr="00706765" w:rsidRDefault="00706765" w:rsidP="00706765">
      <w:pPr>
        <w:rPr>
          <w:rFonts w:asciiTheme="minorHAnsi" w:hAnsiTheme="minorHAnsi" w:cs="Arial"/>
          <w:iCs/>
          <w:sz w:val="22"/>
          <w:szCs w:val="22"/>
        </w:rPr>
      </w:pPr>
    </w:p>
    <w:p w:rsidR="00706765" w:rsidRPr="00706765" w:rsidRDefault="00706765" w:rsidP="00706765">
      <w:p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3.</w:t>
      </w:r>
      <w:r w:rsidRPr="00706765">
        <w:rPr>
          <w:rFonts w:asciiTheme="minorHAnsi" w:hAnsiTheme="minorHAnsi" w:cs="Arial"/>
          <w:b/>
          <w:iCs/>
          <w:sz w:val="22"/>
          <w:szCs w:val="22"/>
        </w:rPr>
        <w:t>PATRONAT MEDIALNY</w:t>
      </w:r>
    </w:p>
    <w:p w:rsidR="00706765" w:rsidRDefault="00706765" w:rsidP="00706765">
      <w:pPr>
        <w:pStyle w:val="Akapitzlist"/>
        <w:ind w:left="360"/>
        <w:rPr>
          <w:rFonts w:asciiTheme="minorHAnsi" w:hAnsiTheme="minorHAnsi" w:cs="Arial"/>
          <w:iCs/>
          <w:sz w:val="22"/>
          <w:szCs w:val="22"/>
        </w:rPr>
      </w:pPr>
    </w:p>
    <w:p w:rsidR="000108D6" w:rsidRPr="00713E71" w:rsidRDefault="00AD7F4F" w:rsidP="00713E71">
      <w:pPr>
        <w:rPr>
          <w:rFonts w:asciiTheme="minorHAnsi" w:hAnsiTheme="minorHAnsi" w:cs="Arial"/>
          <w:iCs/>
          <w:sz w:val="22"/>
          <w:szCs w:val="22"/>
        </w:rPr>
      </w:pPr>
      <w:bookmarkStart w:id="0" w:name="_GoBack"/>
      <w:bookmarkEnd w:id="0"/>
      <w:r w:rsidRPr="00713E71">
        <w:rPr>
          <w:rFonts w:asciiTheme="minorHAnsi" w:hAnsiTheme="minorHAnsi" w:cs="Arial"/>
          <w:iCs/>
          <w:sz w:val="22"/>
          <w:szCs w:val="22"/>
        </w:rPr>
        <w:t xml:space="preserve">  </w:t>
      </w:r>
      <w:r>
        <w:fldChar w:fldCharType="begin"/>
      </w:r>
      <w:r>
        <w:instrText xml:space="preserve"> INCLUDEPICTURE "http://penelopa.pl/sites/default/files/acquia_prosper_logo.jpg" \* MERGEFORMATINET </w:instrText>
      </w:r>
      <w:r>
        <w:fldChar w:fldCharType="separate"/>
      </w:r>
      <w:r>
        <w:pict>
          <v:shape id="_x0000_i1026" type="#_x0000_t75" alt="Strona główna" style="width:135.75pt;height:33.75pt">
            <v:imagedata r:id="rId10" r:href="rId11"/>
          </v:shape>
        </w:pict>
      </w:r>
      <w:r>
        <w:fldChar w:fldCharType="end"/>
      </w:r>
    </w:p>
    <w:p w:rsidR="00706765" w:rsidRDefault="00706765" w:rsidP="00706765">
      <w:pPr>
        <w:rPr>
          <w:rFonts w:asciiTheme="minorHAnsi" w:hAnsiTheme="minorHAnsi" w:cs="Arial"/>
          <w:b/>
          <w:iCs/>
          <w:sz w:val="22"/>
          <w:szCs w:val="22"/>
        </w:rPr>
      </w:pPr>
    </w:p>
    <w:p w:rsidR="000108D6" w:rsidRPr="00706765" w:rsidRDefault="00706765" w:rsidP="00706765">
      <w:pPr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4.</w:t>
      </w:r>
      <w:r w:rsidR="000108D6" w:rsidRPr="00706765">
        <w:rPr>
          <w:rFonts w:asciiTheme="minorHAnsi" w:hAnsiTheme="minorHAnsi" w:cs="Arial"/>
          <w:b/>
          <w:iCs/>
          <w:sz w:val="22"/>
          <w:szCs w:val="22"/>
        </w:rPr>
        <w:t>ZGŁOSZENIA</w:t>
      </w:r>
    </w:p>
    <w:p w:rsidR="00DF286D" w:rsidRPr="001D0121" w:rsidRDefault="00DF286D" w:rsidP="001D0121">
      <w:pPr>
        <w:pStyle w:val="Akapitzlist"/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2111F6" w:rsidRPr="00162917" w:rsidRDefault="000108D6" w:rsidP="001D0121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theme="minorHAnsi"/>
          <w:iCs/>
          <w:sz w:val="20"/>
          <w:szCs w:val="20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>Zgłoszenia do ud</w:t>
      </w:r>
      <w:r w:rsidR="00DF286D" w:rsidRPr="00162917">
        <w:rPr>
          <w:rFonts w:asciiTheme="minorHAnsi" w:hAnsiTheme="minorHAnsi" w:cstheme="minorHAnsi"/>
          <w:iCs/>
          <w:sz w:val="20"/>
          <w:szCs w:val="20"/>
        </w:rPr>
        <w:t>ziału w zawodach</w:t>
      </w:r>
      <w:r w:rsidRPr="00162917">
        <w:rPr>
          <w:rFonts w:asciiTheme="minorHAnsi" w:hAnsiTheme="minorHAnsi" w:cstheme="minorHAnsi"/>
          <w:iCs/>
          <w:sz w:val="20"/>
          <w:szCs w:val="20"/>
        </w:rPr>
        <w:t xml:space="preserve"> - wyłącznie drogą ele</w:t>
      </w:r>
      <w:r w:rsidR="00DF286D" w:rsidRPr="00162917">
        <w:rPr>
          <w:rFonts w:asciiTheme="minorHAnsi" w:hAnsiTheme="minorHAnsi" w:cstheme="minorHAnsi"/>
          <w:iCs/>
          <w:sz w:val="20"/>
          <w:szCs w:val="20"/>
        </w:rPr>
        <w:t>ktroniczną - na adres dyrektora</w:t>
      </w:r>
      <w:r w:rsidRPr="00162917">
        <w:rPr>
          <w:rFonts w:asciiTheme="minorHAnsi" w:hAnsiTheme="minorHAnsi" w:cstheme="minorHAnsi"/>
          <w:iCs/>
          <w:sz w:val="20"/>
          <w:szCs w:val="20"/>
        </w:rPr>
        <w:t xml:space="preserve"> turnieju</w:t>
      </w:r>
      <w:r w:rsidR="00DF286D" w:rsidRPr="00162917">
        <w:rPr>
          <w:rFonts w:asciiTheme="minorHAnsi" w:hAnsiTheme="minorHAnsi" w:cstheme="minorHAnsi"/>
          <w:iCs/>
          <w:sz w:val="20"/>
          <w:szCs w:val="20"/>
        </w:rPr>
        <w:t xml:space="preserve">: </w:t>
      </w:r>
    </w:p>
    <w:p w:rsidR="000108D6" w:rsidRPr="00162917" w:rsidRDefault="00A6613B" w:rsidP="001D0121">
      <w:pPr>
        <w:pStyle w:val="Akapitzlist"/>
        <w:ind w:left="284"/>
        <w:rPr>
          <w:rFonts w:asciiTheme="minorHAnsi" w:hAnsiTheme="minorHAnsi" w:cstheme="minorHAnsi"/>
          <w:iCs/>
          <w:sz w:val="20"/>
          <w:szCs w:val="20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 xml:space="preserve">Mirosław Orłowski, </w:t>
      </w:r>
      <w:r w:rsidRPr="00162917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>orlowmiroslaw@gmail.com</w:t>
      </w:r>
      <w:r w:rsidRPr="00162917">
        <w:rPr>
          <w:rFonts w:asciiTheme="minorHAnsi" w:hAnsiTheme="minorHAnsi" w:cstheme="minorHAnsi"/>
          <w:iCs/>
          <w:sz w:val="20"/>
          <w:szCs w:val="20"/>
        </w:rPr>
        <w:t>, tel.503701473</w:t>
      </w:r>
      <w:r w:rsidR="00F05707" w:rsidRPr="00162917">
        <w:rPr>
          <w:rFonts w:asciiTheme="minorHAnsi" w:hAnsiTheme="minorHAnsi" w:cstheme="minorHAnsi"/>
          <w:iCs/>
          <w:sz w:val="20"/>
          <w:szCs w:val="20"/>
        </w:rPr>
        <w:t xml:space="preserve"> lub poprzez serwisy</w:t>
      </w:r>
      <w:r w:rsidR="004260C0" w:rsidRPr="00162917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="004260C0" w:rsidRPr="00162917">
        <w:rPr>
          <w:rFonts w:asciiTheme="minorHAnsi" w:hAnsiTheme="minorHAnsi" w:cstheme="minorHAnsi"/>
          <w:iCs/>
          <w:sz w:val="20"/>
          <w:szCs w:val="20"/>
        </w:rPr>
        <w:t>ChessA</w:t>
      </w:r>
      <w:r w:rsidR="00F05707" w:rsidRPr="00162917">
        <w:rPr>
          <w:rFonts w:asciiTheme="minorHAnsi" w:hAnsiTheme="minorHAnsi" w:cstheme="minorHAnsi"/>
          <w:iCs/>
          <w:sz w:val="20"/>
          <w:szCs w:val="20"/>
        </w:rPr>
        <w:t>rbiter</w:t>
      </w:r>
      <w:proofErr w:type="spellEnd"/>
      <w:r w:rsidR="00F05707" w:rsidRPr="00162917">
        <w:rPr>
          <w:rFonts w:asciiTheme="minorHAnsi" w:hAnsiTheme="minorHAnsi" w:cstheme="minorHAnsi"/>
          <w:iCs/>
          <w:sz w:val="20"/>
          <w:szCs w:val="20"/>
        </w:rPr>
        <w:t>:</w:t>
      </w:r>
    </w:p>
    <w:p w:rsidR="00F05707" w:rsidRPr="00162917" w:rsidRDefault="00F05707" w:rsidP="001D0121">
      <w:pPr>
        <w:pStyle w:val="Akapitzlist"/>
        <w:ind w:left="284"/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 xml:space="preserve">Przedszkola- </w:t>
      </w:r>
      <w:hyperlink r:id="rId12" w:history="1">
        <w:r w:rsidR="00271A46" w:rsidRPr="00162917">
          <w:rPr>
            <w:rStyle w:val="Hipercze"/>
            <w:rFonts w:asciiTheme="minorHAnsi" w:hAnsiTheme="minorHAnsi" w:cstheme="minorHAnsi"/>
            <w:b/>
            <w:iCs/>
            <w:sz w:val="20"/>
            <w:szCs w:val="20"/>
          </w:rPr>
          <w:t>http://www.chessarbiter.com/turnieje/2016/ti_5604/</w:t>
        </w:r>
      </w:hyperlink>
    </w:p>
    <w:p w:rsidR="00271A46" w:rsidRPr="00162917" w:rsidRDefault="004260C0" w:rsidP="001D0121">
      <w:pPr>
        <w:pStyle w:val="Akapitzlist"/>
        <w:ind w:left="284"/>
        <w:rPr>
          <w:rFonts w:asciiTheme="minorHAnsi" w:hAnsiTheme="minorHAnsi" w:cstheme="minorHAnsi"/>
          <w:iCs/>
          <w:sz w:val="20"/>
          <w:szCs w:val="20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 xml:space="preserve">Szkoły Podstawowe- </w:t>
      </w:r>
      <w:hyperlink r:id="rId13" w:history="1">
        <w:r w:rsidRPr="00162917">
          <w:rPr>
            <w:rStyle w:val="Hipercze"/>
            <w:rFonts w:asciiTheme="minorHAnsi" w:hAnsiTheme="minorHAnsi" w:cstheme="minorHAnsi"/>
            <w:b/>
            <w:iCs/>
            <w:sz w:val="20"/>
            <w:szCs w:val="20"/>
          </w:rPr>
          <w:t>http://www.chessarbiter.com/turnieje/2016/ti_5606</w:t>
        </w:r>
        <w:r w:rsidRPr="00162917">
          <w:rPr>
            <w:rStyle w:val="Hipercze"/>
            <w:rFonts w:asciiTheme="minorHAnsi" w:hAnsiTheme="minorHAnsi" w:cstheme="minorHAnsi"/>
            <w:iCs/>
            <w:sz w:val="20"/>
            <w:szCs w:val="20"/>
          </w:rPr>
          <w:t>/</w:t>
        </w:r>
      </w:hyperlink>
    </w:p>
    <w:p w:rsidR="004260C0" w:rsidRPr="00162917" w:rsidRDefault="004260C0" w:rsidP="001D0121">
      <w:pPr>
        <w:pStyle w:val="Akapitzlist"/>
        <w:ind w:left="284"/>
        <w:rPr>
          <w:rFonts w:asciiTheme="minorHAnsi" w:hAnsiTheme="minorHAnsi" w:cstheme="minorHAnsi"/>
          <w:iCs/>
          <w:color w:val="002060"/>
          <w:sz w:val="20"/>
          <w:szCs w:val="20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>Gimnazja</w:t>
      </w:r>
      <w:r w:rsidRPr="00162917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-   </w:t>
      </w:r>
      <w:r w:rsidRPr="00162917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http://www.chessarbiter.com/turnieje/2016/ti_5607/</w:t>
      </w:r>
    </w:p>
    <w:p w:rsidR="000108D6" w:rsidRPr="00162917" w:rsidRDefault="000108D6" w:rsidP="001D0121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theme="minorHAnsi"/>
          <w:iCs/>
          <w:sz w:val="20"/>
          <w:szCs w:val="20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 xml:space="preserve">Ostateczny termin zgłoszeń upływa dn. </w:t>
      </w:r>
      <w:r w:rsidR="00B27072" w:rsidRPr="00162917">
        <w:rPr>
          <w:rFonts w:asciiTheme="minorHAnsi" w:hAnsiTheme="minorHAnsi" w:cstheme="minorHAnsi"/>
          <w:b/>
          <w:iCs/>
          <w:sz w:val="20"/>
          <w:szCs w:val="20"/>
        </w:rPr>
        <w:t>06.11</w:t>
      </w:r>
      <w:r w:rsidR="00DF286D" w:rsidRPr="00162917">
        <w:rPr>
          <w:rFonts w:asciiTheme="minorHAnsi" w:hAnsiTheme="minorHAnsi" w:cstheme="minorHAnsi"/>
          <w:b/>
          <w:iCs/>
          <w:sz w:val="20"/>
          <w:szCs w:val="20"/>
        </w:rPr>
        <w:t>.2016</w:t>
      </w:r>
      <w:r w:rsidRPr="00162917">
        <w:rPr>
          <w:rFonts w:asciiTheme="minorHAnsi" w:hAnsiTheme="minorHAnsi" w:cstheme="minorHAnsi"/>
          <w:b/>
          <w:iCs/>
          <w:sz w:val="20"/>
          <w:szCs w:val="20"/>
        </w:rPr>
        <w:t xml:space="preserve"> r.</w:t>
      </w:r>
    </w:p>
    <w:p w:rsidR="00AB5F9A" w:rsidRPr="00AB5F9A" w:rsidRDefault="00AB5F9A" w:rsidP="001D0121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iCs/>
          <w:color w:val="00B050"/>
          <w:sz w:val="22"/>
          <w:szCs w:val="22"/>
        </w:rPr>
      </w:pPr>
      <w:r w:rsidRPr="00162917">
        <w:rPr>
          <w:rFonts w:asciiTheme="minorHAnsi" w:hAnsiTheme="minorHAnsi" w:cstheme="minorHAnsi"/>
          <w:iCs/>
          <w:sz w:val="20"/>
          <w:szCs w:val="20"/>
        </w:rPr>
        <w:t>Formularz zgłoszeniowy w załączniku</w:t>
      </w:r>
      <w:r w:rsidR="008869E7">
        <w:rPr>
          <w:rFonts w:asciiTheme="minorHAnsi" w:hAnsiTheme="minorHAnsi" w:cs="Arial"/>
          <w:iCs/>
          <w:sz w:val="22"/>
          <w:szCs w:val="22"/>
        </w:rPr>
        <w:t>.</w:t>
      </w:r>
    </w:p>
    <w:p w:rsidR="000108D6" w:rsidRPr="00D0556C" w:rsidRDefault="000108D6" w:rsidP="001D0121">
      <w:pPr>
        <w:ind w:left="284" w:hanging="284"/>
        <w:rPr>
          <w:rFonts w:asciiTheme="minorHAnsi" w:hAnsiTheme="minorHAnsi" w:cs="Arial"/>
          <w:iCs/>
          <w:sz w:val="22"/>
          <w:szCs w:val="22"/>
        </w:rPr>
      </w:pPr>
    </w:p>
    <w:p w:rsidR="000108D6" w:rsidRPr="00706765" w:rsidRDefault="00706765" w:rsidP="00706765">
      <w:pPr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5.</w:t>
      </w:r>
      <w:r w:rsidR="000108D6" w:rsidRPr="00706765">
        <w:rPr>
          <w:rFonts w:asciiTheme="minorHAnsi" w:hAnsiTheme="minorHAnsi" w:cs="Arial"/>
          <w:b/>
          <w:iCs/>
          <w:sz w:val="22"/>
          <w:szCs w:val="22"/>
        </w:rPr>
        <w:t>MIEJSCE I TERMIN</w:t>
      </w:r>
    </w:p>
    <w:p w:rsidR="00DF286D" w:rsidRPr="00D0556C" w:rsidRDefault="00DF286D" w:rsidP="001D0121">
      <w:pPr>
        <w:pStyle w:val="Akapitzlist"/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B27072" w:rsidRPr="00162917" w:rsidRDefault="00A05605" w:rsidP="001D0121">
      <w:pPr>
        <w:pStyle w:val="Akapitzlist"/>
        <w:numPr>
          <w:ilvl w:val="0"/>
          <w:numId w:val="25"/>
        </w:numPr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>Zawody</w:t>
      </w:r>
      <w:r w:rsidR="000108D6" w:rsidRPr="00162917">
        <w:rPr>
          <w:rFonts w:asciiTheme="minorHAnsi" w:hAnsiTheme="minorHAnsi" w:cs="Arial"/>
          <w:iCs/>
          <w:sz w:val="20"/>
          <w:szCs w:val="20"/>
        </w:rPr>
        <w:t xml:space="preserve"> rozegrane </w:t>
      </w:r>
      <w:r w:rsidRPr="00162917">
        <w:rPr>
          <w:rFonts w:asciiTheme="minorHAnsi" w:hAnsiTheme="minorHAnsi" w:cs="Arial"/>
          <w:iCs/>
          <w:sz w:val="20"/>
          <w:szCs w:val="20"/>
        </w:rPr>
        <w:t xml:space="preserve">zostaną </w:t>
      </w:r>
      <w:r w:rsidR="000108D6" w:rsidRPr="00162917">
        <w:rPr>
          <w:rFonts w:asciiTheme="minorHAnsi" w:hAnsiTheme="minorHAnsi" w:cs="Arial"/>
          <w:iCs/>
          <w:sz w:val="20"/>
          <w:szCs w:val="20"/>
        </w:rPr>
        <w:t xml:space="preserve">w </w:t>
      </w:r>
      <w:r w:rsidR="004340DF" w:rsidRPr="00162917">
        <w:rPr>
          <w:rFonts w:asciiTheme="minorHAnsi" w:hAnsiTheme="minorHAnsi" w:cs="Arial"/>
          <w:iCs/>
          <w:sz w:val="20"/>
          <w:szCs w:val="20"/>
        </w:rPr>
        <w:t xml:space="preserve">Centrum Tańca </w:t>
      </w:r>
      <w:proofErr w:type="spellStart"/>
      <w:r w:rsidR="00B27072" w:rsidRPr="00162917">
        <w:rPr>
          <w:rFonts w:asciiTheme="minorHAnsi" w:hAnsiTheme="minorHAnsi"/>
          <w:sz w:val="20"/>
          <w:szCs w:val="20"/>
        </w:rPr>
        <w:t>Eranova</w:t>
      </w:r>
      <w:proofErr w:type="spellEnd"/>
      <w:r w:rsidR="00B27072" w:rsidRPr="00162917">
        <w:rPr>
          <w:rFonts w:asciiTheme="minorHAnsi" w:hAnsiTheme="minorHAnsi"/>
          <w:sz w:val="20"/>
          <w:szCs w:val="20"/>
        </w:rPr>
        <w:t xml:space="preserve"> - </w:t>
      </w:r>
      <w:r w:rsidR="00B27072" w:rsidRPr="00162917">
        <w:rPr>
          <w:rStyle w:val="Uwydatnienie"/>
          <w:rFonts w:asciiTheme="minorHAnsi" w:hAnsiTheme="minorHAnsi"/>
          <w:i w:val="0"/>
          <w:sz w:val="20"/>
          <w:szCs w:val="20"/>
        </w:rPr>
        <w:t>Olsztyn</w:t>
      </w:r>
      <w:r w:rsidR="00B27072" w:rsidRPr="00162917">
        <w:rPr>
          <w:rStyle w:val="st"/>
          <w:rFonts w:asciiTheme="minorHAnsi" w:hAnsiTheme="minorHAnsi"/>
          <w:i/>
          <w:sz w:val="20"/>
          <w:szCs w:val="20"/>
        </w:rPr>
        <w:t>,</w:t>
      </w:r>
      <w:r w:rsidR="00B27072" w:rsidRPr="00162917">
        <w:rPr>
          <w:rStyle w:val="st"/>
          <w:rFonts w:asciiTheme="minorHAnsi" w:hAnsiTheme="minorHAnsi"/>
          <w:sz w:val="20"/>
          <w:szCs w:val="20"/>
        </w:rPr>
        <w:t xml:space="preserve"> Obrońców Tobruku 3</w:t>
      </w:r>
      <w:r w:rsidR="003813EE" w:rsidRPr="00162917">
        <w:rPr>
          <w:rFonts w:asciiTheme="minorHAnsi" w:hAnsiTheme="minorHAnsi" w:cs="Arial"/>
          <w:iCs/>
          <w:sz w:val="20"/>
          <w:szCs w:val="20"/>
        </w:rPr>
        <w:t>,</w:t>
      </w:r>
      <w:r w:rsidR="00A37DA4" w:rsidRPr="00162917">
        <w:rPr>
          <w:rFonts w:asciiTheme="minorHAnsi" w:hAnsiTheme="minorHAnsi" w:cs="Arial"/>
          <w:iCs/>
          <w:sz w:val="20"/>
          <w:szCs w:val="20"/>
        </w:rPr>
        <w:t xml:space="preserve"> </w:t>
      </w:r>
    </w:p>
    <w:p w:rsidR="00422904" w:rsidRPr="00162917" w:rsidRDefault="00422904" w:rsidP="001D0121">
      <w:pPr>
        <w:pStyle w:val="Akapitzlist"/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(Centrum oferuje możliwość zakupu  </w:t>
      </w:r>
      <w:r w:rsidR="00A07D25" w:rsidRPr="00162917">
        <w:rPr>
          <w:rFonts w:asciiTheme="minorHAnsi" w:hAnsiTheme="minorHAnsi" w:cs="Arial"/>
          <w:iCs/>
          <w:sz w:val="20"/>
          <w:szCs w:val="20"/>
        </w:rPr>
        <w:t xml:space="preserve">posiłków, napojów </w:t>
      </w:r>
      <w:r w:rsidRPr="00162917">
        <w:rPr>
          <w:rFonts w:asciiTheme="minorHAnsi" w:hAnsiTheme="minorHAnsi" w:cs="Arial"/>
          <w:iCs/>
          <w:sz w:val="20"/>
          <w:szCs w:val="20"/>
        </w:rPr>
        <w:t>podczas turnieju)</w:t>
      </w:r>
    </w:p>
    <w:p w:rsidR="00F7459E" w:rsidRPr="00162917" w:rsidRDefault="006676EF" w:rsidP="001D0121">
      <w:pPr>
        <w:pStyle w:val="Akapitzlist"/>
        <w:numPr>
          <w:ilvl w:val="0"/>
          <w:numId w:val="25"/>
        </w:numPr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Termin: </w:t>
      </w:r>
      <w:r w:rsidR="00B27072" w:rsidRPr="00162917">
        <w:rPr>
          <w:rFonts w:asciiTheme="minorHAnsi" w:hAnsiTheme="minorHAnsi" w:cs="Arial"/>
          <w:iCs/>
          <w:sz w:val="20"/>
          <w:szCs w:val="20"/>
        </w:rPr>
        <w:t>12.11</w:t>
      </w:r>
      <w:r w:rsidRPr="00162917">
        <w:rPr>
          <w:rFonts w:asciiTheme="minorHAnsi" w:hAnsiTheme="minorHAnsi" w:cs="Arial"/>
          <w:iCs/>
          <w:sz w:val="20"/>
          <w:szCs w:val="20"/>
        </w:rPr>
        <w:t>.2</w:t>
      </w:r>
      <w:r w:rsidR="00B27072" w:rsidRPr="00162917">
        <w:rPr>
          <w:rFonts w:asciiTheme="minorHAnsi" w:hAnsiTheme="minorHAnsi" w:cs="Arial"/>
          <w:iCs/>
          <w:sz w:val="20"/>
          <w:szCs w:val="20"/>
        </w:rPr>
        <w:t xml:space="preserve">016, </w:t>
      </w:r>
    </w:p>
    <w:p w:rsidR="00F7459E" w:rsidRPr="00162917" w:rsidRDefault="00F7459E" w:rsidP="001D0121">
      <w:pPr>
        <w:pStyle w:val="Akapitzlist"/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         </w:t>
      </w:r>
      <w:r w:rsidR="00D0556C" w:rsidRPr="00162917"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162917">
        <w:rPr>
          <w:rFonts w:asciiTheme="minorHAnsi" w:hAnsiTheme="minorHAnsi" w:cs="Arial"/>
          <w:iCs/>
          <w:sz w:val="20"/>
          <w:szCs w:val="20"/>
        </w:rPr>
        <w:t xml:space="preserve"> - </w:t>
      </w:r>
      <w:r w:rsidR="00672A70" w:rsidRPr="00162917">
        <w:rPr>
          <w:rFonts w:asciiTheme="minorHAnsi" w:hAnsiTheme="minorHAnsi" w:cs="Arial"/>
          <w:iCs/>
          <w:sz w:val="20"/>
          <w:szCs w:val="20"/>
        </w:rPr>
        <w:t>potwierdzenie udziału:</w:t>
      </w:r>
      <w:r w:rsidR="00AB5F9A" w:rsidRPr="00162917">
        <w:rPr>
          <w:rFonts w:asciiTheme="minorHAnsi" w:hAnsiTheme="minorHAnsi" w:cs="Arial"/>
          <w:iCs/>
          <w:sz w:val="20"/>
          <w:szCs w:val="20"/>
        </w:rPr>
        <w:t xml:space="preserve"> od 9:00 </w:t>
      </w:r>
      <w:r w:rsidR="00734EB5" w:rsidRPr="00162917">
        <w:rPr>
          <w:rFonts w:asciiTheme="minorHAnsi" w:hAnsiTheme="minorHAnsi" w:cs="Arial"/>
          <w:iCs/>
          <w:sz w:val="20"/>
          <w:szCs w:val="20"/>
        </w:rPr>
        <w:t xml:space="preserve">- </w:t>
      </w:r>
      <w:r w:rsidR="00AB5F9A" w:rsidRPr="00162917">
        <w:rPr>
          <w:rFonts w:asciiTheme="minorHAnsi" w:hAnsiTheme="minorHAnsi" w:cs="Arial"/>
          <w:iCs/>
          <w:sz w:val="20"/>
          <w:szCs w:val="20"/>
        </w:rPr>
        <w:t>9:45</w:t>
      </w:r>
    </w:p>
    <w:p w:rsidR="00672A70" w:rsidRPr="00162917" w:rsidRDefault="00F7459E" w:rsidP="001D0121">
      <w:pPr>
        <w:pStyle w:val="Akapitzlist"/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       </w:t>
      </w:r>
      <w:r w:rsidR="00D0556C" w:rsidRPr="00162917"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162917">
        <w:rPr>
          <w:rFonts w:asciiTheme="minorHAnsi" w:hAnsiTheme="minorHAnsi" w:cs="Arial"/>
          <w:iCs/>
          <w:sz w:val="20"/>
          <w:szCs w:val="20"/>
        </w:rPr>
        <w:t xml:space="preserve">   -</w:t>
      </w:r>
      <w:r w:rsidR="00B27072" w:rsidRPr="00162917">
        <w:rPr>
          <w:rFonts w:asciiTheme="minorHAnsi" w:hAnsiTheme="minorHAnsi" w:cs="Arial"/>
          <w:iCs/>
          <w:sz w:val="20"/>
          <w:szCs w:val="20"/>
        </w:rPr>
        <w:t xml:space="preserve"> odprawa techniczna </w:t>
      </w:r>
      <w:r w:rsidR="00672A70" w:rsidRPr="00162917">
        <w:rPr>
          <w:rFonts w:asciiTheme="minorHAnsi" w:hAnsiTheme="minorHAnsi" w:cs="Arial"/>
          <w:iCs/>
          <w:sz w:val="20"/>
          <w:szCs w:val="20"/>
        </w:rPr>
        <w:t>-</w:t>
      </w:r>
      <w:r w:rsidR="00B27072" w:rsidRPr="00162917">
        <w:rPr>
          <w:rFonts w:asciiTheme="minorHAnsi" w:hAnsiTheme="minorHAnsi" w:cs="Arial"/>
          <w:iCs/>
          <w:sz w:val="20"/>
          <w:szCs w:val="20"/>
        </w:rPr>
        <w:t xml:space="preserve"> godz. 9:45</w:t>
      </w:r>
      <w:r w:rsidR="00AB5F9A" w:rsidRPr="00162917">
        <w:rPr>
          <w:rFonts w:asciiTheme="minorHAnsi" w:hAnsiTheme="minorHAnsi" w:cs="Arial"/>
          <w:iCs/>
          <w:sz w:val="20"/>
          <w:szCs w:val="20"/>
        </w:rPr>
        <w:t xml:space="preserve"> </w:t>
      </w:r>
      <w:r w:rsidR="00734EB5" w:rsidRPr="00162917">
        <w:rPr>
          <w:rFonts w:asciiTheme="minorHAnsi" w:hAnsiTheme="minorHAnsi" w:cs="Arial"/>
          <w:iCs/>
          <w:sz w:val="20"/>
          <w:szCs w:val="20"/>
        </w:rPr>
        <w:t>-</w:t>
      </w:r>
      <w:r w:rsidR="00AB5F9A" w:rsidRPr="00162917">
        <w:rPr>
          <w:rFonts w:asciiTheme="minorHAnsi" w:hAnsiTheme="minorHAnsi" w:cs="Arial"/>
          <w:iCs/>
          <w:sz w:val="20"/>
          <w:szCs w:val="20"/>
        </w:rPr>
        <w:t>10:00</w:t>
      </w:r>
    </w:p>
    <w:p w:rsidR="006676EF" w:rsidRPr="00162917" w:rsidRDefault="009E3E3E" w:rsidP="001D0121">
      <w:pPr>
        <w:pStyle w:val="Akapitzlist"/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           </w:t>
      </w:r>
      <w:r w:rsidR="00672A70" w:rsidRPr="00162917">
        <w:rPr>
          <w:rFonts w:asciiTheme="minorHAnsi" w:hAnsiTheme="minorHAnsi" w:cs="Arial"/>
          <w:iCs/>
          <w:sz w:val="20"/>
          <w:szCs w:val="20"/>
        </w:rPr>
        <w:t>- uroczyste rozpoczęcie  turnieju - godz. 10:00</w:t>
      </w:r>
      <w:r w:rsidR="00734EB5" w:rsidRPr="00162917">
        <w:rPr>
          <w:rFonts w:asciiTheme="minorHAnsi" w:hAnsiTheme="minorHAnsi" w:cs="Arial"/>
          <w:iCs/>
          <w:sz w:val="20"/>
          <w:szCs w:val="20"/>
        </w:rPr>
        <w:t xml:space="preserve"> -</w:t>
      </w:r>
      <w:r w:rsidR="00AB5F9A" w:rsidRPr="00162917">
        <w:rPr>
          <w:rFonts w:asciiTheme="minorHAnsi" w:hAnsiTheme="minorHAnsi" w:cs="Arial"/>
          <w:iCs/>
          <w:sz w:val="20"/>
          <w:szCs w:val="20"/>
        </w:rPr>
        <w:t>10:20</w:t>
      </w:r>
    </w:p>
    <w:p w:rsidR="00AB5F9A" w:rsidRPr="00162917" w:rsidRDefault="00AB5F9A" w:rsidP="001D0121">
      <w:pPr>
        <w:pStyle w:val="Akapitzlist"/>
        <w:spacing w:after="160" w:line="259" w:lineRule="auto"/>
        <w:ind w:left="284" w:hanging="284"/>
        <w:rPr>
          <w:rFonts w:asciiTheme="minorHAnsi" w:hAnsiTheme="minorHAnsi" w:cs="Arial"/>
          <w:iCs/>
          <w:sz w:val="20"/>
          <w:szCs w:val="20"/>
        </w:rPr>
      </w:pPr>
      <w:r w:rsidRPr="00162917">
        <w:rPr>
          <w:rFonts w:asciiTheme="minorHAnsi" w:hAnsiTheme="minorHAnsi" w:cs="Arial"/>
          <w:iCs/>
          <w:sz w:val="20"/>
          <w:szCs w:val="20"/>
        </w:rPr>
        <w:t xml:space="preserve">           - pierwsza runda godz.10:30</w:t>
      </w:r>
    </w:p>
    <w:p w:rsidR="000108D6" w:rsidRPr="008869E7" w:rsidRDefault="00706765" w:rsidP="00706765">
      <w:pPr>
        <w:pStyle w:val="HTML-wstpniesformatowany"/>
        <w:spacing w:before="240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6.   </w:t>
      </w:r>
      <w:r w:rsidR="000108D6" w:rsidRPr="008869E7">
        <w:rPr>
          <w:rFonts w:asciiTheme="minorHAnsi" w:hAnsiTheme="minorHAnsi" w:cs="Arial"/>
          <w:b/>
          <w:bCs/>
          <w:iCs/>
          <w:sz w:val="22"/>
          <w:szCs w:val="22"/>
        </w:rPr>
        <w:t>SYSTEM  ROZGRYWEK</w:t>
      </w:r>
      <w:r w:rsidR="004A0BDD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:rsidR="006676EF" w:rsidRPr="008869E7" w:rsidRDefault="006676EF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B275BC" w:rsidRPr="00162917" w:rsidRDefault="00556BF8" w:rsidP="001D0121">
      <w:pPr>
        <w:pStyle w:val="HTML-wstpniesformatowany"/>
        <w:numPr>
          <w:ilvl w:val="0"/>
          <w:numId w:val="2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Zawody</w:t>
      </w:r>
      <w:r w:rsidR="000108D6" w:rsidRPr="00162917">
        <w:rPr>
          <w:rFonts w:asciiTheme="minorHAnsi" w:hAnsiTheme="minorHAnsi" w:cs="Arial"/>
          <w:iCs/>
        </w:rPr>
        <w:t xml:space="preserve"> zostaną rozegrane systemem szwajcarskim na </w:t>
      </w:r>
      <w:r w:rsidR="00B27072" w:rsidRPr="00162917">
        <w:rPr>
          <w:rFonts w:asciiTheme="minorHAnsi" w:hAnsiTheme="minorHAnsi" w:cs="Arial"/>
          <w:iCs/>
        </w:rPr>
        <w:t>dystansie 7</w:t>
      </w:r>
      <w:r w:rsidR="000108D6" w:rsidRPr="00162917">
        <w:rPr>
          <w:rFonts w:asciiTheme="minorHAnsi" w:hAnsiTheme="minorHAnsi" w:cs="Arial"/>
          <w:iCs/>
        </w:rPr>
        <w:t xml:space="preserve"> rund</w:t>
      </w:r>
      <w:r w:rsidR="006676EF" w:rsidRPr="00162917">
        <w:rPr>
          <w:rFonts w:asciiTheme="minorHAnsi" w:hAnsiTheme="minorHAnsi" w:cs="Arial"/>
          <w:iCs/>
        </w:rPr>
        <w:t xml:space="preserve">. </w:t>
      </w:r>
    </w:p>
    <w:p w:rsidR="000B7C1B" w:rsidRPr="008869E7" w:rsidRDefault="000B7C1B" w:rsidP="001D0121">
      <w:pPr>
        <w:pStyle w:val="HTML-wstpniesformatowany"/>
        <w:numPr>
          <w:ilvl w:val="0"/>
          <w:numId w:val="26"/>
        </w:numPr>
        <w:ind w:left="284" w:hanging="284"/>
        <w:jc w:val="left"/>
        <w:rPr>
          <w:rFonts w:asciiTheme="minorHAnsi" w:hAnsiTheme="minorHAnsi" w:cs="Arial"/>
          <w:iCs/>
          <w:sz w:val="22"/>
          <w:szCs w:val="22"/>
        </w:rPr>
      </w:pPr>
      <w:r w:rsidRPr="00162917">
        <w:rPr>
          <w:rFonts w:asciiTheme="minorHAnsi" w:hAnsiTheme="minorHAnsi" w:cs="Arial"/>
          <w:iCs/>
        </w:rPr>
        <w:lastRenderedPageBreak/>
        <w:t xml:space="preserve">Prowadzona będzie punktacja </w:t>
      </w:r>
      <w:r w:rsidR="00981B3C" w:rsidRPr="00162917">
        <w:rPr>
          <w:rFonts w:asciiTheme="minorHAnsi" w:hAnsiTheme="minorHAnsi" w:cs="Arial"/>
          <w:iCs/>
        </w:rPr>
        <w:t xml:space="preserve">indywidualna dla uczestników turnieju </w:t>
      </w:r>
      <w:r w:rsidRPr="00162917">
        <w:rPr>
          <w:rFonts w:asciiTheme="minorHAnsi" w:hAnsiTheme="minorHAnsi" w:cs="Arial"/>
          <w:iCs/>
        </w:rPr>
        <w:t>w poszczególny</w:t>
      </w:r>
      <w:r w:rsidR="00981B3C" w:rsidRPr="00162917">
        <w:rPr>
          <w:rFonts w:asciiTheme="minorHAnsi" w:hAnsiTheme="minorHAnsi" w:cs="Arial"/>
          <w:iCs/>
        </w:rPr>
        <w:t xml:space="preserve"> grupach wiekowych</w:t>
      </w:r>
      <w:r w:rsidR="00B51D4D">
        <w:rPr>
          <w:rFonts w:asciiTheme="minorHAnsi" w:hAnsiTheme="minorHAnsi" w:cs="Arial"/>
          <w:iCs/>
          <w:sz w:val="22"/>
          <w:szCs w:val="22"/>
        </w:rPr>
        <w:t>.</w:t>
      </w:r>
    </w:p>
    <w:p w:rsidR="009E39B8" w:rsidRPr="008869E7" w:rsidRDefault="009E39B8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iCs/>
          <w:sz w:val="22"/>
          <w:szCs w:val="22"/>
        </w:rPr>
      </w:pPr>
    </w:p>
    <w:p w:rsidR="000108D6" w:rsidRPr="008869E7" w:rsidRDefault="000108D6" w:rsidP="00706765">
      <w:pPr>
        <w:pStyle w:val="HTML-wstpniesformatowany"/>
        <w:numPr>
          <w:ilvl w:val="0"/>
          <w:numId w:val="46"/>
        </w:numPr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  <w:r w:rsidRPr="008869E7">
        <w:rPr>
          <w:rFonts w:asciiTheme="minorHAnsi" w:hAnsiTheme="minorHAnsi" w:cs="Arial"/>
          <w:b/>
          <w:bCs/>
          <w:iCs/>
          <w:sz w:val="22"/>
          <w:szCs w:val="22"/>
        </w:rPr>
        <w:t>TEMPO I PRZEPISY GRY</w:t>
      </w:r>
    </w:p>
    <w:p w:rsidR="00251BEB" w:rsidRPr="008869E7" w:rsidRDefault="00251BEB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0B7C1B" w:rsidRPr="00162917" w:rsidRDefault="00B27072" w:rsidP="001D0121">
      <w:pPr>
        <w:pStyle w:val="HTML-wstpniesformatowany"/>
        <w:numPr>
          <w:ilvl w:val="0"/>
          <w:numId w:val="29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Tempo gry  - 15</w:t>
      </w:r>
      <w:r w:rsidR="000108D6" w:rsidRPr="00162917">
        <w:rPr>
          <w:rFonts w:asciiTheme="minorHAnsi" w:hAnsiTheme="minorHAnsi" w:cs="Arial"/>
          <w:iCs/>
        </w:rPr>
        <w:t xml:space="preserve"> minut  na partię dla zawodnika.</w:t>
      </w:r>
    </w:p>
    <w:p w:rsidR="000108D6" w:rsidRPr="00162917" w:rsidRDefault="000108D6" w:rsidP="001D0121">
      <w:pPr>
        <w:pStyle w:val="HTML-wstpniesformatowany"/>
        <w:numPr>
          <w:ilvl w:val="0"/>
          <w:numId w:val="29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W turnieju obowiązują przepisy Kodeksu Szachowego </w:t>
      </w:r>
      <w:proofErr w:type="spellStart"/>
      <w:r w:rsidRPr="00162917">
        <w:rPr>
          <w:rFonts w:asciiTheme="minorHAnsi" w:hAnsiTheme="minorHAnsi" w:cs="Arial"/>
          <w:iCs/>
        </w:rPr>
        <w:t>PZSzach</w:t>
      </w:r>
      <w:proofErr w:type="spellEnd"/>
      <w:r w:rsidRPr="00162917">
        <w:rPr>
          <w:rFonts w:asciiTheme="minorHAnsi" w:hAnsiTheme="minorHAnsi" w:cs="Arial"/>
          <w:iCs/>
        </w:rPr>
        <w:t>. z 2007 roku z późniejszymi zmianami.</w:t>
      </w:r>
    </w:p>
    <w:p w:rsidR="000108D6" w:rsidRPr="00162917" w:rsidRDefault="000108D6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Cs/>
          <w:iCs/>
        </w:rPr>
      </w:pPr>
    </w:p>
    <w:p w:rsidR="000108D6" w:rsidRPr="008869E7" w:rsidRDefault="000108D6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Cs/>
          <w:iCs/>
          <w:sz w:val="22"/>
          <w:szCs w:val="22"/>
        </w:rPr>
      </w:pPr>
    </w:p>
    <w:p w:rsidR="00D868B6" w:rsidRPr="008869E7" w:rsidRDefault="000108D6" w:rsidP="00706765">
      <w:pPr>
        <w:pStyle w:val="HTML-wstpniesformatowany"/>
        <w:numPr>
          <w:ilvl w:val="0"/>
          <w:numId w:val="46"/>
        </w:numPr>
        <w:ind w:left="284" w:hanging="284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  <w:r w:rsidRPr="008869E7">
        <w:rPr>
          <w:rFonts w:asciiTheme="minorHAnsi" w:hAnsiTheme="minorHAnsi" w:cs="Arial"/>
          <w:b/>
          <w:bCs/>
          <w:iCs/>
          <w:sz w:val="22"/>
          <w:szCs w:val="22"/>
        </w:rPr>
        <w:t>UCZESTNICTWO</w:t>
      </w:r>
    </w:p>
    <w:p w:rsidR="00D868B6" w:rsidRPr="008869E7" w:rsidRDefault="00D868B6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D868B6" w:rsidRPr="00162917" w:rsidRDefault="00D868B6" w:rsidP="001D0121">
      <w:pPr>
        <w:pStyle w:val="HTML-wstpniesformatowany"/>
        <w:numPr>
          <w:ilvl w:val="0"/>
          <w:numId w:val="43"/>
        </w:numPr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W zawodach </w:t>
      </w:r>
      <w:r w:rsidR="000108D6" w:rsidRPr="00162917">
        <w:rPr>
          <w:rFonts w:asciiTheme="minorHAnsi" w:hAnsiTheme="minorHAnsi" w:cs="Arial"/>
          <w:iCs/>
        </w:rPr>
        <w:t>uczestniczyć</w:t>
      </w:r>
      <w:r w:rsidRPr="00162917">
        <w:rPr>
          <w:rFonts w:asciiTheme="minorHAnsi" w:hAnsiTheme="minorHAnsi" w:cs="Arial"/>
          <w:iCs/>
        </w:rPr>
        <w:t xml:space="preserve"> mogą</w:t>
      </w:r>
      <w:r w:rsidR="00B27072" w:rsidRPr="00162917">
        <w:rPr>
          <w:rFonts w:asciiTheme="minorHAnsi" w:hAnsiTheme="minorHAnsi" w:cs="Arial"/>
          <w:iCs/>
        </w:rPr>
        <w:t xml:space="preserve">: </w:t>
      </w:r>
      <w:r w:rsidR="004340DF" w:rsidRPr="00162917">
        <w:rPr>
          <w:rFonts w:asciiTheme="minorHAnsi" w:hAnsiTheme="minorHAnsi" w:cs="Arial"/>
          <w:iCs/>
        </w:rPr>
        <w:t xml:space="preserve">wychowankowie </w:t>
      </w:r>
      <w:r w:rsidR="00F7459E" w:rsidRPr="00162917">
        <w:rPr>
          <w:rFonts w:asciiTheme="minorHAnsi" w:hAnsiTheme="minorHAnsi" w:cs="Arial"/>
          <w:iCs/>
        </w:rPr>
        <w:t>p</w:t>
      </w:r>
      <w:r w:rsidR="004340DF" w:rsidRPr="00162917">
        <w:rPr>
          <w:rFonts w:asciiTheme="minorHAnsi" w:hAnsiTheme="minorHAnsi" w:cs="Arial"/>
          <w:iCs/>
        </w:rPr>
        <w:t>rzedszkoli</w:t>
      </w:r>
      <w:r w:rsidR="00B27072" w:rsidRPr="00162917">
        <w:rPr>
          <w:rFonts w:asciiTheme="minorHAnsi" w:hAnsiTheme="minorHAnsi" w:cs="Arial"/>
          <w:iCs/>
        </w:rPr>
        <w:t>,</w:t>
      </w:r>
      <w:r w:rsidRPr="00162917">
        <w:rPr>
          <w:rFonts w:asciiTheme="minorHAnsi" w:hAnsiTheme="minorHAnsi" w:cs="Arial"/>
          <w:iCs/>
        </w:rPr>
        <w:t xml:space="preserve"> uczniowie </w:t>
      </w:r>
      <w:r w:rsidR="00F7459E" w:rsidRPr="00162917">
        <w:rPr>
          <w:rFonts w:asciiTheme="minorHAnsi" w:hAnsiTheme="minorHAnsi" w:cs="Arial"/>
          <w:iCs/>
        </w:rPr>
        <w:t>s</w:t>
      </w:r>
      <w:r w:rsidRPr="00162917">
        <w:rPr>
          <w:rFonts w:asciiTheme="minorHAnsi" w:hAnsiTheme="minorHAnsi" w:cs="Arial"/>
          <w:iCs/>
        </w:rPr>
        <w:t xml:space="preserve">zkół </w:t>
      </w:r>
      <w:r w:rsidR="00F7459E" w:rsidRPr="00162917">
        <w:rPr>
          <w:rFonts w:asciiTheme="minorHAnsi" w:hAnsiTheme="minorHAnsi" w:cs="Arial"/>
          <w:iCs/>
        </w:rPr>
        <w:t>p</w:t>
      </w:r>
      <w:r w:rsidRPr="00162917">
        <w:rPr>
          <w:rFonts w:asciiTheme="minorHAnsi" w:hAnsiTheme="minorHAnsi" w:cs="Arial"/>
          <w:iCs/>
        </w:rPr>
        <w:t>odstawowych,</w:t>
      </w:r>
      <w:r w:rsidR="004340DF" w:rsidRPr="00162917">
        <w:rPr>
          <w:rFonts w:asciiTheme="minorHAnsi" w:hAnsiTheme="minorHAnsi" w:cs="Arial"/>
          <w:iCs/>
        </w:rPr>
        <w:t xml:space="preserve"> uczniowie </w:t>
      </w:r>
      <w:r w:rsidR="00F7459E" w:rsidRPr="00162917">
        <w:rPr>
          <w:rFonts w:asciiTheme="minorHAnsi" w:hAnsiTheme="minorHAnsi" w:cs="Arial"/>
          <w:iCs/>
        </w:rPr>
        <w:t>g</w:t>
      </w:r>
      <w:r w:rsidR="004340DF" w:rsidRPr="00162917">
        <w:rPr>
          <w:rFonts w:asciiTheme="minorHAnsi" w:hAnsiTheme="minorHAnsi" w:cs="Arial"/>
          <w:iCs/>
        </w:rPr>
        <w:t>imnazjów</w:t>
      </w:r>
      <w:r w:rsidRPr="00162917">
        <w:rPr>
          <w:rFonts w:asciiTheme="minorHAnsi" w:hAnsiTheme="minorHAnsi" w:cs="Arial"/>
          <w:iCs/>
        </w:rPr>
        <w:t xml:space="preserve"> </w:t>
      </w:r>
      <w:r w:rsidR="008F7ACB" w:rsidRPr="00162917">
        <w:rPr>
          <w:rFonts w:asciiTheme="minorHAnsi" w:hAnsiTheme="minorHAnsi" w:cs="Arial"/>
          <w:iCs/>
        </w:rPr>
        <w:t xml:space="preserve"> województwa warmińsko-mazurskiego </w:t>
      </w:r>
      <w:r w:rsidRPr="00162917">
        <w:rPr>
          <w:rFonts w:asciiTheme="minorHAnsi" w:hAnsiTheme="minorHAnsi" w:cs="Arial"/>
          <w:iCs/>
        </w:rPr>
        <w:t>uczęszc</w:t>
      </w:r>
      <w:r w:rsidR="004340DF" w:rsidRPr="00162917">
        <w:rPr>
          <w:rFonts w:asciiTheme="minorHAnsi" w:hAnsiTheme="minorHAnsi" w:cs="Arial"/>
          <w:iCs/>
        </w:rPr>
        <w:t>zający do danej szkoły od września 2016</w:t>
      </w:r>
      <w:r w:rsidR="00672A70" w:rsidRPr="00162917">
        <w:rPr>
          <w:rFonts w:asciiTheme="minorHAnsi" w:hAnsiTheme="minorHAnsi" w:cs="Arial"/>
          <w:iCs/>
        </w:rPr>
        <w:t>:</w:t>
      </w:r>
    </w:p>
    <w:p w:rsidR="00D868B6" w:rsidRPr="00162917" w:rsidRDefault="00D868B6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/>
          <w:bCs/>
          <w:iCs/>
        </w:rPr>
      </w:pPr>
    </w:p>
    <w:p w:rsidR="000108D6" w:rsidRPr="00D0556C" w:rsidRDefault="000108D6" w:rsidP="00706765">
      <w:pPr>
        <w:pStyle w:val="HTML-wstpniesformatowany"/>
        <w:numPr>
          <w:ilvl w:val="0"/>
          <w:numId w:val="46"/>
        </w:numPr>
        <w:ind w:left="284" w:hanging="284"/>
        <w:jc w:val="left"/>
        <w:rPr>
          <w:rFonts w:asciiTheme="minorHAnsi" w:hAnsiTheme="minorHAnsi" w:cs="Arial"/>
          <w:b/>
          <w:bCs/>
          <w:iCs/>
          <w:sz w:val="22"/>
          <w:szCs w:val="22"/>
        </w:rPr>
      </w:pPr>
      <w:r w:rsidRPr="00D0556C">
        <w:rPr>
          <w:rFonts w:asciiTheme="minorHAnsi" w:hAnsiTheme="minorHAnsi" w:cs="Arial"/>
          <w:b/>
          <w:bCs/>
          <w:iCs/>
          <w:sz w:val="22"/>
          <w:szCs w:val="22"/>
        </w:rPr>
        <w:t>PUNKTACJA I OCENA WYNIKÓW</w:t>
      </w:r>
    </w:p>
    <w:p w:rsidR="00D868B6" w:rsidRPr="00162917" w:rsidRDefault="00982889" w:rsidP="001D0121">
      <w:pPr>
        <w:pStyle w:val="HTML-wstpniesformatowany"/>
        <w:numPr>
          <w:ilvl w:val="0"/>
          <w:numId w:val="42"/>
        </w:numPr>
        <w:jc w:val="left"/>
        <w:rPr>
          <w:rFonts w:asciiTheme="minorHAnsi" w:hAnsiTheme="minorHAnsi" w:cs="Arial"/>
          <w:bCs/>
          <w:iCs/>
        </w:rPr>
      </w:pPr>
      <w:r w:rsidRPr="00162917">
        <w:rPr>
          <w:rFonts w:asciiTheme="minorHAnsi" w:hAnsiTheme="minorHAnsi" w:cs="Arial"/>
          <w:bCs/>
          <w:iCs/>
        </w:rPr>
        <w:t>Będą prowadzone oddzielne klasyfikacje dla dziewcząt i chłopców w grupach wiekowych:</w:t>
      </w:r>
    </w:p>
    <w:p w:rsidR="00982889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Cs/>
          <w:iCs/>
        </w:rPr>
      </w:pPr>
      <w:r w:rsidRPr="00162917">
        <w:rPr>
          <w:rFonts w:asciiTheme="minorHAnsi" w:hAnsiTheme="minorHAnsi" w:cs="Arial"/>
          <w:bCs/>
          <w:iCs/>
        </w:rPr>
        <w:t xml:space="preserve">        -</w:t>
      </w:r>
      <w:r w:rsidR="0017549C" w:rsidRPr="00162917">
        <w:rPr>
          <w:rFonts w:asciiTheme="minorHAnsi" w:hAnsiTheme="minorHAnsi" w:cs="Arial"/>
          <w:bCs/>
          <w:iCs/>
        </w:rPr>
        <w:t xml:space="preserve"> </w:t>
      </w:r>
      <w:r w:rsidRPr="00162917">
        <w:rPr>
          <w:rFonts w:asciiTheme="minorHAnsi" w:hAnsiTheme="minorHAnsi" w:cs="Arial"/>
          <w:bCs/>
          <w:iCs/>
        </w:rPr>
        <w:t>przedszkola</w:t>
      </w:r>
    </w:p>
    <w:p w:rsidR="00982889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Cs/>
          <w:iCs/>
        </w:rPr>
      </w:pPr>
      <w:r w:rsidRPr="00162917">
        <w:rPr>
          <w:rFonts w:asciiTheme="minorHAnsi" w:hAnsiTheme="minorHAnsi" w:cs="Arial"/>
          <w:bCs/>
          <w:iCs/>
        </w:rPr>
        <w:t xml:space="preserve">        -</w:t>
      </w:r>
      <w:r w:rsidR="0017549C" w:rsidRPr="00162917">
        <w:rPr>
          <w:rFonts w:asciiTheme="minorHAnsi" w:hAnsiTheme="minorHAnsi" w:cs="Arial"/>
          <w:bCs/>
          <w:iCs/>
        </w:rPr>
        <w:t xml:space="preserve"> </w:t>
      </w:r>
      <w:r w:rsidRPr="00162917">
        <w:rPr>
          <w:rFonts w:asciiTheme="minorHAnsi" w:hAnsiTheme="minorHAnsi" w:cs="Arial"/>
          <w:bCs/>
          <w:iCs/>
        </w:rPr>
        <w:t>szkoły podstawowe</w:t>
      </w:r>
    </w:p>
    <w:p w:rsidR="00982889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Cs/>
          <w:iCs/>
        </w:rPr>
      </w:pPr>
      <w:r w:rsidRPr="00162917">
        <w:rPr>
          <w:rFonts w:asciiTheme="minorHAnsi" w:hAnsiTheme="minorHAnsi" w:cs="Arial"/>
          <w:bCs/>
          <w:iCs/>
        </w:rPr>
        <w:t xml:space="preserve">        -</w:t>
      </w:r>
      <w:r w:rsidR="0017549C" w:rsidRPr="00162917">
        <w:rPr>
          <w:rFonts w:asciiTheme="minorHAnsi" w:hAnsiTheme="minorHAnsi" w:cs="Arial"/>
          <w:bCs/>
          <w:iCs/>
        </w:rPr>
        <w:t xml:space="preserve"> </w:t>
      </w:r>
      <w:r w:rsidRPr="00162917">
        <w:rPr>
          <w:rFonts w:asciiTheme="minorHAnsi" w:hAnsiTheme="minorHAnsi" w:cs="Arial"/>
          <w:bCs/>
          <w:iCs/>
        </w:rPr>
        <w:t>gimnazja</w:t>
      </w:r>
    </w:p>
    <w:p w:rsidR="000108D6" w:rsidRPr="00162917" w:rsidRDefault="000108D6" w:rsidP="001D0121">
      <w:pPr>
        <w:pStyle w:val="HTML-wstpniesformatowany"/>
        <w:numPr>
          <w:ilvl w:val="0"/>
          <w:numId w:val="32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Wyniki partii oceniane są następująco:  wygrana - 1 p., remis - 0,5 p., przegrana - 0 p.</w:t>
      </w:r>
    </w:p>
    <w:p w:rsidR="000108D6" w:rsidRPr="00162917" w:rsidRDefault="00981B3C" w:rsidP="001D0121">
      <w:pPr>
        <w:pStyle w:val="HTML-wstpniesformatowany"/>
        <w:numPr>
          <w:ilvl w:val="0"/>
          <w:numId w:val="32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Kolejność indywidualna</w:t>
      </w:r>
      <w:r w:rsidR="000108D6" w:rsidRPr="00162917">
        <w:rPr>
          <w:rFonts w:asciiTheme="minorHAnsi" w:hAnsiTheme="minorHAnsi" w:cs="Arial"/>
          <w:iCs/>
        </w:rPr>
        <w:t xml:space="preserve"> w zawodach będzie ustalona na podstawie lic</w:t>
      </w:r>
      <w:r w:rsidRPr="00162917">
        <w:rPr>
          <w:rFonts w:asciiTheme="minorHAnsi" w:hAnsiTheme="minorHAnsi" w:cs="Arial"/>
          <w:iCs/>
        </w:rPr>
        <w:t>zby zdobytych punktów</w:t>
      </w:r>
      <w:r w:rsidR="0017549C" w:rsidRPr="00162917">
        <w:rPr>
          <w:rFonts w:asciiTheme="minorHAnsi" w:hAnsiTheme="minorHAnsi" w:cs="Arial"/>
          <w:iCs/>
        </w:rPr>
        <w:t>,</w:t>
      </w:r>
      <w:r w:rsidRPr="00162917">
        <w:rPr>
          <w:rFonts w:asciiTheme="minorHAnsi" w:hAnsiTheme="minorHAnsi" w:cs="Arial"/>
          <w:iCs/>
        </w:rPr>
        <w:t xml:space="preserve"> </w:t>
      </w:r>
      <w:r w:rsidR="000108D6" w:rsidRPr="00162917">
        <w:rPr>
          <w:rFonts w:asciiTheme="minorHAnsi" w:hAnsiTheme="minorHAnsi" w:cs="Arial"/>
          <w:iCs/>
        </w:rPr>
        <w:t>a przy ich równości decydują kolejno:</w:t>
      </w:r>
    </w:p>
    <w:p w:rsidR="000108D6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       </w:t>
      </w:r>
      <w:r w:rsidR="000108D6" w:rsidRPr="00162917">
        <w:rPr>
          <w:rFonts w:asciiTheme="minorHAnsi" w:hAnsiTheme="minorHAnsi" w:cs="Arial"/>
          <w:iCs/>
        </w:rPr>
        <w:t>- wartościowanie średnie Buchholza (system szwajcarski)</w:t>
      </w:r>
    </w:p>
    <w:p w:rsidR="000108D6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       </w:t>
      </w:r>
      <w:r w:rsidR="000108D6" w:rsidRPr="00162917">
        <w:rPr>
          <w:rFonts w:asciiTheme="minorHAnsi" w:hAnsiTheme="minorHAnsi" w:cs="Arial"/>
          <w:iCs/>
        </w:rPr>
        <w:t>- wartościowanie pełne Buchholza (system szwajcarski)</w:t>
      </w:r>
    </w:p>
    <w:p w:rsidR="000108D6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       </w:t>
      </w:r>
      <w:r w:rsidR="001D0121" w:rsidRPr="00162917">
        <w:rPr>
          <w:rFonts w:asciiTheme="minorHAnsi" w:hAnsiTheme="minorHAnsi" w:cs="Arial"/>
          <w:iCs/>
        </w:rPr>
        <w:t>- wynik bezpośredniego pojedynku</w:t>
      </w:r>
      <w:r w:rsidR="000108D6" w:rsidRPr="00162917">
        <w:rPr>
          <w:rFonts w:asciiTheme="minorHAnsi" w:hAnsiTheme="minorHAnsi" w:cs="Arial"/>
          <w:iCs/>
        </w:rPr>
        <w:t>,</w:t>
      </w:r>
    </w:p>
    <w:p w:rsidR="000108D6" w:rsidRPr="00162917" w:rsidRDefault="00982889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       </w:t>
      </w:r>
      <w:r w:rsidR="00981B3C" w:rsidRPr="00162917">
        <w:rPr>
          <w:rFonts w:asciiTheme="minorHAnsi" w:hAnsiTheme="minorHAnsi" w:cs="Arial"/>
          <w:iCs/>
        </w:rPr>
        <w:t>- progres</w:t>
      </w:r>
    </w:p>
    <w:p w:rsidR="000108D6" w:rsidRPr="00162917" w:rsidRDefault="009869FC" w:rsidP="001D0121">
      <w:pPr>
        <w:pStyle w:val="HTML-wstpniesformatowany"/>
        <w:numPr>
          <w:ilvl w:val="0"/>
          <w:numId w:val="32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W</w:t>
      </w:r>
      <w:r w:rsidR="000108D6" w:rsidRPr="00162917">
        <w:rPr>
          <w:rFonts w:asciiTheme="minorHAnsi" w:hAnsiTheme="minorHAnsi" w:cs="Arial"/>
          <w:iCs/>
        </w:rPr>
        <w:t xml:space="preserve"> przypadku gdy wszystkie dodatkowe kryteria nie przyniosą rozstrzygnięcia</w:t>
      </w:r>
      <w:r w:rsidRPr="00162917">
        <w:rPr>
          <w:rFonts w:asciiTheme="minorHAnsi" w:hAnsiTheme="minorHAnsi" w:cs="Arial"/>
          <w:iCs/>
        </w:rPr>
        <w:t>,</w:t>
      </w:r>
      <w:r w:rsidR="000108D6" w:rsidRPr="00162917">
        <w:rPr>
          <w:rFonts w:asciiTheme="minorHAnsi" w:hAnsiTheme="minorHAnsi" w:cs="Arial"/>
          <w:iCs/>
        </w:rPr>
        <w:t xml:space="preserve"> dec</w:t>
      </w:r>
      <w:r w:rsidR="004340DF" w:rsidRPr="00162917">
        <w:rPr>
          <w:rFonts w:asciiTheme="minorHAnsi" w:hAnsiTheme="minorHAnsi" w:cs="Arial"/>
          <w:iCs/>
        </w:rPr>
        <w:t>yduje dodatkowy mecz z tempem 5</w:t>
      </w:r>
      <w:r w:rsidR="00981B3C" w:rsidRPr="00162917">
        <w:rPr>
          <w:rFonts w:asciiTheme="minorHAnsi" w:hAnsiTheme="minorHAnsi" w:cs="Arial"/>
          <w:iCs/>
        </w:rPr>
        <w:t xml:space="preserve"> minut na partię</w:t>
      </w:r>
      <w:r w:rsidR="001D0121" w:rsidRPr="00162917">
        <w:rPr>
          <w:rFonts w:asciiTheme="minorHAnsi" w:hAnsiTheme="minorHAnsi" w:cs="Arial"/>
          <w:iCs/>
        </w:rPr>
        <w:t>.</w:t>
      </w:r>
      <w:r w:rsidR="00981B3C" w:rsidRPr="00162917">
        <w:rPr>
          <w:rFonts w:asciiTheme="minorHAnsi" w:hAnsiTheme="minorHAnsi" w:cs="Arial"/>
          <w:iCs/>
        </w:rPr>
        <w:t xml:space="preserve"> </w:t>
      </w:r>
    </w:p>
    <w:p w:rsidR="000108D6" w:rsidRPr="00D0556C" w:rsidRDefault="000108D6" w:rsidP="001D0121">
      <w:pPr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0108D6" w:rsidRPr="00D0556C" w:rsidRDefault="000108D6" w:rsidP="00706765">
      <w:pPr>
        <w:pStyle w:val="Akapitzlist"/>
        <w:numPr>
          <w:ilvl w:val="0"/>
          <w:numId w:val="46"/>
        </w:numPr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  <w:r w:rsidRPr="00D0556C">
        <w:rPr>
          <w:rFonts w:asciiTheme="minorHAnsi" w:hAnsiTheme="minorHAnsi" w:cs="Arial"/>
          <w:b/>
          <w:iCs/>
          <w:sz w:val="22"/>
          <w:szCs w:val="22"/>
        </w:rPr>
        <w:t>NAGRODY I WYRÓŻNIENIA</w:t>
      </w:r>
    </w:p>
    <w:p w:rsidR="007B03D9" w:rsidRPr="00D0556C" w:rsidRDefault="007B03D9" w:rsidP="001D0121">
      <w:pPr>
        <w:pStyle w:val="Akapitzlist"/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981B3C" w:rsidRPr="00162917" w:rsidRDefault="00B51D4D" w:rsidP="001D0121">
      <w:pPr>
        <w:numPr>
          <w:ilvl w:val="0"/>
          <w:numId w:val="35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N</w:t>
      </w:r>
      <w:r w:rsidR="00672A70" w:rsidRPr="00162917">
        <w:rPr>
          <w:rFonts w:asciiTheme="minorHAnsi" w:hAnsiTheme="minorHAnsi" w:cs="Arial"/>
          <w:iCs/>
        </w:rPr>
        <w:t>ajlepsi zawodnicy</w:t>
      </w:r>
      <w:r w:rsidR="00DC3137" w:rsidRPr="00162917">
        <w:rPr>
          <w:rFonts w:asciiTheme="minorHAnsi" w:hAnsiTheme="minorHAnsi" w:cs="Arial"/>
          <w:iCs/>
        </w:rPr>
        <w:t xml:space="preserve"> (z przedszkoli, szkół podstawowych oraz gimnazjów)</w:t>
      </w:r>
      <w:r w:rsidR="00982889" w:rsidRPr="00162917">
        <w:rPr>
          <w:rFonts w:asciiTheme="minorHAnsi" w:hAnsiTheme="minorHAnsi" w:cs="Arial"/>
          <w:iCs/>
        </w:rPr>
        <w:t xml:space="preserve"> z podziałem na dziewczęta i chłopc</w:t>
      </w:r>
      <w:r w:rsidR="00003F90" w:rsidRPr="00162917">
        <w:rPr>
          <w:rFonts w:asciiTheme="minorHAnsi" w:hAnsiTheme="minorHAnsi" w:cs="Arial"/>
          <w:iCs/>
        </w:rPr>
        <w:t>ów</w:t>
      </w:r>
      <w:r w:rsidR="00DC3137" w:rsidRPr="00162917">
        <w:rPr>
          <w:rFonts w:asciiTheme="minorHAnsi" w:hAnsiTheme="minorHAnsi" w:cs="Arial"/>
          <w:iCs/>
        </w:rPr>
        <w:t xml:space="preserve"> </w:t>
      </w:r>
      <w:r w:rsidR="000108D6" w:rsidRPr="00162917">
        <w:rPr>
          <w:rFonts w:asciiTheme="minorHAnsi" w:hAnsiTheme="minorHAnsi" w:cs="Arial"/>
          <w:iCs/>
        </w:rPr>
        <w:t>otrzymają puchary</w:t>
      </w:r>
      <w:r w:rsidRPr="00162917">
        <w:rPr>
          <w:rFonts w:asciiTheme="minorHAnsi" w:hAnsiTheme="minorHAnsi" w:cs="Arial"/>
          <w:iCs/>
        </w:rPr>
        <w:t>.</w:t>
      </w:r>
    </w:p>
    <w:p w:rsidR="00672A70" w:rsidRPr="00162917" w:rsidRDefault="00982889" w:rsidP="001D0121">
      <w:pPr>
        <w:numPr>
          <w:ilvl w:val="0"/>
          <w:numId w:val="35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Z</w:t>
      </w:r>
      <w:r w:rsidR="00981B3C" w:rsidRPr="00162917">
        <w:rPr>
          <w:rFonts w:asciiTheme="minorHAnsi" w:hAnsiTheme="minorHAnsi" w:cs="Arial"/>
          <w:iCs/>
        </w:rPr>
        <w:t>a miejsca I- III przewidziane są pamiątkowe medale</w:t>
      </w:r>
      <w:r w:rsidR="00B51D4D" w:rsidRPr="00162917">
        <w:rPr>
          <w:rFonts w:asciiTheme="minorHAnsi" w:hAnsiTheme="minorHAnsi" w:cs="Arial"/>
          <w:iCs/>
        </w:rPr>
        <w:t>.</w:t>
      </w:r>
    </w:p>
    <w:p w:rsidR="00672A70" w:rsidRPr="00162917" w:rsidRDefault="00672A70" w:rsidP="001D0121">
      <w:pPr>
        <w:numPr>
          <w:ilvl w:val="0"/>
          <w:numId w:val="35"/>
        </w:numPr>
        <w:ind w:left="284" w:hanging="284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Wszystkie uczestnicy</w:t>
      </w:r>
      <w:r w:rsidR="00EE274F" w:rsidRPr="00162917">
        <w:rPr>
          <w:rFonts w:asciiTheme="minorHAnsi" w:hAnsiTheme="minorHAnsi" w:cs="Arial"/>
          <w:iCs/>
        </w:rPr>
        <w:t xml:space="preserve"> zawodów</w:t>
      </w:r>
      <w:r w:rsidRPr="00162917">
        <w:rPr>
          <w:rFonts w:asciiTheme="minorHAnsi" w:hAnsiTheme="minorHAnsi" w:cs="Arial"/>
          <w:iCs/>
        </w:rPr>
        <w:t xml:space="preserve"> otrzymają pamiątkowe dyplomy.</w:t>
      </w:r>
    </w:p>
    <w:p w:rsidR="007B03D9" w:rsidRPr="00162917" w:rsidRDefault="007B03D9" w:rsidP="001D0121">
      <w:pPr>
        <w:rPr>
          <w:rFonts w:asciiTheme="minorHAnsi" w:hAnsiTheme="minorHAnsi" w:cs="Arial"/>
          <w:i/>
          <w:iCs/>
          <w:color w:val="FF0000"/>
        </w:rPr>
      </w:pPr>
    </w:p>
    <w:p w:rsidR="000108D6" w:rsidRPr="00D0556C" w:rsidRDefault="000108D6" w:rsidP="001D0121">
      <w:pPr>
        <w:ind w:left="284" w:hanging="284"/>
        <w:rPr>
          <w:rFonts w:asciiTheme="minorHAnsi" w:hAnsiTheme="minorHAnsi" w:cs="Arial"/>
          <w:iCs/>
          <w:sz w:val="22"/>
          <w:szCs w:val="22"/>
        </w:rPr>
      </w:pPr>
    </w:p>
    <w:p w:rsidR="000108D6" w:rsidRPr="00D0556C" w:rsidRDefault="00604328" w:rsidP="00706765">
      <w:pPr>
        <w:pStyle w:val="Akapitzlist"/>
        <w:numPr>
          <w:ilvl w:val="0"/>
          <w:numId w:val="46"/>
        </w:numPr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0108D6" w:rsidRPr="00D0556C">
        <w:rPr>
          <w:rFonts w:asciiTheme="minorHAnsi" w:hAnsiTheme="minorHAnsi" w:cs="Arial"/>
          <w:b/>
          <w:iCs/>
          <w:sz w:val="22"/>
          <w:szCs w:val="22"/>
        </w:rPr>
        <w:t>SPRAWY RÓŻNE</w:t>
      </w:r>
    </w:p>
    <w:p w:rsidR="0025019B" w:rsidRPr="00D0556C" w:rsidRDefault="0025019B" w:rsidP="001D0121">
      <w:pPr>
        <w:pStyle w:val="Akapitzlist"/>
        <w:ind w:left="284" w:hanging="284"/>
        <w:rPr>
          <w:rFonts w:asciiTheme="minorHAnsi" w:hAnsiTheme="minorHAnsi" w:cs="Arial"/>
          <w:b/>
          <w:iCs/>
          <w:sz w:val="22"/>
          <w:szCs w:val="22"/>
        </w:rPr>
      </w:pPr>
    </w:p>
    <w:p w:rsidR="00672A70" w:rsidRPr="00162917" w:rsidRDefault="000108D6" w:rsidP="001D0121">
      <w:pPr>
        <w:pStyle w:val="HTML-wstpniesformatowany"/>
        <w:numPr>
          <w:ilvl w:val="0"/>
          <w:numId w:val="3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 xml:space="preserve">Opiekę wychowawczą podczas zawodów sprawują </w:t>
      </w:r>
      <w:r w:rsidR="00672A70" w:rsidRPr="00162917">
        <w:rPr>
          <w:rFonts w:asciiTheme="minorHAnsi" w:hAnsiTheme="minorHAnsi" w:cs="Arial"/>
          <w:iCs/>
        </w:rPr>
        <w:t xml:space="preserve">rodzice lub </w:t>
      </w:r>
      <w:r w:rsidRPr="00162917">
        <w:rPr>
          <w:rFonts w:asciiTheme="minorHAnsi" w:hAnsiTheme="minorHAnsi" w:cs="Arial"/>
          <w:iCs/>
        </w:rPr>
        <w:t xml:space="preserve">opiekunowie </w:t>
      </w:r>
      <w:r w:rsidR="00672A70" w:rsidRPr="00162917">
        <w:rPr>
          <w:rFonts w:asciiTheme="minorHAnsi" w:hAnsiTheme="minorHAnsi" w:cs="Arial"/>
          <w:iCs/>
        </w:rPr>
        <w:t>oddelegowani przez szkołę.</w:t>
      </w:r>
    </w:p>
    <w:p w:rsidR="000108D6" w:rsidRPr="00162917" w:rsidRDefault="000108D6" w:rsidP="001D0121">
      <w:pPr>
        <w:pStyle w:val="HTML-wstpniesformatowany"/>
        <w:numPr>
          <w:ilvl w:val="0"/>
          <w:numId w:val="3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Zawodnik ma obowiązek posiadać przy sobie w</w:t>
      </w:r>
      <w:r w:rsidR="005A25B1" w:rsidRPr="00162917">
        <w:rPr>
          <w:rFonts w:asciiTheme="minorHAnsi" w:hAnsiTheme="minorHAnsi" w:cs="Arial"/>
          <w:iCs/>
        </w:rPr>
        <w:t>ażną legitymację szkolną.</w:t>
      </w:r>
    </w:p>
    <w:p w:rsidR="000108D6" w:rsidRPr="00162917" w:rsidRDefault="000108D6" w:rsidP="001D0121">
      <w:pPr>
        <w:pStyle w:val="HTML-wstpniesformatowany"/>
        <w:numPr>
          <w:ilvl w:val="0"/>
          <w:numId w:val="3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Za</w:t>
      </w:r>
      <w:r w:rsidR="00E77FA1" w:rsidRPr="00162917">
        <w:rPr>
          <w:rFonts w:asciiTheme="minorHAnsi" w:hAnsiTheme="minorHAnsi" w:cs="Arial"/>
          <w:iCs/>
        </w:rPr>
        <w:t xml:space="preserve"> </w:t>
      </w:r>
      <w:r w:rsidRPr="00162917">
        <w:rPr>
          <w:rFonts w:asciiTheme="minorHAnsi" w:hAnsiTheme="minorHAnsi" w:cs="Arial"/>
          <w:iCs/>
        </w:rPr>
        <w:t xml:space="preserve">zdolność zawodników do startu w </w:t>
      </w:r>
      <w:r w:rsidR="00E77FA1" w:rsidRPr="00162917">
        <w:rPr>
          <w:rFonts w:asciiTheme="minorHAnsi" w:hAnsiTheme="minorHAnsi" w:cs="Arial"/>
          <w:iCs/>
        </w:rPr>
        <w:t>turnieju</w:t>
      </w:r>
      <w:r w:rsidRPr="00162917">
        <w:rPr>
          <w:rFonts w:asciiTheme="minorHAnsi" w:hAnsiTheme="minorHAnsi" w:cs="Arial"/>
          <w:iCs/>
        </w:rPr>
        <w:t xml:space="preserve"> (aktualne badanie lekarskie) oraz ich ubezpieczenie odpowiedzialna jest szkoła delegująca uczniów na zawody.</w:t>
      </w:r>
    </w:p>
    <w:p w:rsidR="005A25B1" w:rsidRPr="00162917" w:rsidRDefault="000108D6" w:rsidP="001D0121">
      <w:pPr>
        <w:pStyle w:val="HTML-wstpniesformatowany"/>
        <w:numPr>
          <w:ilvl w:val="0"/>
          <w:numId w:val="3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iCs/>
        </w:rPr>
        <w:t>Od decyzji sędziego rundowego, można odwołać się do sędziego głównego, którego decyzja jest ostateczna.</w:t>
      </w:r>
    </w:p>
    <w:p w:rsidR="000108D6" w:rsidRPr="00162917" w:rsidRDefault="000108D6" w:rsidP="001D0121">
      <w:pPr>
        <w:pStyle w:val="HTML-wstpniesformatowany"/>
        <w:numPr>
          <w:ilvl w:val="0"/>
          <w:numId w:val="36"/>
        </w:numPr>
        <w:ind w:left="284" w:hanging="284"/>
        <w:jc w:val="left"/>
        <w:rPr>
          <w:rFonts w:asciiTheme="minorHAnsi" w:hAnsiTheme="minorHAnsi" w:cs="Arial"/>
          <w:iCs/>
        </w:rPr>
      </w:pPr>
      <w:r w:rsidRPr="00162917">
        <w:rPr>
          <w:rFonts w:asciiTheme="minorHAnsi" w:hAnsiTheme="minorHAnsi" w:cs="Arial"/>
          <w:bCs/>
          <w:iCs/>
        </w:rPr>
        <w:t>Organizator</w:t>
      </w:r>
      <w:r w:rsidRPr="00162917">
        <w:rPr>
          <w:rFonts w:asciiTheme="minorHAnsi" w:hAnsiTheme="minorHAnsi" w:cs="Arial"/>
          <w:iCs/>
        </w:rPr>
        <w:t xml:space="preserve"> zastrzega sobie prawo do ostatecznej interpretacji i ewentualnie zmian w treści niniejszego komunikatu.</w:t>
      </w:r>
    </w:p>
    <w:p w:rsidR="00807713" w:rsidRPr="00556BF8" w:rsidRDefault="00807713" w:rsidP="001D0121">
      <w:pPr>
        <w:pStyle w:val="HTML-wstpniesformatowany"/>
        <w:ind w:left="284" w:hanging="284"/>
        <w:jc w:val="left"/>
        <w:rPr>
          <w:rFonts w:asciiTheme="minorHAnsi" w:hAnsiTheme="minorHAnsi" w:cs="Arial"/>
          <w:b/>
          <w:iCs/>
          <w:sz w:val="22"/>
          <w:szCs w:val="22"/>
        </w:rPr>
      </w:pPr>
    </w:p>
    <w:p w:rsidR="00807713" w:rsidRPr="008869E7" w:rsidRDefault="00604328" w:rsidP="00706765">
      <w:pPr>
        <w:pStyle w:val="HTML-wstpniesformatowany"/>
        <w:numPr>
          <w:ilvl w:val="0"/>
          <w:numId w:val="46"/>
        </w:numPr>
        <w:tabs>
          <w:tab w:val="left" w:pos="284"/>
        </w:tabs>
        <w:ind w:left="284" w:hanging="284"/>
        <w:jc w:val="left"/>
        <w:rPr>
          <w:rFonts w:asciiTheme="minorHAnsi" w:hAnsiTheme="minorHAnsi" w:cs="Arial"/>
          <w:b/>
          <w:iCs/>
          <w:sz w:val="22"/>
          <w:szCs w:val="22"/>
        </w:rPr>
      </w:pPr>
      <w:r w:rsidRPr="008869E7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556BF8" w:rsidRPr="008869E7">
        <w:rPr>
          <w:rFonts w:asciiTheme="minorHAnsi" w:hAnsiTheme="minorHAnsi" w:cs="Arial"/>
          <w:b/>
          <w:iCs/>
          <w:sz w:val="22"/>
          <w:szCs w:val="22"/>
        </w:rPr>
        <w:t>INFRORMACJE O TURNIEJU</w:t>
      </w:r>
    </w:p>
    <w:p w:rsidR="00556BF8" w:rsidRPr="0017549C" w:rsidRDefault="00556BF8" w:rsidP="008869E7">
      <w:pPr>
        <w:pStyle w:val="HTML-wstpniesformatowany"/>
        <w:tabs>
          <w:tab w:val="left" w:pos="284"/>
        </w:tabs>
        <w:ind w:left="568" w:hanging="284"/>
        <w:jc w:val="left"/>
        <w:rPr>
          <w:rFonts w:asciiTheme="minorHAnsi" w:hAnsiTheme="minorHAnsi" w:cs="Arial"/>
          <w:iCs/>
          <w:sz w:val="22"/>
          <w:szCs w:val="22"/>
        </w:rPr>
      </w:pPr>
      <w:r w:rsidRPr="0017549C">
        <w:rPr>
          <w:rFonts w:asciiTheme="minorHAnsi" w:hAnsiTheme="minorHAnsi" w:cs="Arial"/>
          <w:iCs/>
          <w:sz w:val="22"/>
          <w:szCs w:val="22"/>
        </w:rPr>
        <w:t>Mirosław Orłowski, tel. 503 701 473,</w:t>
      </w:r>
    </w:p>
    <w:p w:rsidR="00556BF8" w:rsidRPr="0017549C" w:rsidRDefault="00556BF8" w:rsidP="008869E7">
      <w:pPr>
        <w:pStyle w:val="HTML-wstpniesformatowany"/>
        <w:tabs>
          <w:tab w:val="left" w:pos="284"/>
        </w:tabs>
        <w:ind w:left="568" w:hanging="284"/>
        <w:jc w:val="left"/>
        <w:rPr>
          <w:rFonts w:asciiTheme="minorHAnsi" w:hAnsiTheme="minorHAnsi" w:cs="Arial"/>
          <w:iCs/>
          <w:sz w:val="22"/>
          <w:szCs w:val="22"/>
        </w:rPr>
      </w:pPr>
      <w:r w:rsidRPr="0017549C">
        <w:rPr>
          <w:rFonts w:asciiTheme="minorHAnsi" w:hAnsiTheme="minorHAnsi" w:cs="Arial"/>
          <w:iCs/>
          <w:sz w:val="22"/>
          <w:szCs w:val="22"/>
        </w:rPr>
        <w:t>Marek Kozłowski, tel. 505 593 738.</w:t>
      </w:r>
    </w:p>
    <w:p w:rsidR="00807713" w:rsidRPr="00807713" w:rsidRDefault="00807713" w:rsidP="00807713">
      <w:pPr>
        <w:pStyle w:val="HTML-wstpniesformatowany"/>
        <w:rPr>
          <w:rFonts w:ascii="Verdana" w:hAnsi="Verdana" w:cs="Arial"/>
          <w:iCs/>
          <w:sz w:val="18"/>
          <w:szCs w:val="18"/>
        </w:rPr>
      </w:pPr>
    </w:p>
    <w:p w:rsidR="000108D6" w:rsidRPr="008869E7" w:rsidRDefault="0025019B" w:rsidP="00B54A0B">
      <w:pPr>
        <w:pStyle w:val="HTML-wstpniesformatowany"/>
        <w:ind w:left="5664"/>
        <w:rPr>
          <w:rFonts w:ascii="Verdana" w:hAnsi="Verdana" w:cs="Arial"/>
          <w:iCs/>
          <w:sz w:val="18"/>
          <w:szCs w:val="18"/>
        </w:rPr>
      </w:pPr>
      <w:r w:rsidRPr="008869E7">
        <w:rPr>
          <w:rFonts w:ascii="Verdana" w:hAnsi="Verdana" w:cs="Arial"/>
          <w:iCs/>
          <w:sz w:val="18"/>
          <w:szCs w:val="18"/>
        </w:rPr>
        <w:t>Dyrektor</w:t>
      </w:r>
      <w:r w:rsidR="00CB6CAA" w:rsidRPr="008869E7">
        <w:rPr>
          <w:rFonts w:ascii="Verdana" w:hAnsi="Verdana" w:cs="Arial"/>
          <w:iCs/>
          <w:sz w:val="18"/>
          <w:szCs w:val="18"/>
        </w:rPr>
        <w:t xml:space="preserve"> zawodów </w:t>
      </w:r>
      <w:r w:rsidR="00556BF8" w:rsidRPr="008869E7">
        <w:rPr>
          <w:rFonts w:ascii="Verdana" w:hAnsi="Verdana" w:cs="Arial"/>
          <w:iCs/>
          <w:sz w:val="18"/>
          <w:szCs w:val="18"/>
        </w:rPr>
        <w:t xml:space="preserve">- Mirosław Orłowski </w:t>
      </w:r>
    </w:p>
    <w:sectPr w:rsidR="000108D6" w:rsidRPr="008869E7" w:rsidSect="00796BD2">
      <w:pgSz w:w="11906" w:h="16838" w:code="9"/>
      <w:pgMar w:top="851" w:right="1133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46"/>
      </v:shape>
    </w:pict>
  </w:numPicBullet>
  <w:abstractNum w:abstractNumId="0" w15:restartNumberingAfterBreak="0">
    <w:nsid w:val="04247976"/>
    <w:multiLevelType w:val="hybridMultilevel"/>
    <w:tmpl w:val="F85A50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4FE"/>
    <w:multiLevelType w:val="hybridMultilevel"/>
    <w:tmpl w:val="BCB0457E"/>
    <w:lvl w:ilvl="0" w:tplc="4F0E1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9D"/>
    <w:multiLevelType w:val="hybridMultilevel"/>
    <w:tmpl w:val="25BAA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6EE"/>
    <w:multiLevelType w:val="hybridMultilevel"/>
    <w:tmpl w:val="4482A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2A9"/>
    <w:multiLevelType w:val="hybridMultilevel"/>
    <w:tmpl w:val="1BFE5A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7831"/>
    <w:multiLevelType w:val="hybridMultilevel"/>
    <w:tmpl w:val="859892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4BCC"/>
    <w:multiLevelType w:val="hybridMultilevel"/>
    <w:tmpl w:val="2A345E7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10CD"/>
    <w:multiLevelType w:val="hybridMultilevel"/>
    <w:tmpl w:val="73CA7F76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536"/>
    <w:multiLevelType w:val="hybridMultilevel"/>
    <w:tmpl w:val="82FC7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569F"/>
    <w:multiLevelType w:val="hybridMultilevel"/>
    <w:tmpl w:val="AEAC9A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76BD"/>
    <w:multiLevelType w:val="hybridMultilevel"/>
    <w:tmpl w:val="0060C0E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90513"/>
    <w:multiLevelType w:val="hybridMultilevel"/>
    <w:tmpl w:val="A5E8689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7E8E"/>
    <w:multiLevelType w:val="hybridMultilevel"/>
    <w:tmpl w:val="D8523C0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435C"/>
    <w:multiLevelType w:val="hybridMultilevel"/>
    <w:tmpl w:val="BA74648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86534"/>
    <w:multiLevelType w:val="hybridMultilevel"/>
    <w:tmpl w:val="6C2070D8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5" w15:restartNumberingAfterBreak="0">
    <w:nsid w:val="32B20E9F"/>
    <w:multiLevelType w:val="hybridMultilevel"/>
    <w:tmpl w:val="5EAA1F7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332839B8"/>
    <w:multiLevelType w:val="hybridMultilevel"/>
    <w:tmpl w:val="9A08A72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 w15:restartNumberingAfterBreak="0">
    <w:nsid w:val="346D7226"/>
    <w:multiLevelType w:val="hybridMultilevel"/>
    <w:tmpl w:val="F614F94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55AAF"/>
    <w:multiLevelType w:val="hybridMultilevel"/>
    <w:tmpl w:val="453C712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109CC"/>
    <w:multiLevelType w:val="hybridMultilevel"/>
    <w:tmpl w:val="F74CA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0137"/>
    <w:multiLevelType w:val="hybridMultilevel"/>
    <w:tmpl w:val="96BAC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A10E1"/>
    <w:multiLevelType w:val="hybridMultilevel"/>
    <w:tmpl w:val="86480C7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80FD4"/>
    <w:multiLevelType w:val="hybridMultilevel"/>
    <w:tmpl w:val="F0F20EB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80529"/>
    <w:multiLevelType w:val="hybridMultilevel"/>
    <w:tmpl w:val="4BBA9BAA"/>
    <w:lvl w:ilvl="0" w:tplc="71BA6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62797"/>
    <w:multiLevelType w:val="hybridMultilevel"/>
    <w:tmpl w:val="0894531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B14E5"/>
    <w:multiLevelType w:val="hybridMultilevel"/>
    <w:tmpl w:val="B86A5978"/>
    <w:lvl w:ilvl="0" w:tplc="0415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5F0387B"/>
    <w:multiLevelType w:val="hybridMultilevel"/>
    <w:tmpl w:val="F9D4C0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7030E"/>
    <w:multiLevelType w:val="hybridMultilevel"/>
    <w:tmpl w:val="4B1C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183D"/>
    <w:multiLevelType w:val="hybridMultilevel"/>
    <w:tmpl w:val="E9FAD76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0B1F1B"/>
    <w:multiLevelType w:val="hybridMultilevel"/>
    <w:tmpl w:val="09067EC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5057"/>
    <w:multiLevelType w:val="hybridMultilevel"/>
    <w:tmpl w:val="D3E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97571"/>
    <w:multiLevelType w:val="hybridMultilevel"/>
    <w:tmpl w:val="572484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5F1E"/>
    <w:multiLevelType w:val="hybridMultilevel"/>
    <w:tmpl w:val="952A1A6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A366C"/>
    <w:multiLevelType w:val="hybridMultilevel"/>
    <w:tmpl w:val="C096D3BE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7E378C"/>
    <w:multiLevelType w:val="hybridMultilevel"/>
    <w:tmpl w:val="577E187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320E"/>
    <w:multiLevelType w:val="hybridMultilevel"/>
    <w:tmpl w:val="ED3816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77663"/>
    <w:multiLevelType w:val="hybridMultilevel"/>
    <w:tmpl w:val="1CA426F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43492"/>
    <w:multiLevelType w:val="hybridMultilevel"/>
    <w:tmpl w:val="07B610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5B5F"/>
    <w:multiLevelType w:val="hybridMultilevel"/>
    <w:tmpl w:val="EDEC0534"/>
    <w:lvl w:ilvl="0" w:tplc="BB9A74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75FE6"/>
    <w:multiLevelType w:val="hybridMultilevel"/>
    <w:tmpl w:val="86E43EC0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772861"/>
    <w:multiLevelType w:val="hybridMultilevel"/>
    <w:tmpl w:val="817E38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70E79"/>
    <w:multiLevelType w:val="hybridMultilevel"/>
    <w:tmpl w:val="D654E99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14B67"/>
    <w:multiLevelType w:val="hybridMultilevel"/>
    <w:tmpl w:val="CD8C18F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2758D"/>
    <w:multiLevelType w:val="hybridMultilevel"/>
    <w:tmpl w:val="F1F03B5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577A4"/>
    <w:multiLevelType w:val="hybridMultilevel"/>
    <w:tmpl w:val="5C28E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9A448C"/>
    <w:multiLevelType w:val="hybridMultilevel"/>
    <w:tmpl w:val="26224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4"/>
  </w:num>
  <w:num w:numId="3">
    <w:abstractNumId w:val="15"/>
  </w:num>
  <w:num w:numId="4">
    <w:abstractNumId w:val="27"/>
  </w:num>
  <w:num w:numId="5">
    <w:abstractNumId w:val="22"/>
  </w:num>
  <w:num w:numId="6">
    <w:abstractNumId w:val="31"/>
  </w:num>
  <w:num w:numId="7">
    <w:abstractNumId w:val="12"/>
  </w:num>
  <w:num w:numId="8">
    <w:abstractNumId w:val="4"/>
  </w:num>
  <w:num w:numId="9">
    <w:abstractNumId w:val="2"/>
  </w:num>
  <w:num w:numId="10">
    <w:abstractNumId w:val="37"/>
  </w:num>
  <w:num w:numId="11">
    <w:abstractNumId w:val="40"/>
  </w:num>
  <w:num w:numId="12">
    <w:abstractNumId w:val="9"/>
  </w:num>
  <w:num w:numId="13">
    <w:abstractNumId w:val="18"/>
  </w:num>
  <w:num w:numId="14">
    <w:abstractNumId w:val="0"/>
  </w:num>
  <w:num w:numId="15">
    <w:abstractNumId w:val="5"/>
  </w:num>
  <w:num w:numId="16">
    <w:abstractNumId w:val="26"/>
  </w:num>
  <w:num w:numId="17">
    <w:abstractNumId w:val="21"/>
  </w:num>
  <w:num w:numId="18">
    <w:abstractNumId w:val="1"/>
  </w:num>
  <w:num w:numId="19">
    <w:abstractNumId w:val="7"/>
  </w:num>
  <w:num w:numId="20">
    <w:abstractNumId w:val="36"/>
  </w:num>
  <w:num w:numId="21">
    <w:abstractNumId w:val="23"/>
  </w:num>
  <w:num w:numId="22">
    <w:abstractNumId w:val="30"/>
  </w:num>
  <w:num w:numId="23">
    <w:abstractNumId w:val="41"/>
  </w:num>
  <w:num w:numId="24">
    <w:abstractNumId w:val="19"/>
  </w:num>
  <w:num w:numId="25">
    <w:abstractNumId w:val="8"/>
  </w:num>
  <w:num w:numId="26">
    <w:abstractNumId w:val="6"/>
  </w:num>
  <w:num w:numId="27">
    <w:abstractNumId w:val="11"/>
  </w:num>
  <w:num w:numId="28">
    <w:abstractNumId w:val="3"/>
  </w:num>
  <w:num w:numId="29">
    <w:abstractNumId w:val="34"/>
  </w:num>
  <w:num w:numId="30">
    <w:abstractNumId w:val="35"/>
  </w:num>
  <w:num w:numId="31">
    <w:abstractNumId w:val="13"/>
  </w:num>
  <w:num w:numId="32">
    <w:abstractNumId w:val="29"/>
  </w:num>
  <w:num w:numId="33">
    <w:abstractNumId w:val="17"/>
  </w:num>
  <w:num w:numId="34">
    <w:abstractNumId w:val="32"/>
  </w:num>
  <w:num w:numId="35">
    <w:abstractNumId w:val="42"/>
  </w:num>
  <w:num w:numId="36">
    <w:abstractNumId w:val="43"/>
  </w:num>
  <w:num w:numId="37">
    <w:abstractNumId w:val="39"/>
  </w:num>
  <w:num w:numId="38">
    <w:abstractNumId w:val="10"/>
  </w:num>
  <w:num w:numId="39">
    <w:abstractNumId w:val="45"/>
  </w:num>
  <w:num w:numId="40">
    <w:abstractNumId w:val="20"/>
  </w:num>
  <w:num w:numId="41">
    <w:abstractNumId w:val="25"/>
  </w:num>
  <w:num w:numId="42">
    <w:abstractNumId w:val="16"/>
  </w:num>
  <w:num w:numId="43">
    <w:abstractNumId w:val="24"/>
  </w:num>
  <w:num w:numId="44">
    <w:abstractNumId w:val="33"/>
  </w:num>
  <w:num w:numId="45">
    <w:abstractNumId w:val="3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3194B"/>
    <w:rsid w:val="00003F90"/>
    <w:rsid w:val="0000571D"/>
    <w:rsid w:val="000108D6"/>
    <w:rsid w:val="00036E4D"/>
    <w:rsid w:val="000A32C9"/>
    <w:rsid w:val="000B7C1B"/>
    <w:rsid w:val="000C3C1B"/>
    <w:rsid w:val="000C3FCC"/>
    <w:rsid w:val="000D540E"/>
    <w:rsid w:val="00106811"/>
    <w:rsid w:val="00122A60"/>
    <w:rsid w:val="00142076"/>
    <w:rsid w:val="00142940"/>
    <w:rsid w:val="00151D26"/>
    <w:rsid w:val="00162917"/>
    <w:rsid w:val="0017549C"/>
    <w:rsid w:val="00181A42"/>
    <w:rsid w:val="001B0128"/>
    <w:rsid w:val="001D0121"/>
    <w:rsid w:val="001D673C"/>
    <w:rsid w:val="001F1D76"/>
    <w:rsid w:val="00207E21"/>
    <w:rsid w:val="002111F6"/>
    <w:rsid w:val="0025019B"/>
    <w:rsid w:val="00251BEB"/>
    <w:rsid w:val="00271A46"/>
    <w:rsid w:val="002B4BF2"/>
    <w:rsid w:val="0031708F"/>
    <w:rsid w:val="003416B7"/>
    <w:rsid w:val="00363AA2"/>
    <w:rsid w:val="00376E0C"/>
    <w:rsid w:val="003813EE"/>
    <w:rsid w:val="003B4D72"/>
    <w:rsid w:val="003E41C6"/>
    <w:rsid w:val="00422904"/>
    <w:rsid w:val="004241F1"/>
    <w:rsid w:val="004260C0"/>
    <w:rsid w:val="0043194B"/>
    <w:rsid w:val="00432FC7"/>
    <w:rsid w:val="004340DF"/>
    <w:rsid w:val="00456DB1"/>
    <w:rsid w:val="004600B9"/>
    <w:rsid w:val="00461112"/>
    <w:rsid w:val="00471A85"/>
    <w:rsid w:val="004907B4"/>
    <w:rsid w:val="004A0BDD"/>
    <w:rsid w:val="004A6C5A"/>
    <w:rsid w:val="004B4B29"/>
    <w:rsid w:val="004C56E8"/>
    <w:rsid w:val="004F5C7C"/>
    <w:rsid w:val="004F5F5B"/>
    <w:rsid w:val="005016D8"/>
    <w:rsid w:val="00525302"/>
    <w:rsid w:val="00556BF8"/>
    <w:rsid w:val="005771FC"/>
    <w:rsid w:val="00580946"/>
    <w:rsid w:val="0059196C"/>
    <w:rsid w:val="005A1F7F"/>
    <w:rsid w:val="005A25B1"/>
    <w:rsid w:val="005C1329"/>
    <w:rsid w:val="00604328"/>
    <w:rsid w:val="00654958"/>
    <w:rsid w:val="006676EF"/>
    <w:rsid w:val="00672A70"/>
    <w:rsid w:val="00684A8D"/>
    <w:rsid w:val="0070335B"/>
    <w:rsid w:val="00706765"/>
    <w:rsid w:val="00713E71"/>
    <w:rsid w:val="00734B16"/>
    <w:rsid w:val="00734EB5"/>
    <w:rsid w:val="007418C8"/>
    <w:rsid w:val="007517EF"/>
    <w:rsid w:val="00781131"/>
    <w:rsid w:val="00796BD2"/>
    <w:rsid w:val="007B03D9"/>
    <w:rsid w:val="007C7583"/>
    <w:rsid w:val="007E24F0"/>
    <w:rsid w:val="007F4178"/>
    <w:rsid w:val="00807713"/>
    <w:rsid w:val="008566DB"/>
    <w:rsid w:val="008831F0"/>
    <w:rsid w:val="008869E7"/>
    <w:rsid w:val="00887379"/>
    <w:rsid w:val="008A44FF"/>
    <w:rsid w:val="008C2213"/>
    <w:rsid w:val="008D67DE"/>
    <w:rsid w:val="008F76C6"/>
    <w:rsid w:val="008F7ACB"/>
    <w:rsid w:val="00950DD9"/>
    <w:rsid w:val="00967D80"/>
    <w:rsid w:val="009775F2"/>
    <w:rsid w:val="00981266"/>
    <w:rsid w:val="00981B3C"/>
    <w:rsid w:val="00982889"/>
    <w:rsid w:val="00985A76"/>
    <w:rsid w:val="009869FC"/>
    <w:rsid w:val="009A163F"/>
    <w:rsid w:val="009B3F35"/>
    <w:rsid w:val="009C1AC0"/>
    <w:rsid w:val="009C6440"/>
    <w:rsid w:val="009D7C20"/>
    <w:rsid w:val="009E39B8"/>
    <w:rsid w:val="009E3E3E"/>
    <w:rsid w:val="009F5A39"/>
    <w:rsid w:val="00A05605"/>
    <w:rsid w:val="00A07D25"/>
    <w:rsid w:val="00A349A9"/>
    <w:rsid w:val="00A37DA4"/>
    <w:rsid w:val="00A6613B"/>
    <w:rsid w:val="00AB5F9A"/>
    <w:rsid w:val="00AC1E3C"/>
    <w:rsid w:val="00AD7F4F"/>
    <w:rsid w:val="00B127BE"/>
    <w:rsid w:val="00B27072"/>
    <w:rsid w:val="00B275BC"/>
    <w:rsid w:val="00B4571E"/>
    <w:rsid w:val="00B51D4D"/>
    <w:rsid w:val="00B53375"/>
    <w:rsid w:val="00B54A0B"/>
    <w:rsid w:val="00B6490C"/>
    <w:rsid w:val="00B703CD"/>
    <w:rsid w:val="00BE34FE"/>
    <w:rsid w:val="00CB6CAA"/>
    <w:rsid w:val="00CE654D"/>
    <w:rsid w:val="00CF3841"/>
    <w:rsid w:val="00D0556C"/>
    <w:rsid w:val="00D31E53"/>
    <w:rsid w:val="00D64327"/>
    <w:rsid w:val="00D770DB"/>
    <w:rsid w:val="00D82493"/>
    <w:rsid w:val="00D868B6"/>
    <w:rsid w:val="00D93D62"/>
    <w:rsid w:val="00DA4D69"/>
    <w:rsid w:val="00DC1E3E"/>
    <w:rsid w:val="00DC3137"/>
    <w:rsid w:val="00DD738F"/>
    <w:rsid w:val="00DF2119"/>
    <w:rsid w:val="00DF286D"/>
    <w:rsid w:val="00E10574"/>
    <w:rsid w:val="00E27A18"/>
    <w:rsid w:val="00E52219"/>
    <w:rsid w:val="00E66EE4"/>
    <w:rsid w:val="00E77FA1"/>
    <w:rsid w:val="00ED3970"/>
    <w:rsid w:val="00EE274F"/>
    <w:rsid w:val="00F05707"/>
    <w:rsid w:val="00F21F61"/>
    <w:rsid w:val="00F504EF"/>
    <w:rsid w:val="00F7459E"/>
    <w:rsid w:val="00F83A5C"/>
    <w:rsid w:val="00F859BB"/>
    <w:rsid w:val="00F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8A10BFE"/>
  <w15:docId w15:val="{89B69E30-A262-430B-986A-33043B83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327"/>
  </w:style>
  <w:style w:type="paragraph" w:styleId="Nagwek1">
    <w:name w:val="heading 1"/>
    <w:basedOn w:val="Normalny"/>
    <w:next w:val="Normalny"/>
    <w:qFormat/>
    <w:rsid w:val="00D64327"/>
    <w:pPr>
      <w:keepNext/>
      <w:ind w:firstLine="1276"/>
      <w:outlineLvl w:val="0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8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49A9"/>
    <w:rPr>
      <w:color w:val="0000FF"/>
      <w:u w:val="single"/>
    </w:rPr>
  </w:style>
  <w:style w:type="character" w:customStyle="1" w:styleId="Nagwek6Znak">
    <w:name w:val="Nagłówek 6 Znak"/>
    <w:link w:val="Nagwek6"/>
    <w:uiPriority w:val="9"/>
    <w:semiHidden/>
    <w:rsid w:val="000108D6"/>
    <w:rPr>
      <w:rFonts w:ascii="Calibri" w:eastAsia="Times New Roman" w:hAnsi="Calibri" w:cs="Times New Roman"/>
      <w:b/>
      <w:bCs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semiHidden/>
    <w:rsid w:val="000108D6"/>
    <w:pPr>
      <w:jc w:val="both"/>
    </w:pPr>
    <w:rPr>
      <w:rFonts w:ascii="Courier New" w:hAnsi="Courier New"/>
      <w:spacing w:val="-5"/>
      <w:lang w:eastAsia="en-US"/>
    </w:rPr>
  </w:style>
  <w:style w:type="character" w:customStyle="1" w:styleId="HTML-wstpniesformatowanyZnak">
    <w:name w:val="HTML - wstępnie sformatowany Znak"/>
    <w:link w:val="HTML-wstpniesformatowany"/>
    <w:semiHidden/>
    <w:rsid w:val="000108D6"/>
    <w:rPr>
      <w:rFonts w:ascii="Courier New" w:hAnsi="Courier New" w:cs="Courier New"/>
      <w:spacing w:val="-5"/>
      <w:lang w:eastAsia="en-US"/>
    </w:rPr>
  </w:style>
  <w:style w:type="paragraph" w:styleId="Tytu">
    <w:name w:val="Title"/>
    <w:basedOn w:val="Normalny"/>
    <w:link w:val="TytuZnak"/>
    <w:qFormat/>
    <w:rsid w:val="000108D6"/>
    <w:pPr>
      <w:jc w:val="center"/>
    </w:pPr>
    <w:rPr>
      <w:rFonts w:ascii="Verdana" w:hAnsi="Verdana"/>
      <w:b/>
      <w:bCs/>
      <w:i/>
      <w:iCs/>
      <w:sz w:val="24"/>
      <w:szCs w:val="32"/>
    </w:rPr>
  </w:style>
  <w:style w:type="character" w:customStyle="1" w:styleId="TytuZnak">
    <w:name w:val="Tytuł Znak"/>
    <w:link w:val="Tytu"/>
    <w:rsid w:val="000108D6"/>
    <w:rPr>
      <w:rFonts w:ascii="Verdana" w:hAnsi="Verdana"/>
      <w:b/>
      <w:bCs/>
      <w:i/>
      <w:iCs/>
      <w:sz w:val="24"/>
      <w:szCs w:val="32"/>
    </w:rPr>
  </w:style>
  <w:style w:type="paragraph" w:styleId="Akapitzlist">
    <w:name w:val="List Paragraph"/>
    <w:basedOn w:val="Normalny"/>
    <w:uiPriority w:val="34"/>
    <w:qFormat/>
    <w:rsid w:val="000108D6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8D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B27072"/>
  </w:style>
  <w:style w:type="character" w:styleId="Uwydatnienie">
    <w:name w:val="Emphasis"/>
    <w:basedOn w:val="Domylnaczcionkaakapitu"/>
    <w:uiPriority w:val="20"/>
    <w:qFormat/>
    <w:rsid w:val="00B27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hessarbiter.com/turnieje/2016/ti_5606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://www.chessarbiter.com/turnieje/2016/ti_56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http://penelopa.pl/sites/default/files/acquia_prosper_logo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8257B-CA6A-4635-A376-DAFECC76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3956</CharactersWithSpaces>
  <SharedDoc>false</SharedDoc>
  <HLinks>
    <vt:vector size="12" baseType="variant"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http://wielkiblekit.info.pl/</vt:lpwstr>
      </vt:variant>
      <vt:variant>
        <vt:lpwstr/>
      </vt:variant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Mirek</cp:lastModifiedBy>
  <cp:revision>2</cp:revision>
  <cp:lastPrinted>2016-11-04T09:17:00Z</cp:lastPrinted>
  <dcterms:created xsi:type="dcterms:W3CDTF">2016-11-08T00:44:00Z</dcterms:created>
  <dcterms:modified xsi:type="dcterms:W3CDTF">2016-11-08T00:44:00Z</dcterms:modified>
</cp:coreProperties>
</file>